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DDA9" w14:textId="77777777" w:rsidR="005B2B5E" w:rsidRDefault="00E346D7">
      <w:pPr>
        <w:tabs>
          <w:tab w:val="left" w:pos="5328"/>
        </w:tabs>
        <w:ind w:left="106"/>
        <w:rPr>
          <w:rFonts w:ascii="Times New Roman"/>
          <w:sz w:val="20"/>
        </w:rPr>
      </w:pPr>
      <w:r>
        <w:rPr>
          <w:rFonts w:ascii="Times New Roman"/>
          <w:noProof/>
          <w:position w:val="2"/>
          <w:sz w:val="20"/>
        </w:rPr>
        <w:drawing>
          <wp:inline distT="0" distB="0" distL="0" distR="0" wp14:anchorId="2454DFB1" wp14:editId="2454DFB2">
            <wp:extent cx="3092302" cy="1034033"/>
            <wp:effectExtent l="0" t="0" r="0" b="0"/>
            <wp:docPr id="1" name="Image 1" descr="Older Persons Advocacy Network (OP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Older Persons Advocacy Network (OPAN) Logo"/>
                    <pic:cNvPicPr/>
                  </pic:nvPicPr>
                  <pic:blipFill>
                    <a:blip r:embed="rId7" cstate="print"/>
                    <a:stretch>
                      <a:fillRect/>
                    </a:stretch>
                  </pic:blipFill>
                  <pic:spPr>
                    <a:xfrm>
                      <a:off x="0" y="0"/>
                      <a:ext cx="3092302" cy="1034033"/>
                    </a:xfrm>
                    <a:prstGeom prst="rect">
                      <a:avLst/>
                    </a:prstGeom>
                  </pic:spPr>
                </pic:pic>
              </a:graphicData>
            </a:graphic>
          </wp:inline>
        </w:drawing>
      </w:r>
      <w:r>
        <w:rPr>
          <w:rFonts w:ascii="Times New Roman"/>
          <w:position w:val="2"/>
          <w:sz w:val="20"/>
        </w:rPr>
        <w:tab/>
      </w:r>
      <w:r>
        <w:rPr>
          <w:rFonts w:ascii="Times New Roman"/>
          <w:noProof/>
          <w:sz w:val="20"/>
        </w:rPr>
        <w:drawing>
          <wp:inline distT="0" distB="0" distL="0" distR="0" wp14:anchorId="2454DFB3" wp14:editId="2454DFB4">
            <wp:extent cx="3160208" cy="1042987"/>
            <wp:effectExtent l="0" t="0" r="0" b="0"/>
            <wp:docPr id="2" name="Image 2" descr="Australian Federation of Disability Organisations (AFD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ustralian Federation of Disability Organisations (AFDO) Logo"/>
                    <pic:cNvPicPr/>
                  </pic:nvPicPr>
                  <pic:blipFill>
                    <a:blip r:embed="rId8" cstate="print"/>
                    <a:stretch>
                      <a:fillRect/>
                    </a:stretch>
                  </pic:blipFill>
                  <pic:spPr>
                    <a:xfrm>
                      <a:off x="0" y="0"/>
                      <a:ext cx="3160208" cy="1042987"/>
                    </a:xfrm>
                    <a:prstGeom prst="rect">
                      <a:avLst/>
                    </a:prstGeom>
                  </pic:spPr>
                </pic:pic>
              </a:graphicData>
            </a:graphic>
          </wp:inline>
        </w:drawing>
      </w:r>
    </w:p>
    <w:p w14:paraId="2454DDAA" w14:textId="77777777" w:rsidR="005B2B5E" w:rsidRDefault="005B2B5E">
      <w:pPr>
        <w:pStyle w:val="BodyText"/>
        <w:ind w:left="0"/>
        <w:rPr>
          <w:rFonts w:ascii="Times New Roman"/>
          <w:sz w:val="20"/>
        </w:rPr>
      </w:pPr>
    </w:p>
    <w:p w14:paraId="2454DDAB" w14:textId="77777777" w:rsidR="005B2B5E" w:rsidRDefault="005B2B5E">
      <w:pPr>
        <w:pStyle w:val="BodyText"/>
        <w:ind w:left="0"/>
        <w:rPr>
          <w:rFonts w:ascii="Times New Roman"/>
          <w:sz w:val="20"/>
        </w:rPr>
      </w:pPr>
    </w:p>
    <w:p w14:paraId="2454DDAC" w14:textId="77777777" w:rsidR="005B2B5E" w:rsidRDefault="005B2B5E">
      <w:pPr>
        <w:pStyle w:val="BodyText"/>
        <w:ind w:left="0"/>
        <w:rPr>
          <w:rFonts w:ascii="Times New Roman"/>
          <w:sz w:val="20"/>
        </w:rPr>
      </w:pPr>
    </w:p>
    <w:p w14:paraId="2454DDAD" w14:textId="77777777" w:rsidR="005B2B5E" w:rsidRDefault="005B2B5E">
      <w:pPr>
        <w:pStyle w:val="BodyText"/>
        <w:ind w:left="0"/>
        <w:rPr>
          <w:rFonts w:ascii="Times New Roman"/>
          <w:sz w:val="20"/>
        </w:rPr>
      </w:pPr>
    </w:p>
    <w:p w14:paraId="2454DDAE" w14:textId="77777777" w:rsidR="005B2B5E" w:rsidRDefault="005B2B5E">
      <w:pPr>
        <w:pStyle w:val="BodyText"/>
        <w:ind w:left="0"/>
        <w:rPr>
          <w:rFonts w:ascii="Times New Roman"/>
          <w:sz w:val="20"/>
        </w:rPr>
      </w:pPr>
    </w:p>
    <w:p w14:paraId="2454DDAF" w14:textId="77777777" w:rsidR="005B2B5E" w:rsidRDefault="005B2B5E">
      <w:pPr>
        <w:pStyle w:val="BodyText"/>
        <w:ind w:left="0"/>
        <w:rPr>
          <w:rFonts w:ascii="Times New Roman"/>
          <w:sz w:val="20"/>
        </w:rPr>
      </w:pPr>
    </w:p>
    <w:p w14:paraId="2454DDB0" w14:textId="77777777" w:rsidR="005B2B5E" w:rsidRDefault="005B2B5E">
      <w:pPr>
        <w:pStyle w:val="BodyText"/>
        <w:ind w:left="0"/>
        <w:rPr>
          <w:rFonts w:ascii="Times New Roman"/>
          <w:sz w:val="20"/>
        </w:rPr>
      </w:pPr>
    </w:p>
    <w:p w14:paraId="2454DDB1" w14:textId="77777777" w:rsidR="005B2B5E" w:rsidRDefault="005B2B5E">
      <w:pPr>
        <w:pStyle w:val="BodyText"/>
        <w:ind w:left="0"/>
        <w:rPr>
          <w:rFonts w:ascii="Times New Roman"/>
          <w:sz w:val="20"/>
        </w:rPr>
      </w:pPr>
    </w:p>
    <w:p w14:paraId="2454DDB2" w14:textId="77777777" w:rsidR="005B2B5E" w:rsidRDefault="005B2B5E">
      <w:pPr>
        <w:pStyle w:val="BodyText"/>
        <w:ind w:left="0"/>
        <w:rPr>
          <w:rFonts w:ascii="Times New Roman"/>
          <w:sz w:val="20"/>
        </w:rPr>
      </w:pPr>
    </w:p>
    <w:p w14:paraId="2454DDB3" w14:textId="77777777" w:rsidR="005B2B5E" w:rsidRDefault="005B2B5E">
      <w:pPr>
        <w:pStyle w:val="BodyText"/>
        <w:ind w:left="0"/>
        <w:rPr>
          <w:rFonts w:ascii="Times New Roman"/>
          <w:sz w:val="20"/>
        </w:rPr>
      </w:pPr>
    </w:p>
    <w:p w14:paraId="2454DDB4" w14:textId="77777777" w:rsidR="005B2B5E" w:rsidRDefault="005B2B5E">
      <w:pPr>
        <w:pStyle w:val="BodyText"/>
        <w:ind w:left="0"/>
        <w:rPr>
          <w:rFonts w:ascii="Times New Roman"/>
          <w:sz w:val="20"/>
        </w:rPr>
      </w:pPr>
    </w:p>
    <w:p w14:paraId="2454DDB5" w14:textId="77777777" w:rsidR="005B2B5E" w:rsidRDefault="005B2B5E">
      <w:pPr>
        <w:pStyle w:val="BodyText"/>
        <w:ind w:left="0"/>
        <w:rPr>
          <w:rFonts w:ascii="Times New Roman"/>
          <w:sz w:val="20"/>
        </w:rPr>
      </w:pPr>
    </w:p>
    <w:p w14:paraId="2454DDB6" w14:textId="77777777" w:rsidR="005B2B5E" w:rsidRDefault="005B2B5E">
      <w:pPr>
        <w:pStyle w:val="BodyText"/>
        <w:ind w:left="0"/>
        <w:rPr>
          <w:rFonts w:ascii="Times New Roman"/>
          <w:sz w:val="20"/>
        </w:rPr>
      </w:pPr>
    </w:p>
    <w:p w14:paraId="2454DDB7" w14:textId="77777777" w:rsidR="005B2B5E" w:rsidRDefault="005B2B5E">
      <w:pPr>
        <w:pStyle w:val="BodyText"/>
        <w:ind w:left="0"/>
        <w:rPr>
          <w:rFonts w:ascii="Times New Roman"/>
          <w:sz w:val="20"/>
        </w:rPr>
      </w:pPr>
    </w:p>
    <w:p w14:paraId="2454DDB8" w14:textId="77777777" w:rsidR="005B2B5E" w:rsidRDefault="005B2B5E">
      <w:pPr>
        <w:pStyle w:val="BodyText"/>
        <w:ind w:left="0"/>
        <w:rPr>
          <w:rFonts w:ascii="Times New Roman"/>
          <w:sz w:val="20"/>
        </w:rPr>
      </w:pPr>
    </w:p>
    <w:p w14:paraId="2454DDB9" w14:textId="77777777" w:rsidR="005B2B5E" w:rsidRDefault="005B2B5E">
      <w:pPr>
        <w:pStyle w:val="BodyText"/>
        <w:ind w:left="0"/>
        <w:rPr>
          <w:rFonts w:ascii="Times New Roman"/>
          <w:sz w:val="20"/>
        </w:rPr>
      </w:pPr>
    </w:p>
    <w:p w14:paraId="2454DDBA" w14:textId="77777777" w:rsidR="005B2B5E" w:rsidRDefault="005B2B5E">
      <w:pPr>
        <w:pStyle w:val="BodyText"/>
        <w:ind w:left="0"/>
        <w:rPr>
          <w:rFonts w:ascii="Times New Roman"/>
          <w:sz w:val="20"/>
        </w:rPr>
      </w:pPr>
    </w:p>
    <w:p w14:paraId="2454DDBB" w14:textId="77777777" w:rsidR="005B2B5E" w:rsidRDefault="005B2B5E">
      <w:pPr>
        <w:pStyle w:val="BodyText"/>
        <w:ind w:left="0"/>
        <w:rPr>
          <w:rFonts w:ascii="Times New Roman"/>
          <w:sz w:val="20"/>
        </w:rPr>
      </w:pPr>
    </w:p>
    <w:p w14:paraId="2454DDBC" w14:textId="77777777" w:rsidR="005B2B5E" w:rsidRDefault="00E346D7">
      <w:pPr>
        <w:pStyle w:val="Title"/>
        <w:spacing w:before="236"/>
      </w:pPr>
      <w:r>
        <w:rPr>
          <w:color w:val="522C91"/>
          <w:spacing w:val="-6"/>
        </w:rPr>
        <w:t>OPAN</w:t>
      </w:r>
      <w:r>
        <w:rPr>
          <w:color w:val="522C91"/>
          <w:spacing w:val="-43"/>
        </w:rPr>
        <w:t xml:space="preserve"> </w:t>
      </w:r>
      <w:r>
        <w:rPr>
          <w:color w:val="522C91"/>
          <w:spacing w:val="-6"/>
        </w:rPr>
        <w:t>and</w:t>
      </w:r>
      <w:r>
        <w:rPr>
          <w:color w:val="522C91"/>
          <w:spacing w:val="-47"/>
        </w:rPr>
        <w:t xml:space="preserve"> </w:t>
      </w:r>
      <w:r>
        <w:rPr>
          <w:color w:val="522C91"/>
          <w:spacing w:val="-6"/>
        </w:rPr>
        <w:t>AFDO</w:t>
      </w:r>
      <w:r>
        <w:rPr>
          <w:color w:val="522C91"/>
          <w:spacing w:val="-43"/>
        </w:rPr>
        <w:t xml:space="preserve"> </w:t>
      </w:r>
      <w:r>
        <w:rPr>
          <w:color w:val="522C91"/>
          <w:spacing w:val="-6"/>
        </w:rPr>
        <w:t>Discussion</w:t>
      </w:r>
      <w:r>
        <w:rPr>
          <w:color w:val="522C91"/>
          <w:spacing w:val="-42"/>
        </w:rPr>
        <w:t xml:space="preserve"> </w:t>
      </w:r>
      <w:r>
        <w:rPr>
          <w:color w:val="522C91"/>
          <w:spacing w:val="-6"/>
        </w:rPr>
        <w:t>Paper</w:t>
      </w:r>
    </w:p>
    <w:p w14:paraId="2454DDBD" w14:textId="77777777" w:rsidR="005B2B5E" w:rsidRDefault="005B2B5E">
      <w:pPr>
        <w:pStyle w:val="BodyText"/>
        <w:spacing w:before="5"/>
        <w:ind w:left="0"/>
        <w:rPr>
          <w:sz w:val="46"/>
        </w:rPr>
      </w:pPr>
    </w:p>
    <w:p w14:paraId="2454DDBE" w14:textId="77777777" w:rsidR="005B2B5E" w:rsidRDefault="00E346D7">
      <w:pPr>
        <w:pStyle w:val="Title"/>
        <w:spacing w:line="235" w:lineRule="auto"/>
      </w:pPr>
      <w:r>
        <w:rPr>
          <w:color w:val="414141"/>
        </w:rPr>
        <w:t>Supports</w:t>
      </w:r>
      <w:r>
        <w:rPr>
          <w:color w:val="414141"/>
          <w:spacing w:val="-50"/>
        </w:rPr>
        <w:t xml:space="preserve"> </w:t>
      </w:r>
      <w:r>
        <w:rPr>
          <w:color w:val="414141"/>
        </w:rPr>
        <w:t>for</w:t>
      </w:r>
      <w:r>
        <w:rPr>
          <w:color w:val="414141"/>
          <w:spacing w:val="-52"/>
        </w:rPr>
        <w:t xml:space="preserve"> </w:t>
      </w:r>
      <w:r>
        <w:rPr>
          <w:color w:val="414141"/>
        </w:rPr>
        <w:t>older</w:t>
      </w:r>
      <w:r>
        <w:rPr>
          <w:color w:val="414141"/>
          <w:spacing w:val="-52"/>
        </w:rPr>
        <w:t xml:space="preserve"> </w:t>
      </w:r>
      <w:r>
        <w:rPr>
          <w:color w:val="414141"/>
        </w:rPr>
        <w:t>people</w:t>
      </w:r>
      <w:r>
        <w:rPr>
          <w:color w:val="414141"/>
          <w:spacing w:val="-50"/>
        </w:rPr>
        <w:t xml:space="preserve"> </w:t>
      </w:r>
      <w:r>
        <w:rPr>
          <w:color w:val="414141"/>
        </w:rPr>
        <w:t xml:space="preserve">with </w:t>
      </w:r>
      <w:r>
        <w:rPr>
          <w:color w:val="414141"/>
          <w:spacing w:val="-2"/>
        </w:rPr>
        <w:t>disability</w:t>
      </w:r>
    </w:p>
    <w:p w14:paraId="2454DDBF" w14:textId="77777777" w:rsidR="005B2B5E" w:rsidRDefault="00E346D7">
      <w:pPr>
        <w:spacing w:before="421"/>
        <w:ind w:left="490"/>
        <w:rPr>
          <w:sz w:val="32"/>
        </w:rPr>
      </w:pPr>
      <w:r>
        <w:rPr>
          <w:color w:val="414141"/>
          <w:spacing w:val="-10"/>
          <w:sz w:val="32"/>
        </w:rPr>
        <w:t>12</w:t>
      </w:r>
      <w:r>
        <w:rPr>
          <w:color w:val="414141"/>
          <w:spacing w:val="-29"/>
          <w:sz w:val="32"/>
        </w:rPr>
        <w:t xml:space="preserve"> </w:t>
      </w:r>
      <w:r>
        <w:rPr>
          <w:color w:val="414141"/>
          <w:spacing w:val="-10"/>
          <w:sz w:val="32"/>
        </w:rPr>
        <w:t>September</w:t>
      </w:r>
      <w:r>
        <w:rPr>
          <w:color w:val="414141"/>
          <w:spacing w:val="-34"/>
          <w:sz w:val="32"/>
        </w:rPr>
        <w:t xml:space="preserve"> </w:t>
      </w:r>
      <w:r>
        <w:rPr>
          <w:color w:val="414141"/>
          <w:spacing w:val="-10"/>
          <w:sz w:val="32"/>
        </w:rPr>
        <w:t>2023</w:t>
      </w:r>
    </w:p>
    <w:p w14:paraId="2454DDC0" w14:textId="77777777" w:rsidR="005B2B5E" w:rsidRDefault="005B2B5E">
      <w:pPr>
        <w:rPr>
          <w:sz w:val="32"/>
        </w:rPr>
        <w:sectPr w:rsidR="005B2B5E">
          <w:type w:val="continuous"/>
          <w:pgSz w:w="11910" w:h="16840"/>
          <w:pgMar w:top="1140" w:right="620" w:bottom="280" w:left="860" w:header="720" w:footer="720" w:gutter="0"/>
          <w:cols w:space="720"/>
        </w:sectPr>
      </w:pPr>
    </w:p>
    <w:p w14:paraId="2454DDC1" w14:textId="77777777" w:rsidR="005B2B5E" w:rsidRDefault="00E346D7">
      <w:pPr>
        <w:pStyle w:val="Heading1"/>
      </w:pPr>
      <w:r>
        <w:rPr>
          <w:color w:val="522C91"/>
          <w:spacing w:val="-2"/>
          <w:w w:val="105"/>
        </w:rPr>
        <w:lastRenderedPageBreak/>
        <w:t>Contents</w:t>
      </w:r>
    </w:p>
    <w:sdt>
      <w:sdtPr>
        <w:id w:val="87128935"/>
        <w:docPartObj>
          <w:docPartGallery w:val="Table of Contents"/>
          <w:docPartUnique/>
        </w:docPartObj>
      </w:sdtPr>
      <w:sdtEndPr/>
      <w:sdtContent>
        <w:p w14:paraId="2454DDC2" w14:textId="77777777" w:rsidR="005B2B5E" w:rsidRDefault="00E346D7">
          <w:pPr>
            <w:pStyle w:val="TOC1"/>
            <w:tabs>
              <w:tab w:val="left" w:leader="dot" w:pos="9649"/>
            </w:tabs>
            <w:spacing w:before="375"/>
            <w:rPr>
              <w:rFonts w:ascii="Lucida Sans Unicode"/>
            </w:rPr>
          </w:pPr>
          <w:hyperlink w:anchor="_bookmark0" w:history="1">
            <w:r>
              <w:rPr>
                <w:rFonts w:ascii="Lucida Sans Unicode"/>
              </w:rPr>
              <w:t>About</w:t>
            </w:r>
            <w:r>
              <w:rPr>
                <w:rFonts w:ascii="Lucida Sans Unicode"/>
                <w:spacing w:val="9"/>
              </w:rPr>
              <w:t xml:space="preserve"> </w:t>
            </w:r>
            <w:r>
              <w:rPr>
                <w:rFonts w:ascii="Lucida Sans Unicode"/>
              </w:rPr>
              <w:t>Older</w:t>
            </w:r>
            <w:r>
              <w:rPr>
                <w:rFonts w:ascii="Lucida Sans Unicode"/>
                <w:spacing w:val="7"/>
              </w:rPr>
              <w:t xml:space="preserve"> </w:t>
            </w:r>
            <w:r>
              <w:rPr>
                <w:rFonts w:ascii="Lucida Sans Unicode"/>
              </w:rPr>
              <w:t>Persons</w:t>
            </w:r>
            <w:r>
              <w:rPr>
                <w:rFonts w:ascii="Lucida Sans Unicode"/>
                <w:spacing w:val="11"/>
              </w:rPr>
              <w:t xml:space="preserve"> </w:t>
            </w:r>
            <w:r>
              <w:rPr>
                <w:rFonts w:ascii="Lucida Sans Unicode"/>
              </w:rPr>
              <w:t>Advocacy</w:t>
            </w:r>
            <w:r>
              <w:rPr>
                <w:rFonts w:ascii="Lucida Sans Unicode"/>
                <w:spacing w:val="9"/>
              </w:rPr>
              <w:t xml:space="preserve"> </w:t>
            </w:r>
            <w:r>
              <w:rPr>
                <w:rFonts w:ascii="Lucida Sans Unicode"/>
              </w:rPr>
              <w:t>Network</w:t>
            </w:r>
            <w:r>
              <w:rPr>
                <w:rFonts w:ascii="Lucida Sans Unicode"/>
                <w:spacing w:val="13"/>
              </w:rPr>
              <w:t xml:space="preserve"> </w:t>
            </w:r>
            <w:r>
              <w:rPr>
                <w:rFonts w:ascii="Lucida Sans Unicode"/>
                <w:spacing w:val="-2"/>
              </w:rPr>
              <w:t>(OPAN)</w:t>
            </w:r>
            <w:r>
              <w:rPr>
                <w:rFonts w:ascii="Lucida Sans Unicode"/>
              </w:rPr>
              <w:tab/>
            </w:r>
            <w:r>
              <w:rPr>
                <w:rFonts w:ascii="Lucida Sans Unicode"/>
                <w:spacing w:val="-10"/>
              </w:rPr>
              <w:t>3</w:t>
            </w:r>
          </w:hyperlink>
        </w:p>
        <w:p w14:paraId="2454DDC3" w14:textId="77777777" w:rsidR="005B2B5E" w:rsidRDefault="00E346D7">
          <w:pPr>
            <w:pStyle w:val="TOC1"/>
            <w:tabs>
              <w:tab w:val="left" w:leader="dot" w:pos="9649"/>
            </w:tabs>
            <w:spacing w:before="119"/>
            <w:rPr>
              <w:rFonts w:ascii="Lucida Sans Unicode"/>
            </w:rPr>
          </w:pPr>
          <w:hyperlink w:anchor="_bookmark1" w:history="1">
            <w:r>
              <w:rPr>
                <w:rFonts w:ascii="Lucida Sans Unicode"/>
              </w:rPr>
              <w:t>About</w:t>
            </w:r>
            <w:r>
              <w:rPr>
                <w:rFonts w:ascii="Lucida Sans Unicode"/>
                <w:spacing w:val="5"/>
              </w:rPr>
              <w:t xml:space="preserve"> </w:t>
            </w:r>
            <w:r>
              <w:rPr>
                <w:rFonts w:ascii="Lucida Sans Unicode"/>
              </w:rPr>
              <w:t>the</w:t>
            </w:r>
            <w:r>
              <w:rPr>
                <w:rFonts w:ascii="Lucida Sans Unicode"/>
                <w:spacing w:val="4"/>
              </w:rPr>
              <w:t xml:space="preserve"> </w:t>
            </w:r>
            <w:r>
              <w:rPr>
                <w:rFonts w:ascii="Lucida Sans Unicode"/>
              </w:rPr>
              <w:t>Australian</w:t>
            </w:r>
            <w:r>
              <w:rPr>
                <w:rFonts w:ascii="Lucida Sans Unicode"/>
                <w:spacing w:val="5"/>
              </w:rPr>
              <w:t xml:space="preserve"> </w:t>
            </w:r>
            <w:r>
              <w:rPr>
                <w:rFonts w:ascii="Lucida Sans Unicode"/>
              </w:rPr>
              <w:t>Federation</w:t>
            </w:r>
            <w:r>
              <w:rPr>
                <w:rFonts w:ascii="Lucida Sans Unicode"/>
                <w:spacing w:val="5"/>
              </w:rPr>
              <w:t xml:space="preserve"> </w:t>
            </w:r>
            <w:r>
              <w:rPr>
                <w:rFonts w:ascii="Lucida Sans Unicode"/>
              </w:rPr>
              <w:t>of</w:t>
            </w:r>
            <w:r>
              <w:rPr>
                <w:rFonts w:ascii="Lucida Sans Unicode"/>
                <w:spacing w:val="6"/>
              </w:rPr>
              <w:t xml:space="preserve"> </w:t>
            </w:r>
            <w:r>
              <w:rPr>
                <w:rFonts w:ascii="Lucida Sans Unicode"/>
              </w:rPr>
              <w:t>Disability</w:t>
            </w:r>
            <w:r>
              <w:rPr>
                <w:rFonts w:ascii="Lucida Sans Unicode"/>
                <w:spacing w:val="4"/>
              </w:rPr>
              <w:t xml:space="preserve"> </w:t>
            </w:r>
            <w:r>
              <w:rPr>
                <w:rFonts w:ascii="Lucida Sans Unicode"/>
              </w:rPr>
              <w:t>Organisations</w:t>
            </w:r>
            <w:r>
              <w:rPr>
                <w:rFonts w:ascii="Lucida Sans Unicode"/>
                <w:spacing w:val="7"/>
              </w:rPr>
              <w:t xml:space="preserve"> </w:t>
            </w:r>
            <w:r>
              <w:rPr>
                <w:rFonts w:ascii="Lucida Sans Unicode"/>
                <w:spacing w:val="-2"/>
              </w:rPr>
              <w:t>(AFDO)</w:t>
            </w:r>
            <w:r>
              <w:rPr>
                <w:rFonts w:ascii="Lucida Sans Unicode"/>
              </w:rPr>
              <w:tab/>
            </w:r>
            <w:r>
              <w:rPr>
                <w:rFonts w:ascii="Lucida Sans Unicode"/>
                <w:spacing w:val="-10"/>
              </w:rPr>
              <w:t>3</w:t>
            </w:r>
          </w:hyperlink>
        </w:p>
        <w:p w14:paraId="2454DDC4" w14:textId="77777777" w:rsidR="005B2B5E" w:rsidRDefault="00E346D7">
          <w:pPr>
            <w:pStyle w:val="TOC1"/>
            <w:tabs>
              <w:tab w:val="left" w:leader="dot" w:pos="9639"/>
            </w:tabs>
            <w:rPr>
              <w:rFonts w:ascii="Lucida Sans Unicode" w:hAnsi="Lucida Sans Unicode"/>
            </w:rPr>
          </w:pPr>
          <w:hyperlink w:anchor="_bookmark2" w:history="1">
            <w:r>
              <w:rPr>
                <w:rFonts w:ascii="Lucida Sans Unicode" w:hAnsi="Lucida Sans Unicode"/>
              </w:rPr>
              <w:t>What</w:t>
            </w:r>
            <w:r>
              <w:rPr>
                <w:rFonts w:ascii="Lucida Sans Unicode" w:hAnsi="Lucida Sans Unicode"/>
                <w:spacing w:val="2"/>
              </w:rPr>
              <w:t xml:space="preserve"> </w:t>
            </w:r>
            <w:r>
              <w:rPr>
                <w:rFonts w:ascii="Lucida Sans Unicode" w:hAnsi="Lucida Sans Unicode"/>
              </w:rPr>
              <w:t>are</w:t>
            </w:r>
            <w:r>
              <w:rPr>
                <w:rFonts w:ascii="Lucida Sans Unicode" w:hAnsi="Lucida Sans Unicode"/>
                <w:spacing w:val="1"/>
              </w:rPr>
              <w:t xml:space="preserve"> </w:t>
            </w:r>
            <w:r>
              <w:rPr>
                <w:rFonts w:ascii="Lucida Sans Unicode" w:hAnsi="Lucida Sans Unicode"/>
              </w:rPr>
              <w:t>‘supports’</w:t>
            </w:r>
            <w:r>
              <w:rPr>
                <w:rFonts w:ascii="Lucida Sans Unicode" w:hAnsi="Lucida Sans Unicode"/>
                <w:spacing w:val="4"/>
              </w:rPr>
              <w:t xml:space="preserve"> </w:t>
            </w:r>
            <w:r>
              <w:rPr>
                <w:rFonts w:ascii="Lucida Sans Unicode" w:hAnsi="Lucida Sans Unicode"/>
              </w:rPr>
              <w:t>for people</w:t>
            </w:r>
            <w:r>
              <w:rPr>
                <w:rFonts w:ascii="Lucida Sans Unicode" w:hAnsi="Lucida Sans Unicode"/>
                <w:spacing w:val="2"/>
              </w:rPr>
              <w:t xml:space="preserve"> </w:t>
            </w:r>
            <w:r>
              <w:rPr>
                <w:rFonts w:ascii="Lucida Sans Unicode" w:hAnsi="Lucida Sans Unicode"/>
              </w:rPr>
              <w:t>with</w:t>
            </w:r>
            <w:r>
              <w:rPr>
                <w:rFonts w:ascii="Lucida Sans Unicode" w:hAnsi="Lucida Sans Unicode"/>
                <w:spacing w:val="2"/>
              </w:rPr>
              <w:t xml:space="preserve"> </w:t>
            </w:r>
            <w:r>
              <w:rPr>
                <w:rFonts w:ascii="Lucida Sans Unicode" w:hAnsi="Lucida Sans Unicode"/>
                <w:spacing w:val="-2"/>
              </w:rPr>
              <w:t>disability?</w:t>
            </w:r>
            <w:r>
              <w:rPr>
                <w:rFonts w:ascii="Times New Roman" w:hAnsi="Times New Roman"/>
              </w:rPr>
              <w:tab/>
            </w:r>
            <w:r>
              <w:rPr>
                <w:rFonts w:ascii="Lucida Sans Unicode" w:hAnsi="Lucida Sans Unicode"/>
                <w:spacing w:val="-12"/>
              </w:rPr>
              <w:t>4</w:t>
            </w:r>
          </w:hyperlink>
        </w:p>
        <w:p w14:paraId="2454DDC5" w14:textId="77777777" w:rsidR="005B2B5E" w:rsidRDefault="00E346D7">
          <w:pPr>
            <w:pStyle w:val="TOC1"/>
            <w:tabs>
              <w:tab w:val="left" w:leader="dot" w:pos="9639"/>
            </w:tabs>
            <w:rPr>
              <w:rFonts w:ascii="Lucida Sans Unicode"/>
            </w:rPr>
          </w:pPr>
          <w:hyperlink w:anchor="_bookmark3" w:history="1">
            <w:r>
              <w:rPr>
                <w:rFonts w:ascii="Lucida Sans Unicode"/>
              </w:rPr>
              <w:t>Purpose</w:t>
            </w:r>
            <w:r>
              <w:rPr>
                <w:rFonts w:ascii="Lucida Sans Unicode"/>
                <w:spacing w:val="-6"/>
              </w:rPr>
              <w:t xml:space="preserve"> </w:t>
            </w:r>
            <w:r>
              <w:rPr>
                <w:rFonts w:ascii="Lucida Sans Unicode"/>
              </w:rPr>
              <w:t>of</w:t>
            </w:r>
            <w:r>
              <w:rPr>
                <w:rFonts w:ascii="Lucida Sans Unicode"/>
                <w:spacing w:val="-4"/>
              </w:rPr>
              <w:t xml:space="preserve"> </w:t>
            </w:r>
            <w:r>
              <w:rPr>
                <w:rFonts w:ascii="Lucida Sans Unicode"/>
              </w:rPr>
              <w:t>this</w:t>
            </w:r>
            <w:r>
              <w:rPr>
                <w:rFonts w:ascii="Lucida Sans Unicode"/>
                <w:spacing w:val="-4"/>
              </w:rPr>
              <w:t xml:space="preserve"> Paper</w:t>
            </w:r>
            <w:r>
              <w:rPr>
                <w:rFonts w:ascii="Lucida Sans Unicode"/>
              </w:rPr>
              <w:tab/>
            </w:r>
            <w:r>
              <w:rPr>
                <w:rFonts w:ascii="Lucida Sans Unicode"/>
                <w:spacing w:val="-10"/>
              </w:rPr>
              <w:t>5</w:t>
            </w:r>
          </w:hyperlink>
        </w:p>
        <w:p w14:paraId="2454DDC6" w14:textId="77777777" w:rsidR="005B2B5E" w:rsidRDefault="00E346D7">
          <w:pPr>
            <w:pStyle w:val="TOC1"/>
            <w:tabs>
              <w:tab w:val="left" w:leader="dot" w:pos="9639"/>
            </w:tabs>
            <w:spacing w:before="114"/>
            <w:rPr>
              <w:rFonts w:ascii="Lucida Sans Unicode"/>
            </w:rPr>
          </w:pPr>
          <w:hyperlink w:anchor="_bookmark4" w:history="1">
            <w:r>
              <w:rPr>
                <w:rFonts w:ascii="Lucida Sans Unicode"/>
                <w:spacing w:val="-2"/>
                <w:w w:val="105"/>
              </w:rPr>
              <w:t>Accessible</w:t>
            </w:r>
            <w:r>
              <w:rPr>
                <w:rFonts w:ascii="Lucida Sans Unicode"/>
                <w:spacing w:val="4"/>
                <w:w w:val="105"/>
              </w:rPr>
              <w:t xml:space="preserve"> </w:t>
            </w:r>
            <w:r>
              <w:rPr>
                <w:rFonts w:ascii="Lucida Sans Unicode"/>
                <w:spacing w:val="-2"/>
                <w:w w:val="105"/>
              </w:rPr>
              <w:t>Summary</w:t>
            </w:r>
            <w:r>
              <w:rPr>
                <w:rFonts w:ascii="Lucida Sans Unicode"/>
              </w:rPr>
              <w:tab/>
            </w:r>
            <w:r>
              <w:rPr>
                <w:rFonts w:ascii="Lucida Sans Unicode"/>
                <w:spacing w:val="-10"/>
                <w:w w:val="105"/>
              </w:rPr>
              <w:t>6</w:t>
            </w:r>
          </w:hyperlink>
        </w:p>
        <w:p w14:paraId="2454DDC7" w14:textId="77777777" w:rsidR="005B2B5E" w:rsidRDefault="00E346D7">
          <w:pPr>
            <w:pStyle w:val="TOC1"/>
            <w:tabs>
              <w:tab w:val="left" w:leader="dot" w:pos="9624"/>
            </w:tabs>
            <w:spacing w:before="118"/>
          </w:pPr>
          <w:hyperlink w:anchor="_bookmark5" w:history="1">
            <w:r>
              <w:rPr>
                <w:color w:val="522C91"/>
                <w:w w:val="90"/>
              </w:rPr>
              <w:t>Part</w:t>
            </w:r>
            <w:r>
              <w:rPr>
                <w:color w:val="522C91"/>
                <w:spacing w:val="-3"/>
                <w:w w:val="90"/>
              </w:rPr>
              <w:t xml:space="preserve"> </w:t>
            </w:r>
            <w:r>
              <w:rPr>
                <w:color w:val="522C91"/>
                <w:w w:val="90"/>
              </w:rPr>
              <w:t>A.</w:t>
            </w:r>
            <w:r>
              <w:rPr>
                <w:color w:val="522C91"/>
                <w:spacing w:val="42"/>
              </w:rPr>
              <w:t xml:space="preserve"> </w:t>
            </w:r>
            <w:r>
              <w:rPr>
                <w:color w:val="522C91"/>
                <w:w w:val="90"/>
              </w:rPr>
              <w:t>Overview</w:t>
            </w:r>
            <w:r>
              <w:rPr>
                <w:color w:val="522C91"/>
                <w:spacing w:val="-5"/>
                <w:w w:val="90"/>
              </w:rPr>
              <w:t xml:space="preserve"> </w:t>
            </w:r>
            <w:r>
              <w:rPr>
                <w:color w:val="522C91"/>
                <w:w w:val="90"/>
              </w:rPr>
              <w:t>of</w:t>
            </w:r>
            <w:r>
              <w:rPr>
                <w:color w:val="522C91"/>
                <w:spacing w:val="-5"/>
                <w:w w:val="90"/>
              </w:rPr>
              <w:t xml:space="preserve"> </w:t>
            </w:r>
            <w:r>
              <w:rPr>
                <w:color w:val="522C91"/>
                <w:w w:val="90"/>
              </w:rPr>
              <w:t>key</w:t>
            </w:r>
            <w:r>
              <w:rPr>
                <w:color w:val="522C91"/>
                <w:spacing w:val="-1"/>
                <w:w w:val="90"/>
              </w:rPr>
              <w:t xml:space="preserve"> </w:t>
            </w:r>
            <w:r>
              <w:rPr>
                <w:color w:val="522C91"/>
                <w:w w:val="90"/>
              </w:rPr>
              <w:t>issues</w:t>
            </w:r>
            <w:r>
              <w:rPr>
                <w:color w:val="522C91"/>
                <w:spacing w:val="-6"/>
              </w:rPr>
              <w:t xml:space="preserve"> </w:t>
            </w:r>
            <w:r>
              <w:rPr>
                <w:color w:val="522C91"/>
                <w:w w:val="90"/>
              </w:rPr>
              <w:t>relating</w:t>
            </w:r>
            <w:r>
              <w:rPr>
                <w:color w:val="522C91"/>
                <w:spacing w:val="-5"/>
                <w:w w:val="90"/>
              </w:rPr>
              <w:t xml:space="preserve"> </w:t>
            </w:r>
            <w:r>
              <w:rPr>
                <w:color w:val="522C91"/>
                <w:w w:val="90"/>
              </w:rPr>
              <w:t>to</w:t>
            </w:r>
            <w:r>
              <w:rPr>
                <w:color w:val="522C91"/>
                <w:spacing w:val="-2"/>
                <w:w w:val="90"/>
              </w:rPr>
              <w:t xml:space="preserve"> </w:t>
            </w:r>
            <w:r>
              <w:rPr>
                <w:color w:val="522C91"/>
                <w:w w:val="90"/>
              </w:rPr>
              <w:t>services</w:t>
            </w:r>
            <w:r>
              <w:rPr>
                <w:color w:val="522C91"/>
                <w:spacing w:val="-6"/>
                <w:w w:val="90"/>
              </w:rPr>
              <w:t xml:space="preserve"> </w:t>
            </w:r>
            <w:r>
              <w:rPr>
                <w:color w:val="522C91"/>
                <w:w w:val="90"/>
              </w:rPr>
              <w:t>for</w:t>
            </w:r>
            <w:r>
              <w:rPr>
                <w:color w:val="522C91"/>
                <w:spacing w:val="-5"/>
              </w:rPr>
              <w:t xml:space="preserve"> </w:t>
            </w:r>
            <w:r>
              <w:rPr>
                <w:color w:val="522C91"/>
                <w:w w:val="90"/>
              </w:rPr>
              <w:t>older</w:t>
            </w:r>
            <w:r>
              <w:rPr>
                <w:color w:val="522C91"/>
                <w:spacing w:val="-6"/>
              </w:rPr>
              <w:t xml:space="preserve"> </w:t>
            </w:r>
            <w:r>
              <w:rPr>
                <w:color w:val="522C91"/>
                <w:w w:val="90"/>
              </w:rPr>
              <w:t>people</w:t>
            </w:r>
            <w:r>
              <w:rPr>
                <w:color w:val="522C91"/>
                <w:spacing w:val="-4"/>
                <w:w w:val="90"/>
              </w:rPr>
              <w:t xml:space="preserve"> </w:t>
            </w:r>
            <w:r>
              <w:rPr>
                <w:color w:val="522C91"/>
                <w:w w:val="90"/>
              </w:rPr>
              <w:t>with</w:t>
            </w:r>
            <w:r>
              <w:rPr>
                <w:color w:val="522C91"/>
                <w:spacing w:val="-1"/>
                <w:w w:val="90"/>
              </w:rPr>
              <w:t xml:space="preserve"> </w:t>
            </w:r>
            <w:r>
              <w:rPr>
                <w:color w:val="522C91"/>
                <w:spacing w:val="-2"/>
                <w:w w:val="90"/>
              </w:rPr>
              <w:t>disability</w:t>
            </w:r>
            <w:r>
              <w:rPr>
                <w:color w:val="522C91"/>
              </w:rPr>
              <w:tab/>
            </w:r>
            <w:r>
              <w:rPr>
                <w:color w:val="522C91"/>
                <w:spacing w:val="-5"/>
                <w:w w:val="95"/>
              </w:rPr>
              <w:t>11</w:t>
            </w:r>
          </w:hyperlink>
        </w:p>
        <w:p w14:paraId="2454DDC8" w14:textId="77777777" w:rsidR="005B2B5E" w:rsidRDefault="00E346D7">
          <w:pPr>
            <w:pStyle w:val="TOC2"/>
            <w:tabs>
              <w:tab w:val="left" w:leader="dot" w:pos="10074"/>
            </w:tabs>
            <w:spacing w:before="137"/>
          </w:pPr>
          <w:hyperlink w:anchor="_bookmark6" w:history="1">
            <w:r>
              <w:t>Many</w:t>
            </w:r>
            <w:r>
              <w:rPr>
                <w:spacing w:val="7"/>
              </w:rPr>
              <w:t xml:space="preserve"> </w:t>
            </w:r>
            <w:r>
              <w:t>older</w:t>
            </w:r>
            <w:r>
              <w:rPr>
                <w:spacing w:val="5"/>
              </w:rPr>
              <w:t xml:space="preserve"> </w:t>
            </w:r>
            <w:r>
              <w:t>people</w:t>
            </w:r>
            <w:r>
              <w:rPr>
                <w:spacing w:val="7"/>
              </w:rPr>
              <w:t xml:space="preserve"> </w:t>
            </w:r>
            <w:r>
              <w:t>with</w:t>
            </w:r>
            <w:r>
              <w:rPr>
                <w:spacing w:val="9"/>
              </w:rPr>
              <w:t xml:space="preserve"> </w:t>
            </w:r>
            <w:r>
              <w:t>disability</w:t>
            </w:r>
            <w:r>
              <w:rPr>
                <w:spacing w:val="7"/>
              </w:rPr>
              <w:t xml:space="preserve"> </w:t>
            </w:r>
            <w:r>
              <w:t>are</w:t>
            </w:r>
            <w:r>
              <w:rPr>
                <w:spacing w:val="7"/>
              </w:rPr>
              <w:t xml:space="preserve"> </w:t>
            </w:r>
            <w:r>
              <w:t>not</w:t>
            </w:r>
            <w:r>
              <w:rPr>
                <w:spacing w:val="8"/>
              </w:rPr>
              <w:t xml:space="preserve"> </w:t>
            </w:r>
            <w:r>
              <w:t>eligible</w:t>
            </w:r>
            <w:r>
              <w:rPr>
                <w:spacing w:val="7"/>
              </w:rPr>
              <w:t xml:space="preserve"> </w:t>
            </w:r>
            <w:r>
              <w:t>for</w:t>
            </w:r>
            <w:r>
              <w:rPr>
                <w:spacing w:val="6"/>
              </w:rPr>
              <w:t xml:space="preserve"> </w:t>
            </w:r>
            <w:r>
              <w:t>the</w:t>
            </w:r>
            <w:r>
              <w:rPr>
                <w:spacing w:val="14"/>
              </w:rPr>
              <w:t xml:space="preserve"> </w:t>
            </w:r>
            <w:r>
              <w:t>National</w:t>
            </w:r>
            <w:r>
              <w:rPr>
                <w:spacing w:val="9"/>
              </w:rPr>
              <w:t xml:space="preserve"> </w:t>
            </w:r>
            <w:r>
              <w:t>Disability</w:t>
            </w:r>
            <w:r>
              <w:rPr>
                <w:spacing w:val="8"/>
              </w:rPr>
              <w:t xml:space="preserve"> </w:t>
            </w:r>
            <w:r>
              <w:t>Insurance</w:t>
            </w:r>
            <w:r>
              <w:rPr>
                <w:spacing w:val="7"/>
              </w:rPr>
              <w:t xml:space="preserve"> </w:t>
            </w:r>
            <w:r>
              <w:t>Scheme</w:t>
            </w:r>
            <w:r>
              <w:rPr>
                <w:spacing w:val="5"/>
              </w:rPr>
              <w:t xml:space="preserve"> </w:t>
            </w:r>
            <w:r>
              <w:rPr>
                <w:spacing w:val="-2"/>
              </w:rPr>
              <w:t>(NDIS)</w:t>
            </w:r>
            <w:r>
              <w:tab/>
            </w:r>
            <w:r>
              <w:rPr>
                <w:spacing w:val="-5"/>
                <w:w w:val="90"/>
              </w:rPr>
              <w:t>11</w:t>
            </w:r>
          </w:hyperlink>
        </w:p>
        <w:p w14:paraId="2454DDC9" w14:textId="77777777" w:rsidR="005B2B5E" w:rsidRDefault="00E346D7">
          <w:pPr>
            <w:pStyle w:val="TOC3"/>
            <w:tabs>
              <w:tab w:val="left" w:leader="dot" w:pos="10074"/>
            </w:tabs>
          </w:pPr>
          <w:hyperlink w:anchor="_bookmark7" w:history="1">
            <w:r>
              <w:t>People</w:t>
            </w:r>
            <w:r>
              <w:rPr>
                <w:spacing w:val="1"/>
              </w:rPr>
              <w:t xml:space="preserve"> </w:t>
            </w:r>
            <w:r>
              <w:t>with</w:t>
            </w:r>
            <w:r>
              <w:rPr>
                <w:spacing w:val="3"/>
              </w:rPr>
              <w:t xml:space="preserve"> </w:t>
            </w:r>
            <w:r>
              <w:t>lower-level</w:t>
            </w:r>
            <w:r>
              <w:rPr>
                <w:spacing w:val="4"/>
              </w:rPr>
              <w:t xml:space="preserve"> </w:t>
            </w:r>
            <w:r>
              <w:t>disability</w:t>
            </w:r>
            <w:r>
              <w:rPr>
                <w:spacing w:val="2"/>
              </w:rPr>
              <w:t xml:space="preserve"> </w:t>
            </w:r>
            <w:r>
              <w:t>support</w:t>
            </w:r>
            <w:r>
              <w:rPr>
                <w:spacing w:val="3"/>
              </w:rPr>
              <w:t xml:space="preserve"> </w:t>
            </w:r>
            <w:r>
              <w:rPr>
                <w:spacing w:val="-4"/>
              </w:rPr>
              <w:t>needs</w:t>
            </w:r>
            <w:r>
              <w:tab/>
            </w:r>
            <w:r>
              <w:rPr>
                <w:spacing w:val="-5"/>
                <w:w w:val="90"/>
              </w:rPr>
              <w:t>11</w:t>
            </w:r>
          </w:hyperlink>
        </w:p>
        <w:p w14:paraId="2454DDCA" w14:textId="77777777" w:rsidR="005B2B5E" w:rsidRDefault="00E346D7">
          <w:pPr>
            <w:pStyle w:val="TOC3"/>
            <w:tabs>
              <w:tab w:val="left" w:leader="dot" w:pos="10024"/>
            </w:tabs>
            <w:spacing w:before="119"/>
          </w:pPr>
          <w:hyperlink w:anchor="_bookmark8" w:history="1">
            <w:r>
              <w:t>People</w:t>
            </w:r>
            <w:r>
              <w:rPr>
                <w:spacing w:val="2"/>
              </w:rPr>
              <w:t xml:space="preserve"> </w:t>
            </w:r>
            <w:r>
              <w:t>65</w:t>
            </w:r>
            <w:r>
              <w:rPr>
                <w:spacing w:val="7"/>
              </w:rPr>
              <w:t xml:space="preserve"> </w:t>
            </w:r>
            <w:r>
              <w:t>years</w:t>
            </w:r>
            <w:r>
              <w:rPr>
                <w:spacing w:val="5"/>
              </w:rPr>
              <w:t xml:space="preserve"> </w:t>
            </w:r>
            <w:r>
              <w:t>of</w:t>
            </w:r>
            <w:r>
              <w:rPr>
                <w:spacing w:val="5"/>
              </w:rPr>
              <w:t xml:space="preserve"> </w:t>
            </w:r>
            <w:r>
              <w:t>age</w:t>
            </w:r>
            <w:r>
              <w:rPr>
                <w:spacing w:val="3"/>
              </w:rPr>
              <w:t xml:space="preserve"> </w:t>
            </w:r>
            <w:r>
              <w:t>or</w:t>
            </w:r>
            <w:r>
              <w:rPr>
                <w:spacing w:val="1"/>
              </w:rPr>
              <w:t xml:space="preserve"> </w:t>
            </w:r>
            <w:r>
              <w:t>over</w:t>
            </w:r>
            <w:r>
              <w:rPr>
                <w:spacing w:val="2"/>
              </w:rPr>
              <w:t xml:space="preserve"> </w:t>
            </w:r>
            <w:r>
              <w:t>when</w:t>
            </w:r>
            <w:r>
              <w:rPr>
                <w:spacing w:val="3"/>
              </w:rPr>
              <w:t xml:space="preserve"> </w:t>
            </w:r>
            <w:r>
              <w:t>they</w:t>
            </w:r>
            <w:r>
              <w:rPr>
                <w:spacing w:val="3"/>
              </w:rPr>
              <w:t xml:space="preserve"> </w:t>
            </w:r>
            <w:r>
              <w:t>apply,</w:t>
            </w:r>
            <w:r>
              <w:rPr>
                <w:spacing w:val="4"/>
              </w:rPr>
              <w:t xml:space="preserve"> </w:t>
            </w:r>
            <w:r>
              <w:t>are</w:t>
            </w:r>
            <w:r>
              <w:rPr>
                <w:spacing w:val="3"/>
              </w:rPr>
              <w:t xml:space="preserve"> </w:t>
            </w:r>
            <w:r>
              <w:t>not</w:t>
            </w:r>
            <w:r>
              <w:rPr>
                <w:spacing w:val="4"/>
              </w:rPr>
              <w:t xml:space="preserve"> </w:t>
            </w:r>
            <w:r>
              <w:t>eligible</w:t>
            </w:r>
            <w:r>
              <w:rPr>
                <w:spacing w:val="2"/>
              </w:rPr>
              <w:t xml:space="preserve"> </w:t>
            </w:r>
            <w:r>
              <w:t>for</w:t>
            </w:r>
            <w:r>
              <w:rPr>
                <w:spacing w:val="2"/>
              </w:rPr>
              <w:t xml:space="preserve"> </w:t>
            </w:r>
            <w:r>
              <w:t>the</w:t>
            </w:r>
            <w:r>
              <w:rPr>
                <w:spacing w:val="3"/>
              </w:rPr>
              <w:t xml:space="preserve"> </w:t>
            </w:r>
            <w:r>
              <w:rPr>
                <w:spacing w:val="-4"/>
              </w:rPr>
              <w:t>NDIS</w:t>
            </w:r>
            <w:r>
              <w:tab/>
            </w:r>
            <w:r>
              <w:rPr>
                <w:spacing w:val="-5"/>
              </w:rPr>
              <w:t>13</w:t>
            </w:r>
          </w:hyperlink>
        </w:p>
        <w:p w14:paraId="2454DDCB" w14:textId="77777777" w:rsidR="005B2B5E" w:rsidRDefault="00E346D7">
          <w:pPr>
            <w:pStyle w:val="TOC2"/>
            <w:tabs>
              <w:tab w:val="left" w:leader="dot" w:pos="10019"/>
            </w:tabs>
          </w:pPr>
          <w:hyperlink w:anchor="_bookmark9" w:history="1">
            <w:r>
              <w:t>Aged</w:t>
            </w:r>
            <w:r>
              <w:rPr>
                <w:spacing w:val="10"/>
              </w:rPr>
              <w:t xml:space="preserve"> </w:t>
            </w:r>
            <w:r>
              <w:t>Car</w:t>
            </w:r>
            <w:r>
              <w:t>e</w:t>
            </w:r>
            <w:r>
              <w:rPr>
                <w:spacing w:val="10"/>
              </w:rPr>
              <w:t xml:space="preserve"> </w:t>
            </w:r>
            <w:r>
              <w:t>services</w:t>
            </w:r>
            <w:r>
              <w:rPr>
                <w:spacing w:val="13"/>
              </w:rPr>
              <w:t xml:space="preserve"> </w:t>
            </w:r>
            <w:r>
              <w:t>do</w:t>
            </w:r>
            <w:r>
              <w:rPr>
                <w:spacing w:val="12"/>
              </w:rPr>
              <w:t xml:space="preserve"> </w:t>
            </w:r>
            <w:r>
              <w:t>not</w:t>
            </w:r>
            <w:r>
              <w:rPr>
                <w:spacing w:val="12"/>
              </w:rPr>
              <w:t xml:space="preserve"> </w:t>
            </w:r>
            <w:r>
              <w:t>meet</w:t>
            </w:r>
            <w:r>
              <w:rPr>
                <w:spacing w:val="12"/>
              </w:rPr>
              <w:t xml:space="preserve"> </w:t>
            </w:r>
            <w:r>
              <w:t>the</w:t>
            </w:r>
            <w:r>
              <w:rPr>
                <w:spacing w:val="10"/>
              </w:rPr>
              <w:t xml:space="preserve"> </w:t>
            </w:r>
            <w:r>
              <w:t>needs</w:t>
            </w:r>
            <w:r>
              <w:rPr>
                <w:spacing w:val="13"/>
              </w:rPr>
              <w:t xml:space="preserve"> </w:t>
            </w:r>
            <w:r>
              <w:t>of</w:t>
            </w:r>
            <w:r>
              <w:rPr>
                <w:spacing w:val="13"/>
              </w:rPr>
              <w:t xml:space="preserve"> </w:t>
            </w:r>
            <w:r>
              <w:t>many</w:t>
            </w:r>
            <w:r>
              <w:rPr>
                <w:spacing w:val="11"/>
              </w:rPr>
              <w:t xml:space="preserve"> </w:t>
            </w:r>
            <w:r>
              <w:t>older</w:t>
            </w:r>
            <w:r>
              <w:rPr>
                <w:spacing w:val="9"/>
              </w:rPr>
              <w:t xml:space="preserve"> </w:t>
            </w:r>
            <w:r>
              <w:t>people</w:t>
            </w:r>
            <w:r>
              <w:rPr>
                <w:spacing w:val="10"/>
              </w:rPr>
              <w:t xml:space="preserve"> </w:t>
            </w:r>
            <w:r>
              <w:t>with</w:t>
            </w:r>
            <w:r>
              <w:rPr>
                <w:spacing w:val="12"/>
              </w:rPr>
              <w:t xml:space="preserve"> </w:t>
            </w:r>
            <w:r>
              <w:rPr>
                <w:spacing w:val="-2"/>
              </w:rPr>
              <w:t>disability</w:t>
            </w:r>
            <w:r>
              <w:tab/>
            </w:r>
            <w:r>
              <w:rPr>
                <w:spacing w:val="-5"/>
              </w:rPr>
              <w:t>16</w:t>
            </w:r>
          </w:hyperlink>
        </w:p>
        <w:p w14:paraId="2454DDCC" w14:textId="77777777" w:rsidR="005B2B5E" w:rsidRDefault="00E346D7">
          <w:pPr>
            <w:pStyle w:val="TOC2"/>
            <w:tabs>
              <w:tab w:val="left" w:leader="dot" w:pos="9984"/>
            </w:tabs>
            <w:spacing w:before="114" w:line="252" w:lineRule="auto"/>
            <w:ind w:right="228"/>
          </w:pPr>
          <w:hyperlink w:anchor="_bookmark10" w:history="1">
            <w:r>
              <w:t>Disability</w:t>
            </w:r>
            <w:r>
              <w:rPr>
                <w:spacing w:val="22"/>
              </w:rPr>
              <w:t xml:space="preserve"> </w:t>
            </w:r>
            <w:r>
              <w:t>Support</w:t>
            </w:r>
            <w:r>
              <w:rPr>
                <w:spacing w:val="23"/>
              </w:rPr>
              <w:t xml:space="preserve"> </w:t>
            </w:r>
            <w:r>
              <w:t>for</w:t>
            </w:r>
            <w:r>
              <w:rPr>
                <w:spacing w:val="20"/>
              </w:rPr>
              <w:t xml:space="preserve"> </w:t>
            </w:r>
            <w:r>
              <w:t>Older</w:t>
            </w:r>
            <w:r>
              <w:rPr>
                <w:spacing w:val="20"/>
              </w:rPr>
              <w:t xml:space="preserve"> </w:t>
            </w:r>
            <w:r>
              <w:t>Australians</w:t>
            </w:r>
            <w:r>
              <w:rPr>
                <w:spacing w:val="25"/>
              </w:rPr>
              <w:t xml:space="preserve"> </w:t>
            </w:r>
            <w:r>
              <w:t>(DSOA)</w:t>
            </w:r>
            <w:r>
              <w:rPr>
                <w:spacing w:val="22"/>
              </w:rPr>
              <w:t xml:space="preserve"> </w:t>
            </w:r>
            <w:r>
              <w:t>program</w:t>
            </w:r>
            <w:r>
              <w:rPr>
                <w:spacing w:val="31"/>
              </w:rPr>
              <w:t xml:space="preserve"> </w:t>
            </w:r>
            <w:r>
              <w:t>only</w:t>
            </w:r>
            <w:r>
              <w:rPr>
                <w:spacing w:val="22"/>
              </w:rPr>
              <w:t xml:space="preserve"> </w:t>
            </w:r>
            <w:r>
              <w:t>accessible</w:t>
            </w:r>
            <w:r>
              <w:rPr>
                <w:spacing w:val="22"/>
              </w:rPr>
              <w:t xml:space="preserve"> </w:t>
            </w:r>
            <w:r>
              <w:t>to</w:t>
            </w:r>
            <w:r>
              <w:rPr>
                <w:spacing w:val="23"/>
              </w:rPr>
              <w:t xml:space="preserve"> </w:t>
            </w:r>
            <w:r>
              <w:t>a</w:t>
            </w:r>
            <w:r>
              <w:rPr>
                <w:spacing w:val="22"/>
              </w:rPr>
              <w:t xml:space="preserve"> </w:t>
            </w:r>
            <w:r>
              <w:t>small</w:t>
            </w:r>
            <w:r>
              <w:rPr>
                <w:spacing w:val="25"/>
              </w:rPr>
              <w:t xml:space="preserve"> </w:t>
            </w:r>
            <w:r>
              <w:t>number</w:t>
            </w:r>
            <w:r>
              <w:rPr>
                <w:spacing w:val="20"/>
              </w:rPr>
              <w:t xml:space="preserve"> </w:t>
            </w:r>
            <w:r>
              <w:t>of</w:t>
            </w:r>
            <w:r>
              <w:rPr>
                <w:spacing w:val="25"/>
              </w:rPr>
              <w:t xml:space="preserve"> </w:t>
            </w:r>
            <w:r>
              <w:t>older</w:t>
            </w:r>
          </w:hyperlink>
          <w:r>
            <w:t xml:space="preserve"> </w:t>
          </w:r>
          <w:hyperlink w:anchor="_bookmark10" w:history="1">
            <w:r>
              <w:t>people</w:t>
            </w:r>
            <w:r>
              <w:rPr>
                <w:spacing w:val="5"/>
              </w:rPr>
              <w:t xml:space="preserve"> </w:t>
            </w:r>
            <w:r>
              <w:t>with</w:t>
            </w:r>
            <w:r>
              <w:rPr>
                <w:spacing w:val="7"/>
              </w:rPr>
              <w:t xml:space="preserve"> </w:t>
            </w:r>
            <w:r>
              <w:rPr>
                <w:spacing w:val="-2"/>
              </w:rPr>
              <w:t>disability</w:t>
            </w:r>
            <w:r>
              <w:tab/>
            </w:r>
            <w:r>
              <w:rPr>
                <w:spacing w:val="-11"/>
              </w:rPr>
              <w:t>22</w:t>
            </w:r>
          </w:hyperlink>
        </w:p>
        <w:p w14:paraId="2454DDCD" w14:textId="77777777" w:rsidR="005B2B5E" w:rsidRDefault="00E346D7">
          <w:pPr>
            <w:pStyle w:val="TOC2"/>
            <w:tabs>
              <w:tab w:val="left" w:leader="dot" w:pos="9974"/>
            </w:tabs>
            <w:spacing w:before="104"/>
          </w:pPr>
          <w:hyperlink w:anchor="_bookmark11" w:history="1">
            <w:r>
              <w:t>Disability</w:t>
            </w:r>
            <w:r>
              <w:rPr>
                <w:spacing w:val="12"/>
              </w:rPr>
              <w:t xml:space="preserve"> </w:t>
            </w:r>
            <w:r>
              <w:t>Gateway</w:t>
            </w:r>
            <w:r>
              <w:rPr>
                <w:spacing w:val="13"/>
              </w:rPr>
              <w:t xml:space="preserve"> </w:t>
            </w:r>
            <w:r>
              <w:t>fails</w:t>
            </w:r>
            <w:r>
              <w:rPr>
                <w:spacing w:val="16"/>
              </w:rPr>
              <w:t xml:space="preserve"> </w:t>
            </w:r>
            <w:r>
              <w:t>to</w:t>
            </w:r>
            <w:r>
              <w:rPr>
                <w:spacing w:val="14"/>
              </w:rPr>
              <w:t xml:space="preserve"> </w:t>
            </w:r>
            <w:r>
              <w:t>help</w:t>
            </w:r>
            <w:r>
              <w:rPr>
                <w:spacing w:val="13"/>
              </w:rPr>
              <w:t xml:space="preserve"> </w:t>
            </w:r>
            <w:r>
              <w:t>people</w:t>
            </w:r>
            <w:r>
              <w:rPr>
                <w:spacing w:val="12"/>
              </w:rPr>
              <w:t xml:space="preserve"> </w:t>
            </w:r>
            <w:r>
              <w:t>navigate</w:t>
            </w:r>
            <w:r>
              <w:rPr>
                <w:spacing w:val="12"/>
              </w:rPr>
              <w:t xml:space="preserve"> </w:t>
            </w:r>
            <w:r>
              <w:t>the</w:t>
            </w:r>
            <w:r>
              <w:rPr>
                <w:spacing w:val="12"/>
              </w:rPr>
              <w:t xml:space="preserve"> </w:t>
            </w:r>
            <w:r>
              <w:t>complex</w:t>
            </w:r>
            <w:r>
              <w:rPr>
                <w:spacing w:val="13"/>
              </w:rPr>
              <w:t xml:space="preserve"> </w:t>
            </w:r>
            <w:r>
              <w:rPr>
                <w:spacing w:val="-2"/>
              </w:rPr>
              <w:t>ecosystem</w:t>
            </w:r>
            <w:r>
              <w:tab/>
            </w:r>
            <w:r>
              <w:rPr>
                <w:spacing w:val="-5"/>
              </w:rPr>
              <w:t>24</w:t>
            </w:r>
          </w:hyperlink>
        </w:p>
        <w:p w14:paraId="2454DDCE" w14:textId="77777777" w:rsidR="005B2B5E" w:rsidRDefault="00E346D7">
          <w:pPr>
            <w:pStyle w:val="TOC2"/>
            <w:tabs>
              <w:tab w:val="left" w:leader="dot" w:pos="9974"/>
            </w:tabs>
            <w:spacing w:before="114"/>
          </w:pPr>
          <w:hyperlink w:anchor="_bookmark12" w:history="1">
            <w:r>
              <w:t>National</w:t>
            </w:r>
            <w:r>
              <w:rPr>
                <w:spacing w:val="10"/>
              </w:rPr>
              <w:t xml:space="preserve"> </w:t>
            </w:r>
            <w:r>
              <w:t>Injury</w:t>
            </w:r>
            <w:r>
              <w:rPr>
                <w:spacing w:val="8"/>
              </w:rPr>
              <w:t xml:space="preserve"> </w:t>
            </w:r>
            <w:r>
              <w:t>Insurance</w:t>
            </w:r>
            <w:r>
              <w:rPr>
                <w:spacing w:val="8"/>
              </w:rPr>
              <w:t xml:space="preserve"> </w:t>
            </w:r>
            <w:r>
              <w:t>Scheme</w:t>
            </w:r>
            <w:r>
              <w:rPr>
                <w:spacing w:val="8"/>
              </w:rPr>
              <w:t xml:space="preserve"> </w:t>
            </w:r>
            <w:r>
              <w:t>scope</w:t>
            </w:r>
            <w:r>
              <w:rPr>
                <w:spacing w:val="8"/>
              </w:rPr>
              <w:t xml:space="preserve"> </w:t>
            </w:r>
            <w:r>
              <w:t>and</w:t>
            </w:r>
            <w:r>
              <w:rPr>
                <w:spacing w:val="8"/>
              </w:rPr>
              <w:t xml:space="preserve"> </w:t>
            </w:r>
            <w:r>
              <w:t>future</w:t>
            </w:r>
            <w:r>
              <w:rPr>
                <w:spacing w:val="8"/>
              </w:rPr>
              <w:t xml:space="preserve"> </w:t>
            </w:r>
            <w:r>
              <w:t>still</w:t>
            </w:r>
            <w:r>
              <w:rPr>
                <w:spacing w:val="10"/>
              </w:rPr>
              <w:t xml:space="preserve"> </w:t>
            </w:r>
            <w:r>
              <w:t>to</w:t>
            </w:r>
            <w:r>
              <w:rPr>
                <w:spacing w:val="9"/>
              </w:rPr>
              <w:t xml:space="preserve"> </w:t>
            </w:r>
            <w:r>
              <w:t>be</w:t>
            </w:r>
            <w:r>
              <w:rPr>
                <w:spacing w:val="8"/>
              </w:rPr>
              <w:t xml:space="preserve"> </w:t>
            </w:r>
            <w:r>
              <w:rPr>
                <w:spacing w:val="-2"/>
              </w:rPr>
              <w:t>determined</w:t>
            </w:r>
            <w:r>
              <w:tab/>
            </w:r>
            <w:r>
              <w:rPr>
                <w:spacing w:val="-5"/>
              </w:rPr>
              <w:t>24</w:t>
            </w:r>
          </w:hyperlink>
        </w:p>
        <w:p w14:paraId="2454DDCF" w14:textId="77777777" w:rsidR="005B2B5E" w:rsidRDefault="00E346D7">
          <w:pPr>
            <w:pStyle w:val="TOC2"/>
            <w:tabs>
              <w:tab w:val="left" w:leader="dot" w:pos="9974"/>
            </w:tabs>
            <w:spacing w:line="252" w:lineRule="auto"/>
            <w:ind w:right="229"/>
          </w:pPr>
          <w:hyperlink w:anchor="_bookmark13" w:history="1">
            <w:r>
              <w:t>Specialist services for older people living with ps</w:t>
            </w:r>
            <w:r>
              <w:t>ychosocial and cognitive functional impairments are</w:t>
            </w:r>
          </w:hyperlink>
          <w:r>
            <w:rPr>
              <w:spacing w:val="40"/>
            </w:rPr>
            <w:t xml:space="preserve"> </w:t>
          </w:r>
          <w:hyperlink w:anchor="_bookmark13" w:history="1">
            <w:r>
              <w:t>difficult to access</w:t>
            </w:r>
            <w:r>
              <w:tab/>
            </w:r>
            <w:r>
              <w:rPr>
                <w:spacing w:val="-6"/>
              </w:rPr>
              <w:t>25</w:t>
            </w:r>
          </w:hyperlink>
        </w:p>
        <w:p w14:paraId="2454DDD0" w14:textId="77777777" w:rsidR="005B2B5E" w:rsidRDefault="00E346D7">
          <w:pPr>
            <w:pStyle w:val="TOC1"/>
            <w:tabs>
              <w:tab w:val="left" w:leader="dot" w:pos="9534"/>
            </w:tabs>
            <w:spacing w:before="104"/>
          </w:pPr>
          <w:hyperlink w:anchor="_bookmark14" w:history="1">
            <w:r>
              <w:rPr>
                <w:color w:val="522C91"/>
                <w:w w:val="90"/>
              </w:rPr>
              <w:t>Part</w:t>
            </w:r>
            <w:r>
              <w:rPr>
                <w:color w:val="522C91"/>
                <w:spacing w:val="15"/>
              </w:rPr>
              <w:t xml:space="preserve"> </w:t>
            </w:r>
            <w:r>
              <w:rPr>
                <w:color w:val="522C91"/>
                <w:w w:val="90"/>
              </w:rPr>
              <w:t>B.</w:t>
            </w:r>
            <w:r>
              <w:rPr>
                <w:color w:val="522C91"/>
                <w:spacing w:val="58"/>
                <w:w w:val="150"/>
              </w:rPr>
              <w:t xml:space="preserve"> </w:t>
            </w:r>
            <w:r>
              <w:rPr>
                <w:color w:val="522C91"/>
                <w:w w:val="90"/>
              </w:rPr>
              <w:t>Exploring</w:t>
            </w:r>
            <w:r>
              <w:rPr>
                <w:color w:val="522C91"/>
                <w:spacing w:val="12"/>
              </w:rPr>
              <w:t xml:space="preserve"> </w:t>
            </w:r>
            <w:r>
              <w:rPr>
                <w:color w:val="522C91"/>
                <w:w w:val="90"/>
              </w:rPr>
              <w:t>definitions</w:t>
            </w:r>
            <w:r>
              <w:rPr>
                <w:color w:val="522C91"/>
                <w:spacing w:val="18"/>
              </w:rPr>
              <w:t xml:space="preserve"> </w:t>
            </w:r>
            <w:r>
              <w:rPr>
                <w:color w:val="522C91"/>
                <w:w w:val="90"/>
              </w:rPr>
              <w:t>of</w:t>
            </w:r>
            <w:r>
              <w:rPr>
                <w:color w:val="522C91"/>
                <w:spacing w:val="12"/>
              </w:rPr>
              <w:t xml:space="preserve"> </w:t>
            </w:r>
            <w:r>
              <w:rPr>
                <w:color w:val="522C91"/>
                <w:w w:val="90"/>
              </w:rPr>
              <w:t>disability-related</w:t>
            </w:r>
            <w:r>
              <w:rPr>
                <w:color w:val="522C91"/>
                <w:spacing w:val="12"/>
              </w:rPr>
              <w:t xml:space="preserve"> </w:t>
            </w:r>
            <w:r>
              <w:rPr>
                <w:color w:val="522C91"/>
                <w:w w:val="90"/>
              </w:rPr>
              <w:t>and</w:t>
            </w:r>
            <w:r>
              <w:rPr>
                <w:color w:val="522C91"/>
                <w:spacing w:val="12"/>
              </w:rPr>
              <w:t xml:space="preserve"> </w:t>
            </w:r>
            <w:r>
              <w:rPr>
                <w:color w:val="522C91"/>
                <w:w w:val="90"/>
              </w:rPr>
              <w:t>ageing-related</w:t>
            </w:r>
            <w:r>
              <w:rPr>
                <w:color w:val="522C91"/>
                <w:spacing w:val="11"/>
              </w:rPr>
              <w:t xml:space="preserve"> </w:t>
            </w:r>
            <w:r>
              <w:rPr>
                <w:color w:val="522C91"/>
                <w:spacing w:val="-4"/>
                <w:w w:val="90"/>
              </w:rPr>
              <w:t>needs</w:t>
            </w:r>
            <w:r>
              <w:rPr>
                <w:color w:val="522C91"/>
              </w:rPr>
              <w:tab/>
            </w:r>
            <w:r>
              <w:rPr>
                <w:color w:val="522C91"/>
                <w:spacing w:val="-5"/>
              </w:rPr>
              <w:t>26</w:t>
            </w:r>
          </w:hyperlink>
        </w:p>
        <w:p w14:paraId="2454DDD1" w14:textId="77777777" w:rsidR="005B2B5E" w:rsidRDefault="00E346D7">
          <w:pPr>
            <w:pStyle w:val="TOC1"/>
            <w:tabs>
              <w:tab w:val="left" w:leader="dot" w:pos="9529"/>
            </w:tabs>
            <w:spacing w:before="136" w:line="369" w:lineRule="auto"/>
            <w:ind w:right="521"/>
          </w:pPr>
          <w:hyperlink w:anchor="_bookmark15" w:history="1">
            <w:r>
              <w:rPr>
                <w:color w:val="522C91"/>
                <w:w w:val="90"/>
              </w:rPr>
              <w:t>Part C.</w:t>
            </w:r>
            <w:r>
              <w:rPr>
                <w:color w:val="522C91"/>
                <w:spacing w:val="40"/>
              </w:rPr>
              <w:t xml:space="preserve"> </w:t>
            </w:r>
            <w:r>
              <w:rPr>
                <w:color w:val="522C91"/>
                <w:w w:val="90"/>
              </w:rPr>
              <w:t>Statistics on unmet needs of, and reliance on informal support for, older people with disability</w:t>
            </w:r>
            <w:r>
              <w:rPr>
                <w:color w:val="522C91"/>
              </w:rPr>
              <w:t xml:space="preserve"> </w:t>
            </w:r>
            <w:r>
              <w:rPr>
                <w:color w:val="522C91"/>
                <w:w w:val="90"/>
              </w:rPr>
              <w:t>29</w:t>
            </w:r>
          </w:hyperlink>
          <w:r>
            <w:rPr>
              <w:color w:val="522C91"/>
              <w:w w:val="90"/>
            </w:rPr>
            <w:t xml:space="preserve"> </w:t>
          </w:r>
          <w:hyperlink w:anchor="_bookmark16" w:history="1">
            <w:r>
              <w:rPr>
                <w:color w:val="522C91"/>
              </w:rPr>
              <w:t>Part D.</w:t>
            </w:r>
            <w:r>
              <w:rPr>
                <w:color w:val="522C91"/>
                <w:spacing w:val="40"/>
              </w:rPr>
              <w:t xml:space="preserve"> </w:t>
            </w:r>
            <w:r>
              <w:rPr>
                <w:color w:val="522C91"/>
              </w:rPr>
              <w:t>Older people with disability are falling through the policy gaps</w:t>
            </w:r>
            <w:r>
              <w:rPr>
                <w:color w:val="522C91"/>
              </w:rPr>
              <w:tab/>
            </w:r>
            <w:r>
              <w:rPr>
                <w:color w:val="522C91"/>
                <w:spacing w:val="-6"/>
              </w:rPr>
              <w:t>30</w:t>
            </w:r>
          </w:hyperlink>
        </w:p>
        <w:p w14:paraId="2454DDD2" w14:textId="77777777" w:rsidR="005B2B5E" w:rsidRDefault="00E346D7">
          <w:pPr>
            <w:pStyle w:val="TOC1"/>
            <w:tabs>
              <w:tab w:val="left" w:leader="dot" w:pos="9544"/>
            </w:tabs>
            <w:spacing w:before="4"/>
          </w:pPr>
          <w:hyperlink w:anchor="_bookmark17" w:history="1">
            <w:r>
              <w:rPr>
                <w:color w:val="522C91"/>
                <w:w w:val="90"/>
              </w:rPr>
              <w:t>Part</w:t>
            </w:r>
            <w:r>
              <w:rPr>
                <w:color w:val="522C91"/>
                <w:spacing w:val="2"/>
              </w:rPr>
              <w:t xml:space="preserve"> </w:t>
            </w:r>
            <w:r>
              <w:rPr>
                <w:color w:val="522C91"/>
                <w:w w:val="90"/>
              </w:rPr>
              <w:t>E.</w:t>
            </w:r>
            <w:r>
              <w:rPr>
                <w:color w:val="522C91"/>
                <w:spacing w:val="62"/>
              </w:rPr>
              <w:t xml:space="preserve"> </w:t>
            </w:r>
            <w:r>
              <w:rPr>
                <w:color w:val="522C91"/>
                <w:w w:val="90"/>
              </w:rPr>
              <w:t>Starting</w:t>
            </w:r>
            <w:r>
              <w:rPr>
                <w:color w:val="522C91"/>
              </w:rPr>
              <w:t xml:space="preserve"> </w:t>
            </w:r>
            <w:r>
              <w:rPr>
                <w:color w:val="522C91"/>
                <w:w w:val="90"/>
              </w:rPr>
              <w:t>a</w:t>
            </w:r>
            <w:r>
              <w:rPr>
                <w:color w:val="522C91"/>
                <w:spacing w:val="-1"/>
              </w:rPr>
              <w:t xml:space="preserve"> </w:t>
            </w:r>
            <w:r>
              <w:rPr>
                <w:color w:val="522C91"/>
                <w:w w:val="90"/>
              </w:rPr>
              <w:t>solutions-focused</w:t>
            </w:r>
            <w:r>
              <w:rPr>
                <w:color w:val="522C91"/>
                <w:spacing w:val="-1"/>
              </w:rPr>
              <w:t xml:space="preserve"> </w:t>
            </w:r>
            <w:r>
              <w:rPr>
                <w:color w:val="522C91"/>
                <w:spacing w:val="-2"/>
                <w:w w:val="90"/>
              </w:rPr>
              <w:t>discussion</w:t>
            </w:r>
            <w:r>
              <w:rPr>
                <w:color w:val="522C91"/>
              </w:rPr>
              <w:tab/>
            </w:r>
            <w:r>
              <w:rPr>
                <w:color w:val="522C91"/>
                <w:spacing w:val="-5"/>
              </w:rPr>
              <w:t>32</w:t>
            </w:r>
          </w:hyperlink>
        </w:p>
        <w:p w14:paraId="2454DDD3" w14:textId="77777777" w:rsidR="005B2B5E" w:rsidRDefault="00E346D7">
          <w:pPr>
            <w:pStyle w:val="TOC2"/>
            <w:tabs>
              <w:tab w:val="left" w:leader="dot" w:pos="9979"/>
            </w:tabs>
            <w:spacing w:before="137"/>
          </w:pPr>
          <w:hyperlink w:anchor="_bookmark18" w:history="1">
            <w:r>
              <w:t>We</w:t>
            </w:r>
            <w:r>
              <w:rPr>
                <w:spacing w:val="2"/>
              </w:rPr>
              <w:t xml:space="preserve"> </w:t>
            </w:r>
            <w:r>
              <w:t>need</w:t>
            </w:r>
            <w:r>
              <w:rPr>
                <w:spacing w:val="3"/>
              </w:rPr>
              <w:t xml:space="preserve"> </w:t>
            </w:r>
            <w:r>
              <w:t>to</w:t>
            </w:r>
            <w:r>
              <w:rPr>
                <w:spacing w:val="4"/>
              </w:rPr>
              <w:t xml:space="preserve"> </w:t>
            </w:r>
            <w:r>
              <w:t>return</w:t>
            </w:r>
            <w:r>
              <w:rPr>
                <w:spacing w:val="4"/>
              </w:rPr>
              <w:t xml:space="preserve"> </w:t>
            </w:r>
            <w:r>
              <w:t>to</w:t>
            </w:r>
            <w:r>
              <w:rPr>
                <w:spacing w:val="4"/>
              </w:rPr>
              <w:t xml:space="preserve"> </w:t>
            </w:r>
            <w:r>
              <w:t>the</w:t>
            </w:r>
            <w:r>
              <w:rPr>
                <w:spacing w:val="3"/>
              </w:rPr>
              <w:t xml:space="preserve"> </w:t>
            </w:r>
            <w:r>
              <w:t>original</w:t>
            </w:r>
            <w:r>
              <w:rPr>
                <w:spacing w:val="6"/>
              </w:rPr>
              <w:t xml:space="preserve"> </w:t>
            </w:r>
            <w:r>
              <w:t>intention</w:t>
            </w:r>
            <w:r>
              <w:rPr>
                <w:spacing w:val="4"/>
              </w:rPr>
              <w:t xml:space="preserve"> </w:t>
            </w:r>
            <w:r>
              <w:t>of</w:t>
            </w:r>
            <w:r>
              <w:rPr>
                <w:spacing w:val="5"/>
              </w:rPr>
              <w:t xml:space="preserve"> </w:t>
            </w:r>
            <w:r>
              <w:t>an</w:t>
            </w:r>
            <w:r>
              <w:rPr>
                <w:spacing w:val="4"/>
              </w:rPr>
              <w:t xml:space="preserve"> </w:t>
            </w:r>
            <w:r>
              <w:t>ecosystem</w:t>
            </w:r>
            <w:r>
              <w:rPr>
                <w:spacing w:val="4"/>
              </w:rPr>
              <w:t xml:space="preserve"> </w:t>
            </w:r>
            <w:r>
              <w:t>of</w:t>
            </w:r>
            <w:r>
              <w:rPr>
                <w:spacing w:val="6"/>
              </w:rPr>
              <w:t xml:space="preserve"> </w:t>
            </w:r>
            <w:r>
              <w:t>disability</w:t>
            </w:r>
            <w:r>
              <w:rPr>
                <w:spacing w:val="2"/>
              </w:rPr>
              <w:t xml:space="preserve"> </w:t>
            </w:r>
            <w:r>
              <w:rPr>
                <w:spacing w:val="-2"/>
              </w:rPr>
              <w:t>supports</w:t>
            </w:r>
            <w:r>
              <w:tab/>
            </w:r>
            <w:r>
              <w:rPr>
                <w:spacing w:val="-5"/>
              </w:rPr>
              <w:t>32</w:t>
            </w:r>
          </w:hyperlink>
        </w:p>
        <w:p w14:paraId="2454DDD4" w14:textId="77777777" w:rsidR="005B2B5E" w:rsidRDefault="00E346D7">
          <w:pPr>
            <w:pStyle w:val="TOC2"/>
            <w:tabs>
              <w:tab w:val="left" w:leader="dot" w:pos="9979"/>
            </w:tabs>
          </w:pPr>
          <w:hyperlink w:anchor="_bookmark19" w:history="1">
            <w:r>
              <w:t>Move</w:t>
            </w:r>
            <w:r>
              <w:rPr>
                <w:spacing w:val="14"/>
              </w:rPr>
              <w:t xml:space="preserve"> </w:t>
            </w:r>
            <w:r>
              <w:t>away</w:t>
            </w:r>
            <w:r>
              <w:rPr>
                <w:spacing w:val="14"/>
              </w:rPr>
              <w:t xml:space="preserve"> </w:t>
            </w:r>
            <w:r>
              <w:t>from</w:t>
            </w:r>
            <w:r>
              <w:rPr>
                <w:spacing w:val="16"/>
              </w:rPr>
              <w:t xml:space="preserve"> </w:t>
            </w:r>
            <w:r>
              <w:t>categorising</w:t>
            </w:r>
            <w:r>
              <w:rPr>
                <w:spacing w:val="14"/>
              </w:rPr>
              <w:t xml:space="preserve"> </w:t>
            </w:r>
            <w:r>
              <w:t>people</w:t>
            </w:r>
            <w:r>
              <w:rPr>
                <w:spacing w:val="15"/>
              </w:rPr>
              <w:t xml:space="preserve"> </w:t>
            </w:r>
            <w:r>
              <w:t>as</w:t>
            </w:r>
            <w:r>
              <w:rPr>
                <w:spacing w:val="17"/>
              </w:rPr>
              <w:t xml:space="preserve"> </w:t>
            </w:r>
            <w:r>
              <w:t>hav</w:t>
            </w:r>
            <w:r>
              <w:t>ing</w:t>
            </w:r>
            <w:r>
              <w:rPr>
                <w:spacing w:val="14"/>
              </w:rPr>
              <w:t xml:space="preserve"> </w:t>
            </w:r>
            <w:r>
              <w:t>‘disability-related’</w:t>
            </w:r>
            <w:r>
              <w:rPr>
                <w:spacing w:val="18"/>
              </w:rPr>
              <w:t xml:space="preserve"> </w:t>
            </w:r>
            <w:r>
              <w:t>or</w:t>
            </w:r>
            <w:r>
              <w:rPr>
                <w:spacing w:val="12"/>
              </w:rPr>
              <w:t xml:space="preserve"> </w:t>
            </w:r>
            <w:r>
              <w:t>‘ageing-related’</w:t>
            </w:r>
            <w:r>
              <w:rPr>
                <w:spacing w:val="18"/>
              </w:rPr>
              <w:t xml:space="preserve"> </w:t>
            </w:r>
            <w:r>
              <w:rPr>
                <w:spacing w:val="-2"/>
              </w:rPr>
              <w:t>needs</w:t>
            </w:r>
            <w:r>
              <w:rPr>
                <w:rFonts w:ascii="Times New Roman" w:hAnsi="Times New Roman"/>
              </w:rPr>
              <w:tab/>
            </w:r>
            <w:r>
              <w:rPr>
                <w:spacing w:val="-5"/>
              </w:rPr>
              <w:t>32</w:t>
            </w:r>
          </w:hyperlink>
        </w:p>
        <w:p w14:paraId="2454DDD5" w14:textId="77777777" w:rsidR="005B2B5E" w:rsidRDefault="00E346D7">
          <w:pPr>
            <w:pStyle w:val="TOC2"/>
            <w:tabs>
              <w:tab w:val="left" w:leader="dot" w:pos="9979"/>
            </w:tabs>
          </w:pPr>
          <w:hyperlink w:anchor="_bookmark20" w:history="1">
            <w:r>
              <w:t>Learning</w:t>
            </w:r>
            <w:r>
              <w:rPr>
                <w:spacing w:val="2"/>
              </w:rPr>
              <w:t xml:space="preserve"> </w:t>
            </w:r>
            <w:r>
              <w:t>from</w:t>
            </w:r>
            <w:r>
              <w:rPr>
                <w:spacing w:val="5"/>
              </w:rPr>
              <w:t xml:space="preserve"> </w:t>
            </w:r>
            <w:r>
              <w:t>disability</w:t>
            </w:r>
            <w:r>
              <w:rPr>
                <w:spacing w:val="3"/>
              </w:rPr>
              <w:t xml:space="preserve"> </w:t>
            </w:r>
            <w:r>
              <w:t>and</w:t>
            </w:r>
            <w:r>
              <w:rPr>
                <w:spacing w:val="3"/>
              </w:rPr>
              <w:t xml:space="preserve"> </w:t>
            </w:r>
            <w:r>
              <w:t>ageing</w:t>
            </w:r>
            <w:r>
              <w:rPr>
                <w:spacing w:val="2"/>
              </w:rPr>
              <w:t xml:space="preserve"> </w:t>
            </w:r>
            <w:r>
              <w:t>sectors</w:t>
            </w:r>
            <w:r>
              <w:rPr>
                <w:spacing w:val="6"/>
              </w:rPr>
              <w:t xml:space="preserve"> </w:t>
            </w:r>
            <w:r>
              <w:t>to</w:t>
            </w:r>
            <w:r>
              <w:rPr>
                <w:spacing w:val="4"/>
              </w:rPr>
              <w:t xml:space="preserve"> </w:t>
            </w:r>
            <w:r>
              <w:t>uphold</w:t>
            </w:r>
            <w:r>
              <w:rPr>
                <w:spacing w:val="3"/>
              </w:rPr>
              <w:t xml:space="preserve"> </w:t>
            </w:r>
            <w:r>
              <w:t>the</w:t>
            </w:r>
            <w:r>
              <w:rPr>
                <w:spacing w:val="3"/>
              </w:rPr>
              <w:t xml:space="preserve"> </w:t>
            </w:r>
            <w:r>
              <w:t>rights</w:t>
            </w:r>
            <w:r>
              <w:rPr>
                <w:spacing w:val="5"/>
              </w:rPr>
              <w:t xml:space="preserve"> </w:t>
            </w:r>
            <w:r>
              <w:t>of</w:t>
            </w:r>
            <w:r>
              <w:rPr>
                <w:spacing w:val="6"/>
              </w:rPr>
              <w:t xml:space="preserve"> </w:t>
            </w:r>
            <w:r>
              <w:t>older</w:t>
            </w:r>
            <w:r>
              <w:rPr>
                <w:spacing w:val="2"/>
              </w:rPr>
              <w:t xml:space="preserve"> </w:t>
            </w:r>
            <w:r>
              <w:t>people</w:t>
            </w:r>
            <w:r>
              <w:rPr>
                <w:spacing w:val="2"/>
              </w:rPr>
              <w:t xml:space="preserve"> </w:t>
            </w:r>
            <w:r>
              <w:t>with</w:t>
            </w:r>
            <w:r>
              <w:rPr>
                <w:spacing w:val="5"/>
              </w:rPr>
              <w:t xml:space="preserve"> </w:t>
            </w:r>
            <w:r>
              <w:rPr>
                <w:spacing w:val="-2"/>
              </w:rPr>
              <w:t>disability</w:t>
            </w:r>
            <w:r>
              <w:tab/>
            </w:r>
            <w:r>
              <w:rPr>
                <w:spacing w:val="-5"/>
              </w:rPr>
              <w:t>32</w:t>
            </w:r>
          </w:hyperlink>
        </w:p>
        <w:p w14:paraId="2454DDD6" w14:textId="77777777" w:rsidR="005B2B5E" w:rsidRDefault="00E346D7">
          <w:pPr>
            <w:pStyle w:val="TOC2"/>
            <w:tabs>
              <w:tab w:val="left" w:leader="dot" w:pos="9979"/>
            </w:tabs>
            <w:spacing w:before="119"/>
          </w:pPr>
          <w:hyperlink w:anchor="_bookmark21" w:history="1">
            <w:r>
              <w:rPr>
                <w:spacing w:val="-2"/>
                <w:w w:val="105"/>
              </w:rPr>
              <w:t>An</w:t>
            </w:r>
            <w:r>
              <w:rPr>
                <w:spacing w:val="-6"/>
                <w:w w:val="105"/>
              </w:rPr>
              <w:t xml:space="preserve"> </w:t>
            </w:r>
            <w:r>
              <w:rPr>
                <w:spacing w:val="-2"/>
                <w:w w:val="105"/>
              </w:rPr>
              <w:t>integrated</w:t>
            </w:r>
            <w:r>
              <w:rPr>
                <w:spacing w:val="-7"/>
                <w:w w:val="105"/>
              </w:rPr>
              <w:t xml:space="preserve"> </w:t>
            </w:r>
            <w:r>
              <w:rPr>
                <w:spacing w:val="-2"/>
                <w:w w:val="105"/>
              </w:rPr>
              <w:t>system</w:t>
            </w:r>
            <w:r>
              <w:rPr>
                <w:spacing w:val="-5"/>
                <w:w w:val="105"/>
              </w:rPr>
              <w:t xml:space="preserve"> </w:t>
            </w:r>
            <w:r>
              <w:rPr>
                <w:spacing w:val="-2"/>
                <w:w w:val="105"/>
              </w:rPr>
              <w:t>of</w:t>
            </w:r>
            <w:r>
              <w:rPr>
                <w:spacing w:val="-5"/>
                <w:w w:val="105"/>
              </w:rPr>
              <w:t xml:space="preserve"> </w:t>
            </w:r>
            <w:r>
              <w:rPr>
                <w:spacing w:val="-2"/>
                <w:w w:val="105"/>
              </w:rPr>
              <w:t>supports</w:t>
            </w:r>
            <w:r>
              <w:rPr>
                <w:spacing w:val="-4"/>
                <w:w w:val="105"/>
              </w:rPr>
              <w:t xml:space="preserve"> </w:t>
            </w:r>
            <w:r>
              <w:rPr>
                <w:spacing w:val="-2"/>
                <w:w w:val="105"/>
              </w:rPr>
              <w:t>where</w:t>
            </w:r>
            <w:r>
              <w:rPr>
                <w:spacing w:val="-7"/>
                <w:w w:val="105"/>
              </w:rPr>
              <w:t xml:space="preserve"> </w:t>
            </w:r>
            <w:r>
              <w:rPr>
                <w:spacing w:val="-2"/>
                <w:w w:val="105"/>
              </w:rPr>
              <w:t>people</w:t>
            </w:r>
            <w:r>
              <w:rPr>
                <w:spacing w:val="-7"/>
                <w:w w:val="105"/>
              </w:rPr>
              <w:t xml:space="preserve"> </w:t>
            </w:r>
            <w:r>
              <w:rPr>
                <w:spacing w:val="-2"/>
                <w:w w:val="105"/>
              </w:rPr>
              <w:t>may</w:t>
            </w:r>
            <w:r>
              <w:rPr>
                <w:spacing w:val="-6"/>
                <w:w w:val="105"/>
              </w:rPr>
              <w:t xml:space="preserve"> </w:t>
            </w:r>
            <w:r>
              <w:rPr>
                <w:spacing w:val="-2"/>
                <w:w w:val="105"/>
              </w:rPr>
              <w:t>access</w:t>
            </w:r>
            <w:r>
              <w:rPr>
                <w:spacing w:val="-5"/>
                <w:w w:val="105"/>
              </w:rPr>
              <w:t xml:space="preserve"> </w:t>
            </w:r>
            <w:r>
              <w:rPr>
                <w:spacing w:val="-2"/>
                <w:w w:val="105"/>
              </w:rPr>
              <w:t>funding</w:t>
            </w:r>
            <w:r>
              <w:rPr>
                <w:spacing w:val="-6"/>
                <w:w w:val="105"/>
              </w:rPr>
              <w:t xml:space="preserve"> </w:t>
            </w:r>
            <w:r>
              <w:rPr>
                <w:spacing w:val="-2"/>
                <w:w w:val="105"/>
              </w:rPr>
              <w:t>from</w:t>
            </w:r>
            <w:r>
              <w:rPr>
                <w:spacing w:val="-6"/>
                <w:w w:val="105"/>
              </w:rPr>
              <w:t xml:space="preserve"> </w:t>
            </w:r>
            <w:r>
              <w:rPr>
                <w:spacing w:val="-2"/>
                <w:w w:val="105"/>
              </w:rPr>
              <w:t>multiple</w:t>
            </w:r>
            <w:r>
              <w:rPr>
                <w:spacing w:val="-7"/>
                <w:w w:val="105"/>
              </w:rPr>
              <w:t xml:space="preserve"> </w:t>
            </w:r>
            <w:r>
              <w:rPr>
                <w:spacing w:val="-2"/>
                <w:w w:val="105"/>
              </w:rPr>
              <w:t>streams</w:t>
            </w:r>
            <w:r>
              <w:tab/>
            </w:r>
            <w:r>
              <w:rPr>
                <w:spacing w:val="-5"/>
                <w:w w:val="105"/>
              </w:rPr>
              <w:t>33</w:t>
            </w:r>
          </w:hyperlink>
        </w:p>
        <w:p w14:paraId="2454DDD7" w14:textId="77777777" w:rsidR="005B2B5E" w:rsidRDefault="00E346D7">
          <w:pPr>
            <w:pStyle w:val="TOC2"/>
            <w:tabs>
              <w:tab w:val="left" w:leader="dot" w:pos="9969"/>
            </w:tabs>
            <w:spacing w:before="114"/>
          </w:pPr>
          <w:hyperlink w:anchor="_bookmark22" w:history="1">
            <w:r>
              <w:t>Changing</w:t>
            </w:r>
            <w:r>
              <w:rPr>
                <w:spacing w:val="9"/>
              </w:rPr>
              <w:t xml:space="preserve"> </w:t>
            </w:r>
            <w:r>
              <w:t>the</w:t>
            </w:r>
            <w:r>
              <w:rPr>
                <w:spacing w:val="9"/>
              </w:rPr>
              <w:t xml:space="preserve"> </w:t>
            </w:r>
            <w:r>
              <w:t>discourse</w:t>
            </w:r>
            <w:r>
              <w:rPr>
                <w:spacing w:val="10"/>
              </w:rPr>
              <w:t xml:space="preserve"> </w:t>
            </w:r>
            <w:r>
              <w:t>around</w:t>
            </w:r>
            <w:r>
              <w:rPr>
                <w:spacing w:val="9"/>
              </w:rPr>
              <w:t xml:space="preserve"> </w:t>
            </w:r>
            <w:r>
              <w:t>financing</w:t>
            </w:r>
            <w:r>
              <w:rPr>
                <w:spacing w:val="9"/>
              </w:rPr>
              <w:t xml:space="preserve"> </w:t>
            </w:r>
            <w:r>
              <w:t>disability</w:t>
            </w:r>
            <w:r>
              <w:rPr>
                <w:spacing w:val="10"/>
              </w:rPr>
              <w:t xml:space="preserve"> </w:t>
            </w:r>
            <w:r>
              <w:t>supports</w:t>
            </w:r>
            <w:r>
              <w:rPr>
                <w:spacing w:val="12"/>
              </w:rPr>
              <w:t xml:space="preserve"> </w:t>
            </w:r>
            <w:r>
              <w:t>for</w:t>
            </w:r>
            <w:r>
              <w:rPr>
                <w:spacing w:val="8"/>
              </w:rPr>
              <w:t xml:space="preserve"> </w:t>
            </w:r>
            <w:r>
              <w:t>older</w:t>
            </w:r>
            <w:r>
              <w:rPr>
                <w:spacing w:val="8"/>
              </w:rPr>
              <w:t xml:space="preserve"> </w:t>
            </w:r>
            <w:r>
              <w:rPr>
                <w:spacing w:val="-2"/>
              </w:rPr>
              <w:t>people</w:t>
            </w:r>
            <w:r>
              <w:tab/>
            </w:r>
            <w:r>
              <w:rPr>
                <w:spacing w:val="-5"/>
              </w:rPr>
              <w:t>34</w:t>
            </w:r>
          </w:hyperlink>
        </w:p>
        <w:p w14:paraId="2454DDD8" w14:textId="77777777" w:rsidR="005B2B5E" w:rsidRDefault="00E346D7">
          <w:pPr>
            <w:pStyle w:val="TOC2"/>
            <w:tabs>
              <w:tab w:val="left" w:leader="dot" w:pos="9969"/>
            </w:tabs>
          </w:pPr>
          <w:hyperlink w:anchor="_bookmark23" w:history="1">
            <w:r>
              <w:t>Time</w:t>
            </w:r>
            <w:r>
              <w:rPr>
                <w:spacing w:val="-1"/>
              </w:rPr>
              <w:t xml:space="preserve"> </w:t>
            </w:r>
            <w:r>
              <w:t>for</w:t>
            </w:r>
            <w:r>
              <w:rPr>
                <w:spacing w:val="-1"/>
              </w:rPr>
              <w:t xml:space="preserve"> </w:t>
            </w:r>
            <w:r>
              <w:t>a</w:t>
            </w:r>
            <w:r>
              <w:rPr>
                <w:spacing w:val="1"/>
              </w:rPr>
              <w:t xml:space="preserve"> </w:t>
            </w:r>
            <w:r>
              <w:t>disability-sector</w:t>
            </w:r>
            <w:r>
              <w:rPr>
                <w:spacing w:val="-1"/>
              </w:rPr>
              <w:t xml:space="preserve"> </w:t>
            </w:r>
            <w:r>
              <w:t>led</w:t>
            </w:r>
            <w:r>
              <w:rPr>
                <w:spacing w:val="1"/>
              </w:rPr>
              <w:t xml:space="preserve"> </w:t>
            </w:r>
            <w:r>
              <w:rPr>
                <w:spacing w:val="-2"/>
              </w:rPr>
              <w:t>solution</w:t>
            </w:r>
            <w:r>
              <w:tab/>
            </w:r>
            <w:r>
              <w:rPr>
                <w:spacing w:val="-5"/>
              </w:rPr>
              <w:t>36</w:t>
            </w:r>
          </w:hyperlink>
        </w:p>
        <w:p w14:paraId="2454DDD9" w14:textId="77777777" w:rsidR="005B2B5E" w:rsidRDefault="00E346D7">
          <w:pPr>
            <w:pStyle w:val="TOC1"/>
            <w:tabs>
              <w:tab w:val="left" w:leader="dot" w:pos="9529"/>
            </w:tabs>
            <w:spacing w:before="118" w:line="273" w:lineRule="auto"/>
            <w:ind w:right="665"/>
          </w:pPr>
          <w:hyperlink w:anchor="_bookmark24" w:history="1">
            <w:r>
              <w:rPr>
                <w:color w:val="522C91"/>
                <w:spacing w:val="-4"/>
              </w:rPr>
              <w:t>Appendix</w:t>
            </w:r>
            <w:r>
              <w:rPr>
                <w:color w:val="522C91"/>
                <w:spacing w:val="-18"/>
              </w:rPr>
              <w:t xml:space="preserve"> </w:t>
            </w:r>
            <w:r>
              <w:rPr>
                <w:color w:val="522C91"/>
                <w:spacing w:val="-4"/>
              </w:rPr>
              <w:t>1-</w:t>
            </w:r>
            <w:r>
              <w:rPr>
                <w:color w:val="522C91"/>
                <w:spacing w:val="-15"/>
              </w:rPr>
              <w:t xml:space="preserve"> </w:t>
            </w:r>
            <w:r>
              <w:rPr>
                <w:color w:val="522C91"/>
                <w:spacing w:val="-4"/>
              </w:rPr>
              <w:t>Overview</w:t>
            </w:r>
            <w:r>
              <w:rPr>
                <w:color w:val="522C91"/>
                <w:spacing w:val="-18"/>
              </w:rPr>
              <w:t xml:space="preserve"> </w:t>
            </w:r>
            <w:r>
              <w:rPr>
                <w:color w:val="522C91"/>
                <w:spacing w:val="-4"/>
              </w:rPr>
              <w:t>of</w:t>
            </w:r>
            <w:r>
              <w:rPr>
                <w:color w:val="522C91"/>
                <w:spacing w:val="-18"/>
              </w:rPr>
              <w:t xml:space="preserve"> </w:t>
            </w:r>
            <w:r>
              <w:rPr>
                <w:color w:val="522C91"/>
                <w:spacing w:val="-4"/>
              </w:rPr>
              <w:t>Parliam</w:t>
            </w:r>
            <w:r>
              <w:rPr>
                <w:color w:val="522C91"/>
                <w:spacing w:val="-4"/>
              </w:rPr>
              <w:t>entary</w:t>
            </w:r>
            <w:r>
              <w:rPr>
                <w:color w:val="522C91"/>
                <w:spacing w:val="-20"/>
              </w:rPr>
              <w:t xml:space="preserve"> </w:t>
            </w:r>
            <w:r>
              <w:rPr>
                <w:color w:val="522C91"/>
                <w:spacing w:val="-4"/>
              </w:rPr>
              <w:t>Joint</w:t>
            </w:r>
            <w:r>
              <w:rPr>
                <w:color w:val="522C91"/>
                <w:spacing w:val="-20"/>
              </w:rPr>
              <w:t xml:space="preserve"> </w:t>
            </w:r>
            <w:r>
              <w:rPr>
                <w:color w:val="522C91"/>
                <w:spacing w:val="-4"/>
              </w:rPr>
              <w:t>Committee</w:t>
            </w:r>
            <w:r>
              <w:rPr>
                <w:color w:val="522C91"/>
                <w:spacing w:val="-17"/>
              </w:rPr>
              <w:t xml:space="preserve"> </w:t>
            </w:r>
            <w:r>
              <w:rPr>
                <w:color w:val="522C91"/>
                <w:spacing w:val="-4"/>
              </w:rPr>
              <w:t>on</w:t>
            </w:r>
            <w:r>
              <w:rPr>
                <w:color w:val="522C91"/>
                <w:spacing w:val="-15"/>
              </w:rPr>
              <w:t xml:space="preserve"> </w:t>
            </w:r>
            <w:r>
              <w:rPr>
                <w:color w:val="522C91"/>
                <w:spacing w:val="-4"/>
              </w:rPr>
              <w:t>Human</w:t>
            </w:r>
            <w:r>
              <w:rPr>
                <w:color w:val="522C91"/>
                <w:spacing w:val="-15"/>
              </w:rPr>
              <w:t xml:space="preserve"> </w:t>
            </w:r>
            <w:r>
              <w:rPr>
                <w:color w:val="522C91"/>
                <w:spacing w:val="-4"/>
              </w:rPr>
              <w:t>Rights</w:t>
            </w:r>
            <w:r>
              <w:rPr>
                <w:color w:val="522C91"/>
                <w:spacing w:val="-19"/>
              </w:rPr>
              <w:t xml:space="preserve"> </w:t>
            </w:r>
            <w:r>
              <w:rPr>
                <w:color w:val="522C91"/>
                <w:spacing w:val="-4"/>
              </w:rPr>
              <w:t>reviews</w:t>
            </w:r>
            <w:r>
              <w:rPr>
                <w:color w:val="522C91"/>
                <w:spacing w:val="-14"/>
              </w:rPr>
              <w:t xml:space="preserve"> </w:t>
            </w:r>
            <w:r>
              <w:rPr>
                <w:color w:val="522C91"/>
                <w:spacing w:val="-4"/>
              </w:rPr>
              <w:t>of</w:t>
            </w:r>
            <w:r>
              <w:rPr>
                <w:color w:val="522C91"/>
                <w:spacing w:val="-18"/>
              </w:rPr>
              <w:t xml:space="preserve"> </w:t>
            </w:r>
            <w:r>
              <w:rPr>
                <w:color w:val="522C91"/>
                <w:spacing w:val="-4"/>
              </w:rPr>
              <w:t>the</w:t>
            </w:r>
            <w:r>
              <w:rPr>
                <w:color w:val="522C91"/>
                <w:spacing w:val="-22"/>
              </w:rPr>
              <w:t xml:space="preserve"> </w:t>
            </w:r>
            <w:r>
              <w:rPr>
                <w:color w:val="522C91"/>
                <w:spacing w:val="-4"/>
              </w:rPr>
              <w:t>age-based</w:t>
            </w:r>
          </w:hyperlink>
          <w:r>
            <w:rPr>
              <w:color w:val="522C91"/>
              <w:spacing w:val="-4"/>
            </w:rPr>
            <w:t xml:space="preserve"> </w:t>
          </w:r>
          <w:hyperlink w:anchor="_bookmark24" w:history="1">
            <w:r>
              <w:rPr>
                <w:color w:val="522C91"/>
              </w:rPr>
              <w:t>eligibility criteria for the NDIS</w:t>
            </w:r>
            <w:r>
              <w:rPr>
                <w:color w:val="522C91"/>
              </w:rPr>
              <w:tab/>
            </w:r>
            <w:r>
              <w:rPr>
                <w:color w:val="522C91"/>
                <w:spacing w:val="-8"/>
              </w:rPr>
              <w:t>38</w:t>
            </w:r>
          </w:hyperlink>
        </w:p>
        <w:p w14:paraId="2454DDDA" w14:textId="77777777" w:rsidR="005B2B5E" w:rsidRDefault="00E346D7">
          <w:pPr>
            <w:pStyle w:val="TOC1"/>
            <w:tabs>
              <w:tab w:val="left" w:leader="dot" w:pos="9519"/>
            </w:tabs>
            <w:spacing w:before="102" w:line="273" w:lineRule="auto"/>
            <w:ind w:right="666"/>
          </w:pPr>
          <w:hyperlink w:anchor="_bookmark25" w:history="1">
            <w:r>
              <w:rPr>
                <w:color w:val="522C91"/>
                <w:spacing w:val="-4"/>
              </w:rPr>
              <w:t>Appendix</w:t>
            </w:r>
            <w:r>
              <w:rPr>
                <w:color w:val="522C91"/>
                <w:spacing w:val="-18"/>
              </w:rPr>
              <w:t xml:space="preserve"> </w:t>
            </w:r>
            <w:r>
              <w:rPr>
                <w:color w:val="522C91"/>
                <w:spacing w:val="-4"/>
              </w:rPr>
              <w:t>2-</w:t>
            </w:r>
            <w:r>
              <w:rPr>
                <w:color w:val="522C91"/>
                <w:spacing w:val="-15"/>
              </w:rPr>
              <w:t xml:space="preserve"> </w:t>
            </w:r>
            <w:r>
              <w:rPr>
                <w:color w:val="522C91"/>
                <w:spacing w:val="-4"/>
              </w:rPr>
              <w:t>Overview</w:t>
            </w:r>
            <w:r>
              <w:rPr>
                <w:color w:val="522C91"/>
                <w:spacing w:val="-18"/>
              </w:rPr>
              <w:t xml:space="preserve"> </w:t>
            </w:r>
            <w:r>
              <w:rPr>
                <w:color w:val="522C91"/>
                <w:spacing w:val="-4"/>
              </w:rPr>
              <w:t>of</w:t>
            </w:r>
            <w:r>
              <w:rPr>
                <w:color w:val="522C91"/>
                <w:spacing w:val="-18"/>
              </w:rPr>
              <w:t xml:space="preserve"> </w:t>
            </w:r>
            <w:r>
              <w:rPr>
                <w:color w:val="522C91"/>
                <w:spacing w:val="-4"/>
              </w:rPr>
              <w:t>relevant</w:t>
            </w:r>
            <w:r>
              <w:rPr>
                <w:color w:val="522C91"/>
                <w:spacing w:val="-16"/>
              </w:rPr>
              <w:t xml:space="preserve"> </w:t>
            </w:r>
            <w:r>
              <w:rPr>
                <w:color w:val="522C91"/>
                <w:spacing w:val="-4"/>
              </w:rPr>
              <w:t>Royal</w:t>
            </w:r>
            <w:r>
              <w:rPr>
                <w:color w:val="522C91"/>
                <w:spacing w:val="-16"/>
              </w:rPr>
              <w:t xml:space="preserve"> </w:t>
            </w:r>
            <w:r>
              <w:rPr>
                <w:color w:val="522C91"/>
                <w:spacing w:val="-4"/>
              </w:rPr>
              <w:t>Commission</w:t>
            </w:r>
            <w:r>
              <w:rPr>
                <w:color w:val="522C91"/>
                <w:spacing w:val="-15"/>
              </w:rPr>
              <w:t xml:space="preserve"> </w:t>
            </w:r>
            <w:r>
              <w:rPr>
                <w:color w:val="522C91"/>
                <w:spacing w:val="-4"/>
              </w:rPr>
              <w:t>into</w:t>
            </w:r>
            <w:r>
              <w:rPr>
                <w:color w:val="522C91"/>
                <w:spacing w:val="-16"/>
              </w:rPr>
              <w:t xml:space="preserve"> </w:t>
            </w:r>
            <w:r>
              <w:rPr>
                <w:color w:val="522C91"/>
                <w:spacing w:val="-4"/>
              </w:rPr>
              <w:t>Aged</w:t>
            </w:r>
            <w:r>
              <w:rPr>
                <w:color w:val="522C91"/>
                <w:spacing w:val="-18"/>
              </w:rPr>
              <w:t xml:space="preserve"> </w:t>
            </w:r>
            <w:r>
              <w:rPr>
                <w:color w:val="522C91"/>
                <w:spacing w:val="-4"/>
              </w:rPr>
              <w:t>Care</w:t>
            </w:r>
            <w:r>
              <w:rPr>
                <w:color w:val="522C91"/>
                <w:spacing w:val="-17"/>
              </w:rPr>
              <w:t xml:space="preserve"> </w:t>
            </w:r>
            <w:r>
              <w:rPr>
                <w:color w:val="522C91"/>
                <w:spacing w:val="-4"/>
              </w:rPr>
              <w:t>Quality</w:t>
            </w:r>
            <w:r>
              <w:rPr>
                <w:color w:val="522C91"/>
                <w:spacing w:val="-15"/>
              </w:rPr>
              <w:t xml:space="preserve"> </w:t>
            </w:r>
            <w:r>
              <w:rPr>
                <w:color w:val="522C91"/>
                <w:spacing w:val="-4"/>
              </w:rPr>
              <w:t>and</w:t>
            </w:r>
            <w:r>
              <w:rPr>
                <w:color w:val="522C91"/>
                <w:spacing w:val="-18"/>
              </w:rPr>
              <w:t xml:space="preserve"> </w:t>
            </w:r>
            <w:r>
              <w:rPr>
                <w:color w:val="522C91"/>
                <w:spacing w:val="-4"/>
              </w:rPr>
              <w:t>Safety</w:t>
            </w:r>
            <w:r>
              <w:rPr>
                <w:color w:val="522C91"/>
                <w:spacing w:val="-7"/>
              </w:rPr>
              <w:t xml:space="preserve"> </w:t>
            </w:r>
            <w:r>
              <w:rPr>
                <w:color w:val="522C91"/>
                <w:spacing w:val="-4"/>
              </w:rPr>
              <w:t>findi</w:t>
            </w:r>
            <w:r>
              <w:rPr>
                <w:color w:val="522C91"/>
                <w:spacing w:val="-4"/>
              </w:rPr>
              <w:t>ngs</w:t>
            </w:r>
            <w:r>
              <w:rPr>
                <w:color w:val="522C91"/>
                <w:spacing w:val="-14"/>
              </w:rPr>
              <w:t xml:space="preserve"> </w:t>
            </w:r>
            <w:r>
              <w:rPr>
                <w:color w:val="522C91"/>
                <w:spacing w:val="-4"/>
              </w:rPr>
              <w:t>and</w:t>
            </w:r>
          </w:hyperlink>
          <w:r>
            <w:rPr>
              <w:color w:val="522C91"/>
              <w:spacing w:val="-4"/>
            </w:rPr>
            <w:t xml:space="preserve"> </w:t>
          </w:r>
          <w:hyperlink w:anchor="_bookmark25" w:history="1">
            <w:r>
              <w:rPr>
                <w:color w:val="522C91"/>
                <w:spacing w:val="-2"/>
              </w:rPr>
              <w:t>recommendations</w:t>
            </w:r>
            <w:r>
              <w:rPr>
                <w:color w:val="522C91"/>
              </w:rPr>
              <w:tab/>
            </w:r>
            <w:r>
              <w:rPr>
                <w:color w:val="522C91"/>
                <w:spacing w:val="-5"/>
              </w:rPr>
              <w:t>40</w:t>
            </w:r>
          </w:hyperlink>
        </w:p>
        <w:p w14:paraId="2454DDDB" w14:textId="77777777" w:rsidR="005B2B5E" w:rsidRDefault="00E346D7">
          <w:pPr>
            <w:pStyle w:val="TOC1"/>
            <w:tabs>
              <w:tab w:val="left" w:leader="dot" w:pos="9529"/>
            </w:tabs>
            <w:spacing w:before="106"/>
          </w:pPr>
          <w:hyperlink w:anchor="_bookmark26" w:history="1">
            <w:r>
              <w:rPr>
                <w:color w:val="522C91"/>
                <w:spacing w:val="-2"/>
              </w:rPr>
              <w:t>References</w:t>
            </w:r>
            <w:r>
              <w:rPr>
                <w:color w:val="522C91"/>
              </w:rPr>
              <w:tab/>
            </w:r>
            <w:r>
              <w:rPr>
                <w:color w:val="522C91"/>
                <w:spacing w:val="-5"/>
              </w:rPr>
              <w:t>42</w:t>
            </w:r>
          </w:hyperlink>
        </w:p>
      </w:sdtContent>
    </w:sdt>
    <w:p w14:paraId="2454DDDC" w14:textId="77777777" w:rsidR="005B2B5E" w:rsidRDefault="005B2B5E">
      <w:pPr>
        <w:sectPr w:rsidR="005B2B5E">
          <w:footerReference w:type="default" r:id="rId9"/>
          <w:pgSz w:w="11910" w:h="16840"/>
          <w:pgMar w:top="1100" w:right="620" w:bottom="1200" w:left="860" w:header="0" w:footer="1001" w:gutter="0"/>
          <w:pgNumType w:start="2"/>
          <w:cols w:space="720"/>
        </w:sectPr>
      </w:pPr>
    </w:p>
    <w:p w14:paraId="2454DDDD" w14:textId="77777777" w:rsidR="005B2B5E" w:rsidRDefault="00E346D7">
      <w:pPr>
        <w:pStyle w:val="Heading1"/>
      </w:pPr>
      <w:bookmarkStart w:id="0" w:name="About_Older_Persons_Advocacy_Network_(OP"/>
      <w:bookmarkStart w:id="1" w:name="_bookmark0"/>
      <w:bookmarkEnd w:id="0"/>
      <w:bookmarkEnd w:id="1"/>
      <w:r>
        <w:rPr>
          <w:color w:val="522C91"/>
        </w:rPr>
        <w:lastRenderedPageBreak/>
        <w:t>About</w:t>
      </w:r>
      <w:r>
        <w:rPr>
          <w:color w:val="522C91"/>
          <w:spacing w:val="19"/>
        </w:rPr>
        <w:t xml:space="preserve"> </w:t>
      </w:r>
      <w:r>
        <w:rPr>
          <w:color w:val="522C91"/>
        </w:rPr>
        <w:t>Older</w:t>
      </w:r>
      <w:r>
        <w:rPr>
          <w:color w:val="522C91"/>
          <w:spacing w:val="25"/>
        </w:rPr>
        <w:t xml:space="preserve"> </w:t>
      </w:r>
      <w:r>
        <w:rPr>
          <w:color w:val="522C91"/>
        </w:rPr>
        <w:t>Persons</w:t>
      </w:r>
      <w:r>
        <w:rPr>
          <w:color w:val="522C91"/>
          <w:spacing w:val="24"/>
        </w:rPr>
        <w:t xml:space="preserve"> </w:t>
      </w:r>
      <w:r>
        <w:rPr>
          <w:color w:val="522C91"/>
        </w:rPr>
        <w:t>Advocacy</w:t>
      </w:r>
      <w:r>
        <w:rPr>
          <w:color w:val="522C91"/>
          <w:spacing w:val="24"/>
        </w:rPr>
        <w:t xml:space="preserve"> </w:t>
      </w:r>
      <w:r>
        <w:rPr>
          <w:color w:val="522C91"/>
        </w:rPr>
        <w:t>Network</w:t>
      </w:r>
      <w:r>
        <w:rPr>
          <w:color w:val="522C91"/>
          <w:spacing w:val="23"/>
        </w:rPr>
        <w:t xml:space="preserve"> </w:t>
      </w:r>
      <w:r>
        <w:rPr>
          <w:color w:val="522C91"/>
          <w:spacing w:val="-2"/>
        </w:rPr>
        <w:t>(OPAN)</w:t>
      </w:r>
    </w:p>
    <w:p w14:paraId="2454DDDE" w14:textId="77777777" w:rsidR="005B2B5E" w:rsidRDefault="00E346D7">
      <w:pPr>
        <w:pStyle w:val="BodyText"/>
        <w:spacing w:before="379" w:line="252" w:lineRule="auto"/>
        <w:ind w:right="228"/>
      </w:pPr>
      <w:r>
        <w:t xml:space="preserve">Formed in March 2017, the Older Persons Advocacy Network (OPAN) is a national network comprised of nine state and territory organisations that have been successfully delivering advocacy, </w:t>
      </w:r>
      <w:r>
        <w:t>information, and education services to older</w:t>
      </w:r>
      <w:r>
        <w:rPr>
          <w:spacing w:val="40"/>
        </w:rPr>
        <w:t xml:space="preserve"> </w:t>
      </w:r>
      <w:r>
        <w:t>people across Australia for close to 30 years.</w:t>
      </w:r>
    </w:p>
    <w:p w14:paraId="2454DDDF" w14:textId="77777777" w:rsidR="005B2B5E" w:rsidRDefault="00E346D7">
      <w:pPr>
        <w:pStyle w:val="BodyText"/>
        <w:spacing w:before="166" w:line="254" w:lineRule="auto"/>
        <w:ind w:right="228"/>
      </w:pPr>
      <w:r>
        <w:rPr>
          <w:w w:val="105"/>
        </w:rPr>
        <w:t>OPAN’s</w:t>
      </w:r>
      <w:r>
        <w:rPr>
          <w:spacing w:val="-14"/>
          <w:w w:val="105"/>
        </w:rPr>
        <w:t xml:space="preserve"> </w:t>
      </w:r>
      <w:r>
        <w:rPr>
          <w:w w:val="105"/>
        </w:rPr>
        <w:t>free</w:t>
      </w:r>
      <w:r>
        <w:rPr>
          <w:spacing w:val="-13"/>
          <w:w w:val="105"/>
        </w:rPr>
        <w:t xml:space="preserve"> </w:t>
      </w:r>
      <w:r>
        <w:rPr>
          <w:w w:val="105"/>
        </w:rPr>
        <w:t>services</w:t>
      </w:r>
      <w:r>
        <w:rPr>
          <w:spacing w:val="-13"/>
          <w:w w:val="105"/>
        </w:rPr>
        <w:t xml:space="preserve"> </w:t>
      </w:r>
      <w:r>
        <w:rPr>
          <w:w w:val="105"/>
        </w:rPr>
        <w:t>support</w:t>
      </w:r>
      <w:r>
        <w:rPr>
          <w:spacing w:val="-11"/>
          <w:w w:val="105"/>
        </w:rPr>
        <w:t xml:space="preserve"> </w:t>
      </w:r>
      <w:r>
        <w:rPr>
          <w:w w:val="105"/>
        </w:rPr>
        <w:t>older</w:t>
      </w:r>
      <w:r>
        <w:rPr>
          <w:spacing w:val="-13"/>
          <w:w w:val="105"/>
        </w:rPr>
        <w:t xml:space="preserve"> </w:t>
      </w:r>
      <w:r>
        <w:rPr>
          <w:w w:val="105"/>
        </w:rPr>
        <w:t>people</w:t>
      </w:r>
      <w:r>
        <w:rPr>
          <w:spacing w:val="-17"/>
          <w:w w:val="105"/>
        </w:rPr>
        <w:t xml:space="preserve"> </w:t>
      </w:r>
      <w:r>
        <w:rPr>
          <w:w w:val="105"/>
        </w:rPr>
        <w:t>and</w:t>
      </w:r>
      <w:r>
        <w:rPr>
          <w:spacing w:val="-16"/>
          <w:w w:val="105"/>
        </w:rPr>
        <w:t xml:space="preserve"> </w:t>
      </w:r>
      <w:r>
        <w:rPr>
          <w:w w:val="105"/>
        </w:rPr>
        <w:t>their</w:t>
      </w:r>
      <w:r>
        <w:rPr>
          <w:spacing w:val="-13"/>
          <w:w w:val="105"/>
        </w:rPr>
        <w:t xml:space="preserve"> </w:t>
      </w:r>
      <w:r>
        <w:rPr>
          <w:w w:val="105"/>
        </w:rPr>
        <w:t>representatives</w:t>
      </w:r>
      <w:r>
        <w:rPr>
          <w:spacing w:val="-19"/>
          <w:w w:val="105"/>
        </w:rPr>
        <w:t xml:space="preserve"> </w:t>
      </w:r>
      <w:r>
        <w:rPr>
          <w:w w:val="105"/>
        </w:rPr>
        <w:t>to</w:t>
      </w:r>
      <w:r>
        <w:rPr>
          <w:spacing w:val="-12"/>
          <w:w w:val="105"/>
        </w:rPr>
        <w:t xml:space="preserve"> </w:t>
      </w:r>
      <w:r>
        <w:rPr>
          <w:w w:val="105"/>
        </w:rPr>
        <w:t>address issues</w:t>
      </w:r>
      <w:r>
        <w:rPr>
          <w:spacing w:val="-15"/>
          <w:w w:val="105"/>
        </w:rPr>
        <w:t xml:space="preserve"> </w:t>
      </w:r>
      <w:r>
        <w:rPr>
          <w:w w:val="105"/>
        </w:rPr>
        <w:t>related</w:t>
      </w:r>
      <w:r>
        <w:rPr>
          <w:spacing w:val="-17"/>
          <w:w w:val="105"/>
        </w:rPr>
        <w:t xml:space="preserve"> </w:t>
      </w:r>
      <w:r>
        <w:rPr>
          <w:w w:val="105"/>
        </w:rPr>
        <w:t>to</w:t>
      </w:r>
      <w:r>
        <w:rPr>
          <w:spacing w:val="-13"/>
          <w:w w:val="105"/>
        </w:rPr>
        <w:t xml:space="preserve"> </w:t>
      </w:r>
      <w:r>
        <w:rPr>
          <w:w w:val="105"/>
        </w:rPr>
        <w:t>Commonwealth</w:t>
      </w:r>
      <w:r>
        <w:rPr>
          <w:spacing w:val="-13"/>
          <w:w w:val="105"/>
        </w:rPr>
        <w:t xml:space="preserve"> </w:t>
      </w:r>
      <w:r>
        <w:rPr>
          <w:w w:val="105"/>
        </w:rPr>
        <w:t>funded</w:t>
      </w:r>
      <w:r>
        <w:rPr>
          <w:spacing w:val="-17"/>
          <w:w w:val="105"/>
        </w:rPr>
        <w:t xml:space="preserve"> </w:t>
      </w:r>
      <w:r>
        <w:rPr>
          <w:w w:val="105"/>
        </w:rPr>
        <w:t>aged</w:t>
      </w:r>
      <w:r>
        <w:rPr>
          <w:spacing w:val="-17"/>
          <w:w w:val="105"/>
        </w:rPr>
        <w:t xml:space="preserve"> </w:t>
      </w:r>
      <w:r>
        <w:rPr>
          <w:w w:val="105"/>
        </w:rPr>
        <w:t>care</w:t>
      </w:r>
      <w:r>
        <w:rPr>
          <w:spacing w:val="-13"/>
          <w:w w:val="105"/>
        </w:rPr>
        <w:t xml:space="preserve"> </w:t>
      </w:r>
      <w:r>
        <w:rPr>
          <w:w w:val="105"/>
        </w:rPr>
        <w:t>services.</w:t>
      </w:r>
      <w:r>
        <w:rPr>
          <w:spacing w:val="40"/>
          <w:w w:val="105"/>
        </w:rPr>
        <w:t xml:space="preserve"> </w:t>
      </w:r>
      <w:r>
        <w:rPr>
          <w:w w:val="105"/>
        </w:rPr>
        <w:t>OPAN</w:t>
      </w:r>
      <w:r>
        <w:rPr>
          <w:spacing w:val="-18"/>
          <w:w w:val="105"/>
        </w:rPr>
        <w:t xml:space="preserve"> </w:t>
      </w:r>
      <w:r>
        <w:rPr>
          <w:w w:val="105"/>
        </w:rPr>
        <w:t>is</w:t>
      </w:r>
      <w:r>
        <w:rPr>
          <w:spacing w:val="-15"/>
          <w:w w:val="105"/>
        </w:rPr>
        <w:t xml:space="preserve"> </w:t>
      </w:r>
      <w:r>
        <w:rPr>
          <w:w w:val="105"/>
        </w:rPr>
        <w:t>funded</w:t>
      </w:r>
      <w:r>
        <w:rPr>
          <w:spacing w:val="-17"/>
          <w:w w:val="105"/>
        </w:rPr>
        <w:t xml:space="preserve"> </w:t>
      </w:r>
      <w:r>
        <w:rPr>
          <w:w w:val="105"/>
        </w:rPr>
        <w:t>by the</w:t>
      </w:r>
      <w:r>
        <w:rPr>
          <w:spacing w:val="-15"/>
          <w:w w:val="105"/>
        </w:rPr>
        <w:t xml:space="preserve"> </w:t>
      </w:r>
      <w:r>
        <w:rPr>
          <w:w w:val="105"/>
        </w:rPr>
        <w:t>Australian</w:t>
      </w:r>
      <w:r>
        <w:rPr>
          <w:spacing w:val="-14"/>
          <w:w w:val="105"/>
        </w:rPr>
        <w:t xml:space="preserve"> </w:t>
      </w:r>
      <w:r>
        <w:rPr>
          <w:w w:val="105"/>
        </w:rPr>
        <w:t>Government</w:t>
      </w:r>
      <w:r>
        <w:rPr>
          <w:spacing w:val="-18"/>
          <w:w w:val="105"/>
        </w:rPr>
        <w:t xml:space="preserve"> </w:t>
      </w:r>
      <w:r>
        <w:rPr>
          <w:w w:val="105"/>
        </w:rPr>
        <w:t>to</w:t>
      </w:r>
      <w:r>
        <w:rPr>
          <w:spacing w:val="-14"/>
          <w:w w:val="105"/>
        </w:rPr>
        <w:t xml:space="preserve"> </w:t>
      </w:r>
      <w:r>
        <w:rPr>
          <w:w w:val="105"/>
        </w:rPr>
        <w:t>deliver</w:t>
      </w:r>
      <w:r>
        <w:rPr>
          <w:spacing w:val="-15"/>
          <w:w w:val="105"/>
        </w:rPr>
        <w:t xml:space="preserve"> </w:t>
      </w:r>
      <w:r>
        <w:rPr>
          <w:w w:val="105"/>
        </w:rPr>
        <w:t>the</w:t>
      </w:r>
      <w:r>
        <w:rPr>
          <w:spacing w:val="-15"/>
          <w:w w:val="105"/>
        </w:rPr>
        <w:t xml:space="preserve"> </w:t>
      </w:r>
      <w:r>
        <w:rPr>
          <w:w w:val="105"/>
        </w:rPr>
        <w:t>National</w:t>
      </w:r>
      <w:r>
        <w:rPr>
          <w:spacing w:val="-15"/>
          <w:w w:val="105"/>
        </w:rPr>
        <w:t xml:space="preserve"> </w:t>
      </w:r>
      <w:r>
        <w:rPr>
          <w:w w:val="105"/>
        </w:rPr>
        <w:t>Aged</w:t>
      </w:r>
      <w:r>
        <w:rPr>
          <w:spacing w:val="-18"/>
          <w:w w:val="105"/>
        </w:rPr>
        <w:t xml:space="preserve"> </w:t>
      </w:r>
      <w:r>
        <w:rPr>
          <w:w w:val="105"/>
        </w:rPr>
        <w:t>Care</w:t>
      </w:r>
      <w:r>
        <w:rPr>
          <w:spacing w:val="-14"/>
          <w:w w:val="105"/>
        </w:rPr>
        <w:t xml:space="preserve"> </w:t>
      </w:r>
      <w:r>
        <w:rPr>
          <w:w w:val="105"/>
        </w:rPr>
        <w:t>Advocacy</w:t>
      </w:r>
      <w:r>
        <w:rPr>
          <w:spacing w:val="-16"/>
          <w:w w:val="105"/>
        </w:rPr>
        <w:t xml:space="preserve"> </w:t>
      </w:r>
      <w:r>
        <w:rPr>
          <w:w w:val="105"/>
        </w:rPr>
        <w:t>Program (NACAP).</w:t>
      </w:r>
      <w:r>
        <w:rPr>
          <w:spacing w:val="40"/>
          <w:w w:val="105"/>
        </w:rPr>
        <w:t xml:space="preserve"> </w:t>
      </w:r>
      <w:r>
        <w:rPr>
          <w:w w:val="105"/>
        </w:rPr>
        <w:t>OPAN aims to provide a national voice for aged care advocacy and promote excellence and national consistency in the delivery of advocacy services under the NACAP.</w:t>
      </w:r>
    </w:p>
    <w:p w14:paraId="2454DDE0" w14:textId="77777777" w:rsidR="005B2B5E" w:rsidRDefault="00E346D7">
      <w:pPr>
        <w:pStyle w:val="BodyText"/>
        <w:spacing w:before="146" w:line="252" w:lineRule="auto"/>
        <w:ind w:right="228"/>
      </w:pPr>
      <w:r>
        <w:rPr>
          <w:w w:val="105"/>
        </w:rPr>
        <w:t>OPAN</w:t>
      </w:r>
      <w:r>
        <w:rPr>
          <w:spacing w:val="-16"/>
          <w:w w:val="105"/>
        </w:rPr>
        <w:t xml:space="preserve"> </w:t>
      </w:r>
      <w:r>
        <w:rPr>
          <w:w w:val="105"/>
        </w:rPr>
        <w:t>is</w:t>
      </w:r>
      <w:r>
        <w:rPr>
          <w:spacing w:val="-17"/>
          <w:w w:val="105"/>
        </w:rPr>
        <w:t xml:space="preserve"> </w:t>
      </w:r>
      <w:r>
        <w:rPr>
          <w:w w:val="105"/>
        </w:rPr>
        <w:t>alw</w:t>
      </w:r>
      <w:r>
        <w:rPr>
          <w:w w:val="105"/>
        </w:rPr>
        <w:t>ays</w:t>
      </w:r>
      <w:r>
        <w:rPr>
          <w:spacing w:val="-17"/>
          <w:w w:val="105"/>
        </w:rPr>
        <w:t xml:space="preserve"> </w:t>
      </w:r>
      <w:r>
        <w:rPr>
          <w:w w:val="105"/>
        </w:rPr>
        <w:t>on</w:t>
      </w:r>
      <w:r>
        <w:rPr>
          <w:spacing w:val="-15"/>
          <w:w w:val="105"/>
        </w:rPr>
        <w:t xml:space="preserve"> </w:t>
      </w:r>
      <w:r>
        <w:rPr>
          <w:w w:val="105"/>
        </w:rPr>
        <w:t>the</w:t>
      </w:r>
      <w:r>
        <w:rPr>
          <w:spacing w:val="-16"/>
          <w:w w:val="105"/>
        </w:rPr>
        <w:t xml:space="preserve"> </w:t>
      </w:r>
      <w:r>
        <w:rPr>
          <w:w w:val="105"/>
        </w:rPr>
        <w:t>side</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older</w:t>
      </w:r>
      <w:r>
        <w:rPr>
          <w:spacing w:val="-16"/>
          <w:w w:val="105"/>
        </w:rPr>
        <w:t xml:space="preserve"> </w:t>
      </w:r>
      <w:r>
        <w:rPr>
          <w:w w:val="105"/>
        </w:rPr>
        <w:t>person</w:t>
      </w:r>
      <w:r>
        <w:rPr>
          <w:spacing w:val="-15"/>
          <w:w w:val="105"/>
        </w:rPr>
        <w:t xml:space="preserve"> </w:t>
      </w:r>
      <w:r>
        <w:rPr>
          <w:w w:val="105"/>
        </w:rPr>
        <w:t>we</w:t>
      </w:r>
      <w:r>
        <w:rPr>
          <w:spacing w:val="-16"/>
          <w:w w:val="105"/>
        </w:rPr>
        <w:t xml:space="preserve"> </w:t>
      </w:r>
      <w:r>
        <w:rPr>
          <w:w w:val="105"/>
        </w:rPr>
        <w:t>are</w:t>
      </w:r>
      <w:r>
        <w:rPr>
          <w:spacing w:val="-15"/>
          <w:w w:val="105"/>
        </w:rPr>
        <w:t xml:space="preserve"> </w:t>
      </w:r>
      <w:r>
        <w:rPr>
          <w:w w:val="105"/>
        </w:rPr>
        <w:t>supporting.</w:t>
      </w:r>
      <w:r>
        <w:rPr>
          <w:spacing w:val="40"/>
          <w:w w:val="105"/>
        </w:rPr>
        <w:t xml:space="preserve"> </w:t>
      </w:r>
      <w:r>
        <w:rPr>
          <w:w w:val="105"/>
        </w:rPr>
        <w:t>It</w:t>
      </w:r>
      <w:r>
        <w:rPr>
          <w:spacing w:val="-14"/>
          <w:w w:val="105"/>
        </w:rPr>
        <w:t xml:space="preserve"> </w:t>
      </w:r>
      <w:r>
        <w:rPr>
          <w:w w:val="105"/>
        </w:rPr>
        <w:t>is</w:t>
      </w:r>
      <w:r>
        <w:rPr>
          <w:spacing w:val="-21"/>
          <w:w w:val="105"/>
        </w:rPr>
        <w:t xml:space="preserve"> </w:t>
      </w:r>
      <w:r>
        <w:rPr>
          <w:w w:val="105"/>
        </w:rPr>
        <w:t>an independent</w:t>
      </w:r>
      <w:r>
        <w:rPr>
          <w:spacing w:val="-9"/>
          <w:w w:val="105"/>
        </w:rPr>
        <w:t xml:space="preserve"> </w:t>
      </w:r>
      <w:r>
        <w:rPr>
          <w:w w:val="105"/>
        </w:rPr>
        <w:t>body</w:t>
      </w:r>
      <w:r>
        <w:rPr>
          <w:spacing w:val="-12"/>
          <w:w w:val="105"/>
        </w:rPr>
        <w:t xml:space="preserve"> </w:t>
      </w:r>
      <w:r>
        <w:rPr>
          <w:w w:val="105"/>
        </w:rPr>
        <w:t>with</w:t>
      </w:r>
      <w:r>
        <w:rPr>
          <w:spacing w:val="-16"/>
          <w:w w:val="105"/>
        </w:rPr>
        <w:t xml:space="preserve"> </w:t>
      </w:r>
      <w:r>
        <w:rPr>
          <w:w w:val="105"/>
        </w:rPr>
        <w:t>no</w:t>
      </w:r>
      <w:r>
        <w:rPr>
          <w:spacing w:val="-10"/>
          <w:w w:val="105"/>
        </w:rPr>
        <w:t xml:space="preserve"> </w:t>
      </w:r>
      <w:r>
        <w:rPr>
          <w:w w:val="105"/>
        </w:rPr>
        <w:t>membership</w:t>
      </w:r>
      <w:r>
        <w:rPr>
          <w:spacing w:val="-15"/>
          <w:w w:val="105"/>
        </w:rPr>
        <w:t xml:space="preserve"> </w:t>
      </w:r>
      <w:r>
        <w:rPr>
          <w:w w:val="105"/>
        </w:rPr>
        <w:t>beyond</w:t>
      </w:r>
      <w:r>
        <w:rPr>
          <w:spacing w:val="-15"/>
          <w:w w:val="105"/>
        </w:rPr>
        <w:t xml:space="preserve"> </w:t>
      </w:r>
      <w:r>
        <w:rPr>
          <w:w w:val="105"/>
        </w:rPr>
        <w:t>the</w:t>
      </w:r>
      <w:r>
        <w:rPr>
          <w:spacing w:val="-11"/>
          <w:w w:val="105"/>
        </w:rPr>
        <w:t xml:space="preserve"> </w:t>
      </w:r>
      <w:r>
        <w:rPr>
          <w:w w:val="105"/>
        </w:rPr>
        <w:t>nine</w:t>
      </w:r>
      <w:r>
        <w:rPr>
          <w:spacing w:val="-11"/>
          <w:w w:val="105"/>
        </w:rPr>
        <w:t xml:space="preserve"> </w:t>
      </w:r>
      <w:r>
        <w:rPr>
          <w:w w:val="105"/>
        </w:rPr>
        <w:t>SDOs.</w:t>
      </w:r>
      <w:r>
        <w:rPr>
          <w:spacing w:val="40"/>
          <w:w w:val="105"/>
        </w:rPr>
        <w:t xml:space="preserve"> </w:t>
      </w:r>
      <w:r>
        <w:rPr>
          <w:w w:val="105"/>
        </w:rPr>
        <w:t>This independence</w:t>
      </w:r>
      <w:r>
        <w:rPr>
          <w:spacing w:val="-1"/>
          <w:w w:val="105"/>
        </w:rPr>
        <w:t xml:space="preserve"> </w:t>
      </w:r>
      <w:r>
        <w:rPr>
          <w:w w:val="105"/>
        </w:rPr>
        <w:t>is</w:t>
      </w:r>
      <w:r>
        <w:rPr>
          <w:spacing w:val="-2"/>
          <w:w w:val="105"/>
        </w:rPr>
        <w:t xml:space="preserve"> </w:t>
      </w:r>
      <w:r>
        <w:rPr>
          <w:w w:val="105"/>
        </w:rPr>
        <w:t>a</w:t>
      </w:r>
      <w:r>
        <w:rPr>
          <w:spacing w:val="-4"/>
          <w:w w:val="105"/>
        </w:rPr>
        <w:t xml:space="preserve"> </w:t>
      </w:r>
      <w:r>
        <w:rPr>
          <w:w w:val="105"/>
        </w:rPr>
        <w:t>key</w:t>
      </w:r>
      <w:r>
        <w:rPr>
          <w:spacing w:val="-2"/>
          <w:w w:val="105"/>
        </w:rPr>
        <w:t xml:space="preserve"> </w:t>
      </w:r>
      <w:r>
        <w:rPr>
          <w:w w:val="105"/>
        </w:rPr>
        <w:t>strength both for</w:t>
      </w:r>
      <w:r>
        <w:rPr>
          <w:spacing w:val="-7"/>
          <w:w w:val="105"/>
        </w:rPr>
        <w:t xml:space="preserve"> </w:t>
      </w:r>
      <w:r>
        <w:rPr>
          <w:w w:val="105"/>
        </w:rPr>
        <w:t>individual</w:t>
      </w:r>
      <w:r>
        <w:rPr>
          <w:spacing w:val="-1"/>
          <w:w w:val="105"/>
        </w:rPr>
        <w:t xml:space="preserve"> </w:t>
      </w:r>
      <w:r>
        <w:rPr>
          <w:w w:val="105"/>
        </w:rPr>
        <w:t>advocacy</w:t>
      </w:r>
      <w:r>
        <w:rPr>
          <w:spacing w:val="-2"/>
          <w:w w:val="105"/>
        </w:rPr>
        <w:t xml:space="preserve"> </w:t>
      </w:r>
      <w:r>
        <w:rPr>
          <w:w w:val="105"/>
        </w:rPr>
        <w:t>and</w:t>
      </w:r>
      <w:r>
        <w:rPr>
          <w:spacing w:val="-5"/>
          <w:w w:val="105"/>
        </w:rPr>
        <w:t xml:space="preserve"> </w:t>
      </w:r>
      <w:r>
        <w:rPr>
          <w:w w:val="105"/>
        </w:rPr>
        <w:t>for</w:t>
      </w:r>
      <w:r>
        <w:rPr>
          <w:spacing w:val="-1"/>
          <w:w w:val="105"/>
        </w:rPr>
        <w:t xml:space="preserve"> </w:t>
      </w:r>
      <w:r>
        <w:rPr>
          <w:w w:val="105"/>
        </w:rPr>
        <w:t xml:space="preserve">our </w:t>
      </w:r>
      <w:r>
        <w:t xml:space="preserve">systemic advocacy. In 2022 – 2023 across the OPAN network 36,904 cases of </w:t>
      </w:r>
      <w:r>
        <w:rPr>
          <w:w w:val="105"/>
        </w:rPr>
        <w:t>information and advocacy support were provided.</w:t>
      </w:r>
    </w:p>
    <w:p w14:paraId="2454DDE1" w14:textId="77777777" w:rsidR="005B2B5E" w:rsidRDefault="00E346D7">
      <w:pPr>
        <w:pStyle w:val="BodyText"/>
        <w:spacing w:before="169" w:line="252" w:lineRule="auto"/>
        <w:ind w:right="521"/>
      </w:pPr>
      <w:r>
        <w:t xml:space="preserve">OPAN’s National Older Persons Reference Group (NOPRG), ensures that OPAN </w:t>
      </w:r>
      <w:r>
        <w:rPr>
          <w:w w:val="105"/>
        </w:rPr>
        <w:t>hears directly from</w:t>
      </w:r>
      <w:r>
        <w:rPr>
          <w:spacing w:val="-1"/>
          <w:w w:val="105"/>
        </w:rPr>
        <w:t xml:space="preserve"> </w:t>
      </w:r>
      <w:r>
        <w:rPr>
          <w:w w:val="105"/>
        </w:rPr>
        <w:t>and</w:t>
      </w:r>
      <w:r>
        <w:rPr>
          <w:spacing w:val="-1"/>
          <w:w w:val="105"/>
        </w:rPr>
        <w:t xml:space="preserve"> </w:t>
      </w:r>
      <w:r>
        <w:rPr>
          <w:w w:val="105"/>
        </w:rPr>
        <w:t>engages with older people, carers and</w:t>
      </w:r>
      <w:r>
        <w:rPr>
          <w:spacing w:val="-1"/>
          <w:w w:val="105"/>
        </w:rPr>
        <w:t xml:space="preserve"> </w:t>
      </w:r>
      <w:r>
        <w:rPr>
          <w:w w:val="105"/>
        </w:rPr>
        <w:t>community members across Australia.</w:t>
      </w:r>
    </w:p>
    <w:p w14:paraId="2454DDE2" w14:textId="77777777" w:rsidR="005B2B5E" w:rsidRDefault="00E346D7">
      <w:pPr>
        <w:pStyle w:val="Heading1"/>
        <w:spacing w:before="252" w:line="254" w:lineRule="auto"/>
      </w:pPr>
      <w:bookmarkStart w:id="2" w:name="About_the_Australian_Federation_of_Disab"/>
      <w:bookmarkStart w:id="3" w:name="_bookmark1"/>
      <w:bookmarkEnd w:id="2"/>
      <w:bookmarkEnd w:id="3"/>
      <w:r>
        <w:rPr>
          <w:color w:val="522C91"/>
        </w:rPr>
        <w:t xml:space="preserve">About the Australian Federation of Disability </w:t>
      </w:r>
      <w:r>
        <w:rPr>
          <w:color w:val="522C91"/>
          <w:w w:val="105"/>
        </w:rPr>
        <w:t>Organisations (AFDO)</w:t>
      </w:r>
    </w:p>
    <w:p w14:paraId="2454DDE3" w14:textId="77777777" w:rsidR="005B2B5E" w:rsidRDefault="00E346D7">
      <w:pPr>
        <w:pStyle w:val="BodyText"/>
        <w:spacing w:before="345" w:line="252" w:lineRule="auto"/>
        <w:ind w:right="521"/>
      </w:pPr>
      <w:r>
        <w:t xml:space="preserve">The Australian Federation of Disability Organisations (AFDO) is a Disabled </w:t>
      </w:r>
      <w:r>
        <w:rPr>
          <w:w w:val="105"/>
        </w:rPr>
        <w:t>People’s</w:t>
      </w:r>
      <w:r>
        <w:rPr>
          <w:spacing w:val="-7"/>
          <w:w w:val="105"/>
        </w:rPr>
        <w:t xml:space="preserve"> </w:t>
      </w:r>
      <w:r>
        <w:rPr>
          <w:w w:val="105"/>
        </w:rPr>
        <w:t>Organisation (DPO).</w:t>
      </w:r>
      <w:r>
        <w:rPr>
          <w:spacing w:val="40"/>
          <w:w w:val="105"/>
        </w:rPr>
        <w:t xml:space="preserve"> </w:t>
      </w:r>
      <w:r>
        <w:rPr>
          <w:w w:val="105"/>
        </w:rPr>
        <w:t>We are a cross-disability</w:t>
      </w:r>
      <w:r>
        <w:rPr>
          <w:spacing w:val="-1"/>
          <w:w w:val="105"/>
        </w:rPr>
        <w:t xml:space="preserve"> </w:t>
      </w:r>
      <w:r>
        <w:rPr>
          <w:w w:val="105"/>
        </w:rPr>
        <w:t xml:space="preserve">representative </w:t>
      </w:r>
      <w:r>
        <w:t xml:space="preserve">organisation, and the national voice representing people with disability in </w:t>
      </w:r>
      <w:r>
        <w:rPr>
          <w:spacing w:val="-2"/>
          <w:w w:val="105"/>
        </w:rPr>
        <w:t>Australia.</w:t>
      </w:r>
    </w:p>
    <w:p w14:paraId="2454DDE4" w14:textId="77777777" w:rsidR="005B2B5E" w:rsidRDefault="00E346D7">
      <w:pPr>
        <w:pStyle w:val="BodyText"/>
        <w:spacing w:before="166" w:line="252" w:lineRule="auto"/>
        <w:ind w:right="318"/>
        <w:jc w:val="both"/>
      </w:pPr>
      <w:r>
        <w:t>Our thirty-five member organisations are national and state disability advocacy organisations run by and for people with disabil</w:t>
      </w:r>
      <w:r>
        <w:t>ity or their families, representing Australians with disability.</w:t>
      </w:r>
    </w:p>
    <w:p w14:paraId="2454DDE5" w14:textId="77777777" w:rsidR="005B2B5E" w:rsidRDefault="00E346D7">
      <w:pPr>
        <w:pStyle w:val="BodyText"/>
        <w:spacing w:before="164" w:line="254" w:lineRule="auto"/>
        <w:ind w:right="1550"/>
        <w:jc w:val="both"/>
      </w:pPr>
      <w:r>
        <w:rPr>
          <w:w w:val="105"/>
        </w:rPr>
        <w:t>Our</w:t>
      </w:r>
      <w:r>
        <w:rPr>
          <w:spacing w:val="-15"/>
          <w:w w:val="105"/>
        </w:rPr>
        <w:t xml:space="preserve"> </w:t>
      </w:r>
      <w:r>
        <w:rPr>
          <w:w w:val="105"/>
        </w:rPr>
        <w:t>vision</w:t>
      </w:r>
      <w:r>
        <w:rPr>
          <w:spacing w:val="-13"/>
          <w:w w:val="105"/>
        </w:rPr>
        <w:t xml:space="preserve"> </w:t>
      </w:r>
      <w:r>
        <w:rPr>
          <w:w w:val="105"/>
        </w:rPr>
        <w:t>is</w:t>
      </w:r>
      <w:r>
        <w:rPr>
          <w:spacing w:val="-20"/>
          <w:w w:val="105"/>
        </w:rPr>
        <w:t xml:space="preserve"> </w:t>
      </w:r>
      <w:r>
        <w:rPr>
          <w:w w:val="105"/>
        </w:rPr>
        <w:t>to</w:t>
      </w:r>
      <w:r>
        <w:rPr>
          <w:spacing w:val="-13"/>
          <w:w w:val="105"/>
        </w:rPr>
        <w:t xml:space="preserve"> </w:t>
      </w:r>
      <w:r>
        <w:rPr>
          <w:w w:val="105"/>
        </w:rPr>
        <w:t>achieve</w:t>
      </w:r>
      <w:r>
        <w:rPr>
          <w:spacing w:val="-14"/>
          <w:w w:val="105"/>
        </w:rPr>
        <w:t xml:space="preserve"> </w:t>
      </w:r>
      <w:r>
        <w:rPr>
          <w:w w:val="105"/>
        </w:rPr>
        <w:t>a</w:t>
      </w:r>
      <w:r>
        <w:rPr>
          <w:spacing w:val="-18"/>
          <w:w w:val="105"/>
        </w:rPr>
        <w:t xml:space="preserve"> </w:t>
      </w:r>
      <w:r>
        <w:rPr>
          <w:w w:val="105"/>
        </w:rPr>
        <w:t>community</w:t>
      </w:r>
      <w:r>
        <w:rPr>
          <w:spacing w:val="-15"/>
          <w:w w:val="105"/>
        </w:rPr>
        <w:t xml:space="preserve"> </w:t>
      </w:r>
      <w:r>
        <w:rPr>
          <w:w w:val="105"/>
        </w:rPr>
        <w:t>where</w:t>
      </w:r>
      <w:r>
        <w:rPr>
          <w:spacing w:val="-14"/>
          <w:w w:val="105"/>
        </w:rPr>
        <w:t xml:space="preserve"> </w:t>
      </w:r>
      <w:r>
        <w:rPr>
          <w:w w:val="105"/>
        </w:rPr>
        <w:t>people</w:t>
      </w:r>
      <w:r>
        <w:rPr>
          <w:spacing w:val="-14"/>
          <w:w w:val="105"/>
        </w:rPr>
        <w:t xml:space="preserve"> </w:t>
      </w:r>
      <w:r>
        <w:rPr>
          <w:w w:val="105"/>
        </w:rPr>
        <w:t>with</w:t>
      </w:r>
      <w:r>
        <w:rPr>
          <w:spacing w:val="-13"/>
          <w:w w:val="105"/>
        </w:rPr>
        <w:t xml:space="preserve"> </w:t>
      </w:r>
      <w:r>
        <w:rPr>
          <w:w w:val="105"/>
        </w:rPr>
        <w:t>disability</w:t>
      </w:r>
      <w:r>
        <w:rPr>
          <w:spacing w:val="-20"/>
          <w:w w:val="105"/>
        </w:rPr>
        <w:t xml:space="preserve"> </w:t>
      </w:r>
      <w:r>
        <w:rPr>
          <w:w w:val="105"/>
        </w:rPr>
        <w:t xml:space="preserve">can </w:t>
      </w:r>
      <w:r>
        <w:rPr>
          <w:spacing w:val="-2"/>
          <w:w w:val="105"/>
        </w:rPr>
        <w:t>participate</w:t>
      </w:r>
      <w:r>
        <w:rPr>
          <w:spacing w:val="-10"/>
          <w:w w:val="105"/>
        </w:rPr>
        <w:t xml:space="preserve"> </w:t>
      </w:r>
      <w:r>
        <w:rPr>
          <w:spacing w:val="-2"/>
          <w:w w:val="105"/>
        </w:rPr>
        <w:t>in</w:t>
      </w:r>
      <w:r>
        <w:rPr>
          <w:spacing w:val="-9"/>
          <w:w w:val="105"/>
        </w:rPr>
        <w:t xml:space="preserve"> </w:t>
      </w:r>
      <w:r>
        <w:rPr>
          <w:spacing w:val="-2"/>
          <w:w w:val="105"/>
        </w:rPr>
        <w:t>all</w:t>
      </w:r>
      <w:r>
        <w:rPr>
          <w:spacing w:val="-10"/>
          <w:w w:val="105"/>
        </w:rPr>
        <w:t xml:space="preserve"> </w:t>
      </w:r>
      <w:r>
        <w:rPr>
          <w:spacing w:val="-2"/>
          <w:w w:val="105"/>
        </w:rPr>
        <w:t>aspects</w:t>
      </w:r>
      <w:r>
        <w:rPr>
          <w:spacing w:val="-10"/>
          <w:w w:val="105"/>
        </w:rPr>
        <w:t xml:space="preserve"> </w:t>
      </w:r>
      <w:r>
        <w:rPr>
          <w:spacing w:val="-2"/>
          <w:w w:val="105"/>
        </w:rPr>
        <w:t>of</w:t>
      </w:r>
      <w:r>
        <w:rPr>
          <w:spacing w:val="-10"/>
          <w:w w:val="105"/>
        </w:rPr>
        <w:t xml:space="preserve"> </w:t>
      </w:r>
      <w:r>
        <w:rPr>
          <w:spacing w:val="-2"/>
          <w:w w:val="105"/>
        </w:rPr>
        <w:t>social,</w:t>
      </w:r>
      <w:r>
        <w:rPr>
          <w:spacing w:val="-8"/>
          <w:w w:val="105"/>
        </w:rPr>
        <w:t xml:space="preserve"> </w:t>
      </w:r>
      <w:r>
        <w:rPr>
          <w:spacing w:val="-2"/>
          <w:w w:val="105"/>
        </w:rPr>
        <w:t>economic,</w:t>
      </w:r>
      <w:r>
        <w:rPr>
          <w:spacing w:val="-8"/>
          <w:w w:val="105"/>
        </w:rPr>
        <w:t xml:space="preserve"> </w:t>
      </w:r>
      <w:r>
        <w:rPr>
          <w:spacing w:val="-2"/>
          <w:w w:val="105"/>
        </w:rPr>
        <w:t>political</w:t>
      </w:r>
      <w:r>
        <w:rPr>
          <w:spacing w:val="-10"/>
          <w:w w:val="105"/>
        </w:rPr>
        <w:t xml:space="preserve"> </w:t>
      </w:r>
      <w:r>
        <w:rPr>
          <w:spacing w:val="-2"/>
          <w:w w:val="105"/>
        </w:rPr>
        <w:t>and</w:t>
      </w:r>
      <w:r>
        <w:rPr>
          <w:spacing w:val="-13"/>
          <w:w w:val="105"/>
        </w:rPr>
        <w:t xml:space="preserve"> </w:t>
      </w:r>
      <w:r>
        <w:rPr>
          <w:spacing w:val="-2"/>
          <w:w w:val="105"/>
        </w:rPr>
        <w:t>cultural</w:t>
      </w:r>
      <w:r>
        <w:rPr>
          <w:spacing w:val="-10"/>
          <w:w w:val="105"/>
        </w:rPr>
        <w:t xml:space="preserve"> </w:t>
      </w:r>
      <w:r>
        <w:rPr>
          <w:spacing w:val="-4"/>
          <w:w w:val="105"/>
        </w:rPr>
        <w:t>life.</w:t>
      </w:r>
    </w:p>
    <w:p w14:paraId="2454DDE6" w14:textId="77777777" w:rsidR="005B2B5E" w:rsidRDefault="005B2B5E">
      <w:pPr>
        <w:spacing w:line="254" w:lineRule="auto"/>
        <w:jc w:val="both"/>
        <w:sectPr w:rsidR="005B2B5E">
          <w:pgSz w:w="11910" w:h="16840"/>
          <w:pgMar w:top="1100" w:right="620" w:bottom="1200" w:left="860" w:header="0" w:footer="1001" w:gutter="0"/>
          <w:cols w:space="720"/>
        </w:sectPr>
      </w:pPr>
    </w:p>
    <w:p w14:paraId="2454DDE7" w14:textId="77777777" w:rsidR="005B2B5E" w:rsidRDefault="00E346D7">
      <w:pPr>
        <w:pStyle w:val="BodyText"/>
        <w:spacing w:before="67" w:line="252" w:lineRule="auto"/>
      </w:pPr>
      <w:r>
        <w:rPr>
          <w:w w:val="105"/>
        </w:rPr>
        <w:lastRenderedPageBreak/>
        <w:t>To</w:t>
      </w:r>
      <w:r>
        <w:rPr>
          <w:spacing w:val="-7"/>
          <w:w w:val="105"/>
        </w:rPr>
        <w:t xml:space="preserve"> </w:t>
      </w:r>
      <w:r>
        <w:rPr>
          <w:w w:val="105"/>
        </w:rPr>
        <w:t>achieve</w:t>
      </w:r>
      <w:r>
        <w:rPr>
          <w:spacing w:val="-7"/>
          <w:w w:val="105"/>
        </w:rPr>
        <w:t xml:space="preserve"> </w:t>
      </w:r>
      <w:r>
        <w:rPr>
          <w:w w:val="105"/>
        </w:rPr>
        <w:t>our</w:t>
      </w:r>
      <w:r>
        <w:rPr>
          <w:spacing w:val="-8"/>
          <w:w w:val="105"/>
        </w:rPr>
        <w:t xml:space="preserve"> </w:t>
      </w:r>
      <w:r>
        <w:rPr>
          <w:w w:val="105"/>
        </w:rPr>
        <w:t>mission</w:t>
      </w:r>
      <w:r>
        <w:rPr>
          <w:spacing w:val="-13"/>
          <w:w w:val="105"/>
        </w:rPr>
        <w:t xml:space="preserve"> </w:t>
      </w:r>
      <w:r>
        <w:rPr>
          <w:w w:val="105"/>
        </w:rPr>
        <w:t>and</w:t>
      </w:r>
      <w:r>
        <w:rPr>
          <w:spacing w:val="-12"/>
          <w:w w:val="105"/>
        </w:rPr>
        <w:t xml:space="preserve"> </w:t>
      </w:r>
      <w:r>
        <w:rPr>
          <w:w w:val="105"/>
        </w:rPr>
        <w:t>vision,</w:t>
      </w:r>
      <w:r>
        <w:rPr>
          <w:spacing w:val="-6"/>
          <w:w w:val="105"/>
        </w:rPr>
        <w:t xml:space="preserve"> </w:t>
      </w:r>
      <w:r>
        <w:rPr>
          <w:w w:val="105"/>
        </w:rPr>
        <w:t>AFDO</w:t>
      </w:r>
      <w:r>
        <w:rPr>
          <w:spacing w:val="-7"/>
          <w:w w:val="105"/>
        </w:rPr>
        <w:t xml:space="preserve"> </w:t>
      </w:r>
      <w:r>
        <w:rPr>
          <w:w w:val="105"/>
        </w:rPr>
        <w:t>provides</w:t>
      </w:r>
      <w:r>
        <w:rPr>
          <w:spacing w:val="-10"/>
          <w:w w:val="105"/>
        </w:rPr>
        <w:t xml:space="preserve"> </w:t>
      </w:r>
      <w:r>
        <w:rPr>
          <w:w w:val="105"/>
        </w:rPr>
        <w:t>policy</w:t>
      </w:r>
      <w:r>
        <w:rPr>
          <w:spacing w:val="-10"/>
          <w:w w:val="105"/>
        </w:rPr>
        <w:t xml:space="preserve"> </w:t>
      </w:r>
      <w:r>
        <w:rPr>
          <w:w w:val="105"/>
        </w:rPr>
        <w:t>advice</w:t>
      </w:r>
      <w:r>
        <w:rPr>
          <w:spacing w:val="-8"/>
          <w:w w:val="105"/>
        </w:rPr>
        <w:t xml:space="preserve"> </w:t>
      </w:r>
      <w:r>
        <w:rPr>
          <w:w w:val="105"/>
        </w:rPr>
        <w:t>and representation</w:t>
      </w:r>
      <w:r>
        <w:rPr>
          <w:spacing w:val="-4"/>
          <w:w w:val="105"/>
        </w:rPr>
        <w:t xml:space="preserve"> </w:t>
      </w:r>
      <w:r>
        <w:rPr>
          <w:w w:val="105"/>
        </w:rPr>
        <w:t>to government</w:t>
      </w:r>
      <w:r>
        <w:rPr>
          <w:spacing w:val="-2"/>
          <w:w w:val="105"/>
        </w:rPr>
        <w:t xml:space="preserve"> </w:t>
      </w:r>
      <w:r>
        <w:rPr>
          <w:w w:val="105"/>
        </w:rPr>
        <w:t>and</w:t>
      </w:r>
      <w:r>
        <w:rPr>
          <w:spacing w:val="-2"/>
          <w:w w:val="105"/>
        </w:rPr>
        <w:t xml:space="preserve"> </w:t>
      </w:r>
      <w:r>
        <w:rPr>
          <w:w w:val="105"/>
        </w:rPr>
        <w:t>organisations on</w:t>
      </w:r>
      <w:r>
        <w:rPr>
          <w:spacing w:val="-4"/>
          <w:w w:val="105"/>
        </w:rPr>
        <w:t xml:space="preserve"> </w:t>
      </w:r>
      <w:r>
        <w:rPr>
          <w:w w:val="105"/>
        </w:rPr>
        <w:t>matters</w:t>
      </w:r>
      <w:r>
        <w:rPr>
          <w:spacing w:val="-5"/>
          <w:w w:val="105"/>
        </w:rPr>
        <w:t xml:space="preserve"> </w:t>
      </w:r>
      <w:r>
        <w:rPr>
          <w:w w:val="105"/>
        </w:rPr>
        <w:t>that</w:t>
      </w:r>
      <w:r>
        <w:rPr>
          <w:spacing w:val="-2"/>
          <w:w w:val="105"/>
        </w:rPr>
        <w:t xml:space="preserve"> </w:t>
      </w:r>
      <w:r>
        <w:rPr>
          <w:w w:val="105"/>
        </w:rPr>
        <w:t xml:space="preserve">impact on the </w:t>
      </w:r>
      <w:r>
        <w:t xml:space="preserve">lives of people with disability. AFDO also works to inform and educate the general </w:t>
      </w:r>
      <w:r>
        <w:rPr>
          <w:w w:val="105"/>
        </w:rPr>
        <w:t>community</w:t>
      </w:r>
      <w:r>
        <w:rPr>
          <w:spacing w:val="-17"/>
          <w:w w:val="105"/>
        </w:rPr>
        <w:t xml:space="preserve"> </w:t>
      </w:r>
      <w:r>
        <w:rPr>
          <w:w w:val="105"/>
        </w:rPr>
        <w:t>about</w:t>
      </w:r>
      <w:r>
        <w:rPr>
          <w:spacing w:val="-14"/>
          <w:w w:val="105"/>
        </w:rPr>
        <w:t xml:space="preserve"> </w:t>
      </w:r>
      <w:r>
        <w:rPr>
          <w:w w:val="105"/>
        </w:rPr>
        <w:t>disability.</w:t>
      </w:r>
      <w:r>
        <w:rPr>
          <w:spacing w:val="-17"/>
          <w:w w:val="105"/>
        </w:rPr>
        <w:t xml:space="preserve"> </w:t>
      </w:r>
      <w:r>
        <w:rPr>
          <w:w w:val="105"/>
        </w:rPr>
        <w:t>This</w:t>
      </w:r>
      <w:r>
        <w:rPr>
          <w:spacing w:val="-17"/>
          <w:w w:val="105"/>
        </w:rPr>
        <w:t xml:space="preserve"> </w:t>
      </w:r>
      <w:r>
        <w:rPr>
          <w:w w:val="105"/>
        </w:rPr>
        <w:t>includes</w:t>
      </w:r>
      <w:r>
        <w:rPr>
          <w:spacing w:val="-15"/>
          <w:w w:val="105"/>
        </w:rPr>
        <w:t xml:space="preserve"> </w:t>
      </w:r>
      <w:r>
        <w:rPr>
          <w:w w:val="105"/>
        </w:rPr>
        <w:t>en</w:t>
      </w:r>
      <w:r>
        <w:rPr>
          <w:w w:val="105"/>
        </w:rPr>
        <w:t>suring</w:t>
      </w:r>
      <w:r>
        <w:rPr>
          <w:spacing w:val="-17"/>
          <w:w w:val="105"/>
        </w:rPr>
        <w:t xml:space="preserve"> </w:t>
      </w:r>
      <w:r>
        <w:rPr>
          <w:w w:val="105"/>
        </w:rPr>
        <w:t>genuine</w:t>
      </w:r>
      <w:r>
        <w:rPr>
          <w:spacing w:val="-16"/>
          <w:w w:val="105"/>
        </w:rPr>
        <w:t xml:space="preserve"> </w:t>
      </w:r>
      <w:r>
        <w:rPr>
          <w:w w:val="105"/>
        </w:rPr>
        <w:t>participation</w:t>
      </w:r>
      <w:r>
        <w:rPr>
          <w:spacing w:val="-15"/>
          <w:w w:val="105"/>
        </w:rPr>
        <w:t xml:space="preserve"> </w:t>
      </w:r>
      <w:r>
        <w:rPr>
          <w:w w:val="105"/>
        </w:rPr>
        <w:t>in mainstream community life, the development of</w:t>
      </w:r>
      <w:r>
        <w:rPr>
          <w:spacing w:val="-2"/>
          <w:w w:val="105"/>
        </w:rPr>
        <w:t xml:space="preserve"> </w:t>
      </w:r>
      <w:r>
        <w:rPr>
          <w:w w:val="105"/>
        </w:rPr>
        <w:t>respectful and valued relationships,</w:t>
      </w:r>
      <w:r>
        <w:rPr>
          <w:spacing w:val="-5"/>
          <w:w w:val="105"/>
        </w:rPr>
        <w:t xml:space="preserve"> </w:t>
      </w:r>
      <w:r>
        <w:rPr>
          <w:w w:val="105"/>
        </w:rPr>
        <w:t>social</w:t>
      </w:r>
      <w:r>
        <w:rPr>
          <w:spacing w:val="-6"/>
          <w:w w:val="105"/>
        </w:rPr>
        <w:t xml:space="preserve"> </w:t>
      </w:r>
      <w:r>
        <w:rPr>
          <w:w w:val="105"/>
        </w:rPr>
        <w:t>and</w:t>
      </w:r>
      <w:r>
        <w:rPr>
          <w:spacing w:val="-10"/>
          <w:w w:val="105"/>
        </w:rPr>
        <w:t xml:space="preserve"> </w:t>
      </w:r>
      <w:r>
        <w:rPr>
          <w:w w:val="105"/>
        </w:rPr>
        <w:t>economic</w:t>
      </w:r>
      <w:r>
        <w:rPr>
          <w:spacing w:val="-8"/>
          <w:w w:val="105"/>
        </w:rPr>
        <w:t xml:space="preserve"> </w:t>
      </w:r>
      <w:r>
        <w:rPr>
          <w:w w:val="105"/>
        </w:rPr>
        <w:t>participation,</w:t>
      </w:r>
      <w:r>
        <w:rPr>
          <w:spacing w:val="-4"/>
          <w:w w:val="105"/>
        </w:rPr>
        <w:t xml:space="preserve"> </w:t>
      </w:r>
      <w:r>
        <w:rPr>
          <w:w w:val="105"/>
        </w:rPr>
        <w:t>and</w:t>
      </w:r>
      <w:r>
        <w:rPr>
          <w:spacing w:val="-10"/>
          <w:w w:val="105"/>
        </w:rPr>
        <w:t xml:space="preserve"> </w:t>
      </w:r>
      <w:r>
        <w:rPr>
          <w:w w:val="105"/>
        </w:rPr>
        <w:t>the</w:t>
      </w:r>
      <w:r>
        <w:rPr>
          <w:spacing w:val="-6"/>
          <w:w w:val="105"/>
        </w:rPr>
        <w:t xml:space="preserve"> </w:t>
      </w:r>
      <w:r>
        <w:rPr>
          <w:w w:val="105"/>
        </w:rPr>
        <w:t>opportunity</w:t>
      </w:r>
      <w:r>
        <w:rPr>
          <w:spacing w:val="-13"/>
          <w:w w:val="105"/>
        </w:rPr>
        <w:t xml:space="preserve"> </w:t>
      </w:r>
      <w:r>
        <w:rPr>
          <w:w w:val="105"/>
        </w:rPr>
        <w:t>to contribute as valued citizens.</w:t>
      </w:r>
    </w:p>
    <w:p w14:paraId="2454DDE8" w14:textId="77777777" w:rsidR="005B2B5E" w:rsidRDefault="00E346D7">
      <w:pPr>
        <w:pStyle w:val="Heading1"/>
        <w:spacing w:before="179"/>
      </w:pPr>
      <w:bookmarkStart w:id="4" w:name="_bookmark2"/>
      <w:bookmarkEnd w:id="4"/>
      <w:r>
        <w:rPr>
          <w:color w:val="522C91"/>
        </w:rPr>
        <w:t>What</w:t>
      </w:r>
      <w:r>
        <w:rPr>
          <w:color w:val="522C91"/>
          <w:spacing w:val="3"/>
        </w:rPr>
        <w:t xml:space="preserve"> </w:t>
      </w:r>
      <w:r>
        <w:rPr>
          <w:color w:val="522C91"/>
        </w:rPr>
        <w:t>are</w:t>
      </w:r>
      <w:r>
        <w:rPr>
          <w:color w:val="522C91"/>
          <w:spacing w:val="6"/>
        </w:rPr>
        <w:t xml:space="preserve"> </w:t>
      </w:r>
      <w:r>
        <w:rPr>
          <w:color w:val="522C91"/>
        </w:rPr>
        <w:t>‘supports’</w:t>
      </w:r>
      <w:r>
        <w:rPr>
          <w:color w:val="522C91"/>
          <w:spacing w:val="5"/>
        </w:rPr>
        <w:t xml:space="preserve"> </w:t>
      </w:r>
      <w:r>
        <w:rPr>
          <w:color w:val="522C91"/>
        </w:rPr>
        <w:t>for</w:t>
      </w:r>
      <w:r>
        <w:rPr>
          <w:color w:val="522C91"/>
          <w:spacing w:val="5"/>
        </w:rPr>
        <w:t xml:space="preserve"> </w:t>
      </w:r>
      <w:r>
        <w:rPr>
          <w:color w:val="522C91"/>
        </w:rPr>
        <w:t>people</w:t>
      </w:r>
      <w:r>
        <w:rPr>
          <w:color w:val="522C91"/>
          <w:spacing w:val="6"/>
        </w:rPr>
        <w:t xml:space="preserve"> </w:t>
      </w:r>
      <w:r>
        <w:rPr>
          <w:color w:val="522C91"/>
        </w:rPr>
        <w:t>with</w:t>
      </w:r>
      <w:r>
        <w:rPr>
          <w:color w:val="522C91"/>
          <w:spacing w:val="2"/>
        </w:rPr>
        <w:t xml:space="preserve"> </w:t>
      </w:r>
      <w:r>
        <w:rPr>
          <w:color w:val="522C91"/>
          <w:spacing w:val="-2"/>
        </w:rPr>
        <w:t>disability?</w:t>
      </w:r>
    </w:p>
    <w:p w14:paraId="2454DDE9" w14:textId="77777777" w:rsidR="005B2B5E" w:rsidRDefault="00E346D7">
      <w:pPr>
        <w:spacing w:before="240" w:line="314" w:lineRule="auto"/>
        <w:ind w:left="1400" w:right="1347" w:firstLine="4"/>
        <w:jc w:val="center"/>
        <w:rPr>
          <w:rFonts w:ascii="Arial Black" w:hAnsi="Arial Black"/>
        </w:rPr>
      </w:pPr>
      <w:r>
        <w:rPr>
          <w:rFonts w:ascii="Verdana" w:hAnsi="Verdana"/>
          <w:i/>
          <w:color w:val="414141"/>
          <w:w w:val="105"/>
          <w:sz w:val="24"/>
        </w:rPr>
        <w:t>“Without</w:t>
      </w:r>
      <w:r>
        <w:rPr>
          <w:rFonts w:ascii="Verdana" w:hAnsi="Verdana"/>
          <w:i/>
          <w:color w:val="414141"/>
          <w:spacing w:val="-22"/>
          <w:w w:val="105"/>
          <w:sz w:val="24"/>
        </w:rPr>
        <w:t xml:space="preserve"> </w:t>
      </w:r>
      <w:r>
        <w:rPr>
          <w:rFonts w:ascii="Verdana" w:hAnsi="Verdana"/>
          <w:i/>
          <w:color w:val="414141"/>
          <w:w w:val="105"/>
          <w:sz w:val="24"/>
        </w:rPr>
        <w:t>adequate</w:t>
      </w:r>
      <w:r>
        <w:rPr>
          <w:rFonts w:ascii="Verdana" w:hAnsi="Verdana"/>
          <w:i/>
          <w:color w:val="414141"/>
          <w:spacing w:val="-21"/>
          <w:w w:val="105"/>
          <w:sz w:val="24"/>
        </w:rPr>
        <w:t xml:space="preserve"> </w:t>
      </w:r>
      <w:r>
        <w:rPr>
          <w:rFonts w:ascii="Verdana" w:hAnsi="Verdana"/>
          <w:i/>
          <w:color w:val="414141"/>
          <w:w w:val="105"/>
          <w:sz w:val="24"/>
        </w:rPr>
        <w:t>support,</w:t>
      </w:r>
      <w:r>
        <w:rPr>
          <w:rFonts w:ascii="Verdana" w:hAnsi="Verdana"/>
          <w:i/>
          <w:color w:val="414141"/>
          <w:spacing w:val="-20"/>
          <w:w w:val="105"/>
          <w:sz w:val="24"/>
        </w:rPr>
        <w:t xml:space="preserve"> </w:t>
      </w:r>
      <w:r>
        <w:rPr>
          <w:rFonts w:ascii="Verdana" w:hAnsi="Verdana"/>
          <w:i/>
          <w:color w:val="414141"/>
          <w:w w:val="105"/>
          <w:sz w:val="24"/>
        </w:rPr>
        <w:t>persons</w:t>
      </w:r>
      <w:r>
        <w:rPr>
          <w:rFonts w:ascii="Verdana" w:hAnsi="Verdana"/>
          <w:i/>
          <w:color w:val="414141"/>
          <w:spacing w:val="-22"/>
          <w:w w:val="105"/>
          <w:sz w:val="24"/>
        </w:rPr>
        <w:t xml:space="preserve"> </w:t>
      </w:r>
      <w:r>
        <w:rPr>
          <w:rFonts w:ascii="Verdana" w:hAnsi="Verdana"/>
          <w:i/>
          <w:color w:val="414141"/>
          <w:w w:val="105"/>
          <w:sz w:val="24"/>
        </w:rPr>
        <w:t>with</w:t>
      </w:r>
      <w:r>
        <w:rPr>
          <w:rFonts w:ascii="Verdana" w:hAnsi="Verdana"/>
          <w:i/>
          <w:color w:val="414141"/>
          <w:spacing w:val="-24"/>
          <w:w w:val="105"/>
          <w:sz w:val="24"/>
        </w:rPr>
        <w:t xml:space="preserve"> </w:t>
      </w:r>
      <w:r>
        <w:rPr>
          <w:rFonts w:ascii="Verdana" w:hAnsi="Verdana"/>
          <w:i/>
          <w:color w:val="414141"/>
          <w:w w:val="105"/>
          <w:sz w:val="24"/>
        </w:rPr>
        <w:t>di</w:t>
      </w:r>
      <w:r>
        <w:rPr>
          <w:rFonts w:ascii="Century Gothic" w:hAnsi="Century Gothic"/>
          <w:i/>
          <w:color w:val="414141"/>
          <w:w w:val="105"/>
          <w:sz w:val="24"/>
        </w:rPr>
        <w:t>sabilities</w:t>
      </w:r>
      <w:r>
        <w:rPr>
          <w:rFonts w:ascii="Century Gothic" w:hAnsi="Century Gothic"/>
          <w:i/>
          <w:color w:val="414141"/>
          <w:spacing w:val="-3"/>
          <w:w w:val="105"/>
          <w:sz w:val="24"/>
        </w:rPr>
        <w:t xml:space="preserve"> </w:t>
      </w:r>
      <w:r>
        <w:rPr>
          <w:rFonts w:ascii="Century Gothic" w:hAnsi="Century Gothic"/>
          <w:i/>
          <w:color w:val="414141"/>
          <w:w w:val="105"/>
          <w:sz w:val="24"/>
        </w:rPr>
        <w:t>are</w:t>
      </w:r>
      <w:r>
        <w:rPr>
          <w:rFonts w:ascii="Century Gothic" w:hAnsi="Century Gothic"/>
          <w:i/>
          <w:color w:val="414141"/>
          <w:spacing w:val="-1"/>
          <w:w w:val="105"/>
          <w:sz w:val="24"/>
        </w:rPr>
        <w:t xml:space="preserve"> </w:t>
      </w:r>
      <w:r>
        <w:rPr>
          <w:rFonts w:ascii="Century Gothic" w:hAnsi="Century Gothic"/>
          <w:i/>
          <w:color w:val="414141"/>
          <w:w w:val="105"/>
          <w:sz w:val="24"/>
        </w:rPr>
        <w:t>at risk of falling into neglect and institutionalization.</w:t>
      </w:r>
      <w:r>
        <w:rPr>
          <w:rFonts w:ascii="Century Gothic" w:hAnsi="Century Gothic"/>
          <w:i/>
          <w:color w:val="414141"/>
          <w:spacing w:val="40"/>
          <w:w w:val="105"/>
          <w:sz w:val="24"/>
        </w:rPr>
        <w:t xml:space="preserve"> </w:t>
      </w:r>
      <w:r>
        <w:rPr>
          <w:rFonts w:ascii="Century Gothic" w:hAnsi="Century Gothic"/>
          <w:i/>
          <w:color w:val="414141"/>
          <w:w w:val="105"/>
          <w:sz w:val="24"/>
        </w:rPr>
        <w:t xml:space="preserve">The provision of appropriate support is necessary to the realization of the full spectrum of human rights and enables persons with disabilities to achieve their full potential, thus contributing to the overall </w:t>
      </w:r>
      <w:r>
        <w:rPr>
          <w:rFonts w:ascii="Century Gothic" w:hAnsi="Century Gothic"/>
          <w:i/>
          <w:color w:val="414141"/>
          <w:sz w:val="24"/>
        </w:rPr>
        <w:t>well-</w:t>
      </w:r>
      <w:r>
        <w:rPr>
          <w:rFonts w:ascii="Verdana" w:hAnsi="Verdana"/>
          <w:i/>
          <w:color w:val="414141"/>
          <w:sz w:val="24"/>
        </w:rPr>
        <w:t>being</w:t>
      </w:r>
      <w:r>
        <w:rPr>
          <w:rFonts w:ascii="Verdana" w:hAnsi="Verdana"/>
          <w:i/>
          <w:color w:val="414141"/>
          <w:spacing w:val="-3"/>
          <w:sz w:val="24"/>
        </w:rPr>
        <w:t xml:space="preserve"> </w:t>
      </w:r>
      <w:r>
        <w:rPr>
          <w:rFonts w:ascii="Verdana" w:hAnsi="Verdana"/>
          <w:i/>
          <w:color w:val="414141"/>
          <w:sz w:val="24"/>
        </w:rPr>
        <w:t>and diversity of the communities in</w:t>
      </w:r>
      <w:r>
        <w:rPr>
          <w:rFonts w:ascii="Verdana" w:hAnsi="Verdana"/>
          <w:i/>
          <w:color w:val="414141"/>
          <w:sz w:val="24"/>
        </w:rPr>
        <w:t xml:space="preserve"> which they live.” </w:t>
      </w:r>
      <w:r>
        <w:rPr>
          <w:rFonts w:ascii="Arial Black" w:hAnsi="Arial Black"/>
          <w:w w:val="90"/>
        </w:rPr>
        <w:t>UN</w:t>
      </w:r>
      <w:r>
        <w:rPr>
          <w:rFonts w:ascii="Arial Black" w:hAnsi="Arial Black"/>
          <w:spacing w:val="-2"/>
        </w:rPr>
        <w:t xml:space="preserve"> </w:t>
      </w:r>
      <w:r>
        <w:rPr>
          <w:rFonts w:ascii="Arial Black" w:hAnsi="Arial Black"/>
          <w:w w:val="90"/>
        </w:rPr>
        <w:t>Special</w:t>
      </w:r>
      <w:r>
        <w:rPr>
          <w:rFonts w:ascii="Arial Black" w:hAnsi="Arial Black"/>
          <w:spacing w:val="-1"/>
        </w:rPr>
        <w:t xml:space="preserve"> </w:t>
      </w:r>
      <w:r>
        <w:rPr>
          <w:rFonts w:ascii="Arial Black" w:hAnsi="Arial Black"/>
          <w:w w:val="90"/>
        </w:rPr>
        <w:t>Rapporteur</w:t>
      </w:r>
      <w:r>
        <w:rPr>
          <w:rFonts w:ascii="Arial Black" w:hAnsi="Arial Black"/>
        </w:rPr>
        <w:t xml:space="preserve"> </w:t>
      </w:r>
      <w:r>
        <w:rPr>
          <w:rFonts w:ascii="Arial Black" w:hAnsi="Arial Black"/>
          <w:w w:val="90"/>
        </w:rPr>
        <w:t>on</w:t>
      </w:r>
      <w:r>
        <w:rPr>
          <w:rFonts w:ascii="Arial Black" w:hAnsi="Arial Black"/>
          <w:spacing w:val="2"/>
        </w:rPr>
        <w:t xml:space="preserve"> </w:t>
      </w:r>
      <w:r>
        <w:rPr>
          <w:rFonts w:ascii="Arial Black" w:hAnsi="Arial Black"/>
          <w:w w:val="90"/>
        </w:rPr>
        <w:t>the</w:t>
      </w:r>
      <w:r>
        <w:rPr>
          <w:rFonts w:ascii="Arial Black" w:hAnsi="Arial Black"/>
          <w:spacing w:val="-1"/>
        </w:rPr>
        <w:t xml:space="preserve"> </w:t>
      </w:r>
      <w:r>
        <w:rPr>
          <w:rFonts w:ascii="Arial Black" w:hAnsi="Arial Black"/>
          <w:w w:val="90"/>
        </w:rPr>
        <w:t>rights</w:t>
      </w:r>
      <w:r>
        <w:rPr>
          <w:rFonts w:ascii="Arial Black" w:hAnsi="Arial Black"/>
          <w:spacing w:val="2"/>
        </w:rPr>
        <w:t xml:space="preserve"> </w:t>
      </w:r>
      <w:r>
        <w:rPr>
          <w:rFonts w:ascii="Arial Black" w:hAnsi="Arial Black"/>
          <w:w w:val="90"/>
        </w:rPr>
        <w:t>of</w:t>
      </w:r>
      <w:r>
        <w:rPr>
          <w:rFonts w:ascii="Arial Black" w:hAnsi="Arial Black"/>
        </w:rPr>
        <w:t xml:space="preserve"> </w:t>
      </w:r>
      <w:r>
        <w:rPr>
          <w:rFonts w:ascii="Arial Black" w:hAnsi="Arial Black"/>
          <w:w w:val="90"/>
        </w:rPr>
        <w:t>persons</w:t>
      </w:r>
      <w:r>
        <w:rPr>
          <w:rFonts w:ascii="Arial Black" w:hAnsi="Arial Black"/>
          <w:spacing w:val="2"/>
        </w:rPr>
        <w:t xml:space="preserve"> </w:t>
      </w:r>
      <w:r>
        <w:rPr>
          <w:rFonts w:ascii="Arial Black" w:hAnsi="Arial Black"/>
          <w:w w:val="90"/>
        </w:rPr>
        <w:t>with</w:t>
      </w:r>
      <w:r>
        <w:rPr>
          <w:rFonts w:ascii="Arial Black" w:hAnsi="Arial Black"/>
          <w:spacing w:val="2"/>
        </w:rPr>
        <w:t xml:space="preserve"> </w:t>
      </w:r>
      <w:r>
        <w:rPr>
          <w:rFonts w:ascii="Arial Black" w:hAnsi="Arial Black"/>
          <w:w w:val="90"/>
        </w:rPr>
        <w:t>disabilities,</w:t>
      </w:r>
      <w:r>
        <w:rPr>
          <w:rFonts w:ascii="Arial Black" w:hAnsi="Arial Black"/>
          <w:spacing w:val="2"/>
        </w:rPr>
        <w:t xml:space="preserve"> </w:t>
      </w:r>
      <w:r>
        <w:rPr>
          <w:rFonts w:ascii="Arial Black" w:hAnsi="Arial Black"/>
          <w:spacing w:val="-4"/>
          <w:w w:val="90"/>
        </w:rPr>
        <w:t>2016</w:t>
      </w:r>
    </w:p>
    <w:p w14:paraId="2454DDEA" w14:textId="77777777" w:rsidR="005B2B5E" w:rsidRDefault="00E346D7">
      <w:pPr>
        <w:spacing w:line="261" w:lineRule="exact"/>
        <w:ind w:left="1372" w:right="1303"/>
        <w:jc w:val="center"/>
        <w:rPr>
          <w:rFonts w:ascii="Arial Black"/>
        </w:rPr>
      </w:pPr>
      <w:r>
        <w:rPr>
          <w:rFonts w:ascii="Arial Black"/>
          <w:spacing w:val="-6"/>
        </w:rPr>
        <w:t>(paragraph</w:t>
      </w:r>
      <w:r>
        <w:rPr>
          <w:rFonts w:ascii="Arial Black"/>
          <w:spacing w:val="-21"/>
        </w:rPr>
        <w:t xml:space="preserve"> </w:t>
      </w:r>
      <w:r>
        <w:rPr>
          <w:rFonts w:ascii="Arial Black"/>
          <w:spacing w:val="-6"/>
        </w:rPr>
        <w:t>15,</w:t>
      </w:r>
      <w:r>
        <w:rPr>
          <w:rFonts w:ascii="Arial Black"/>
          <w:spacing w:val="-10"/>
        </w:rPr>
        <w:t xml:space="preserve"> </w:t>
      </w:r>
      <w:r>
        <w:rPr>
          <w:rFonts w:ascii="Arial Black"/>
          <w:spacing w:val="-6"/>
        </w:rPr>
        <w:t>(1))</w:t>
      </w:r>
    </w:p>
    <w:p w14:paraId="2454DDEB" w14:textId="77777777" w:rsidR="005B2B5E" w:rsidRDefault="005B2B5E">
      <w:pPr>
        <w:pStyle w:val="BodyText"/>
        <w:ind w:left="0"/>
        <w:rPr>
          <w:rFonts w:ascii="Arial Black"/>
          <w:sz w:val="30"/>
        </w:rPr>
      </w:pPr>
    </w:p>
    <w:p w14:paraId="2454DDEC" w14:textId="77777777" w:rsidR="005B2B5E" w:rsidRDefault="005B2B5E">
      <w:pPr>
        <w:pStyle w:val="BodyText"/>
        <w:spacing w:before="8"/>
        <w:ind w:left="0"/>
        <w:rPr>
          <w:rFonts w:ascii="Arial Black"/>
          <w:sz w:val="23"/>
        </w:rPr>
      </w:pPr>
    </w:p>
    <w:p w14:paraId="2454DDED" w14:textId="77777777" w:rsidR="005B2B5E" w:rsidRDefault="00E346D7">
      <w:pPr>
        <w:spacing w:line="316" w:lineRule="auto"/>
        <w:ind w:left="1401" w:right="1334" w:hanging="14"/>
        <w:jc w:val="center"/>
        <w:rPr>
          <w:rFonts w:ascii="Verdana" w:hAnsi="Verdana"/>
          <w:i/>
          <w:sz w:val="24"/>
        </w:rPr>
      </w:pPr>
      <w:r>
        <w:rPr>
          <w:rFonts w:ascii="Verdana" w:hAnsi="Verdana"/>
          <w:i/>
          <w:spacing w:val="-2"/>
          <w:w w:val="105"/>
          <w:sz w:val="24"/>
        </w:rPr>
        <w:t>“Support</w:t>
      </w:r>
      <w:r>
        <w:rPr>
          <w:rFonts w:ascii="Verdana" w:hAnsi="Verdana"/>
          <w:i/>
          <w:spacing w:val="-13"/>
          <w:w w:val="105"/>
          <w:sz w:val="24"/>
        </w:rPr>
        <w:t xml:space="preserve"> </w:t>
      </w:r>
      <w:r>
        <w:rPr>
          <w:rFonts w:ascii="Verdana" w:hAnsi="Verdana"/>
          <w:i/>
          <w:spacing w:val="-2"/>
          <w:w w:val="105"/>
          <w:sz w:val="24"/>
        </w:rPr>
        <w:t>is</w:t>
      </w:r>
      <w:r>
        <w:rPr>
          <w:rFonts w:ascii="Verdana" w:hAnsi="Verdana"/>
          <w:i/>
          <w:spacing w:val="-16"/>
          <w:w w:val="105"/>
          <w:sz w:val="24"/>
        </w:rPr>
        <w:t xml:space="preserve"> </w:t>
      </w:r>
      <w:r>
        <w:rPr>
          <w:rFonts w:ascii="Verdana" w:hAnsi="Verdana"/>
          <w:i/>
          <w:spacing w:val="-2"/>
          <w:w w:val="105"/>
          <w:sz w:val="24"/>
        </w:rPr>
        <w:t>the</w:t>
      </w:r>
      <w:r>
        <w:rPr>
          <w:rFonts w:ascii="Verdana" w:hAnsi="Verdana"/>
          <w:i/>
          <w:spacing w:val="-15"/>
          <w:w w:val="105"/>
          <w:sz w:val="24"/>
        </w:rPr>
        <w:t xml:space="preserve"> </w:t>
      </w:r>
      <w:r>
        <w:rPr>
          <w:rFonts w:ascii="Verdana" w:hAnsi="Verdana"/>
          <w:i/>
          <w:spacing w:val="-2"/>
          <w:w w:val="105"/>
          <w:sz w:val="24"/>
        </w:rPr>
        <w:t>act</w:t>
      </w:r>
      <w:r>
        <w:rPr>
          <w:rFonts w:ascii="Verdana" w:hAnsi="Verdana"/>
          <w:i/>
          <w:spacing w:val="-14"/>
          <w:w w:val="105"/>
          <w:sz w:val="24"/>
        </w:rPr>
        <w:t xml:space="preserve"> </w:t>
      </w:r>
      <w:r>
        <w:rPr>
          <w:rFonts w:ascii="Verdana" w:hAnsi="Verdana"/>
          <w:i/>
          <w:spacing w:val="-2"/>
          <w:w w:val="105"/>
          <w:sz w:val="24"/>
        </w:rPr>
        <w:t>of</w:t>
      </w:r>
      <w:r>
        <w:rPr>
          <w:rFonts w:ascii="Verdana" w:hAnsi="Verdana"/>
          <w:i/>
          <w:spacing w:val="-15"/>
          <w:w w:val="105"/>
          <w:sz w:val="24"/>
        </w:rPr>
        <w:t xml:space="preserve"> </w:t>
      </w:r>
      <w:r>
        <w:rPr>
          <w:rFonts w:ascii="Verdana" w:hAnsi="Verdana"/>
          <w:i/>
          <w:spacing w:val="-2"/>
          <w:w w:val="105"/>
          <w:sz w:val="24"/>
        </w:rPr>
        <w:t>providing</w:t>
      </w:r>
      <w:r>
        <w:rPr>
          <w:rFonts w:ascii="Verdana" w:hAnsi="Verdana"/>
          <w:i/>
          <w:spacing w:val="-18"/>
          <w:w w:val="105"/>
          <w:sz w:val="24"/>
        </w:rPr>
        <w:t xml:space="preserve"> </w:t>
      </w:r>
      <w:r>
        <w:rPr>
          <w:rFonts w:ascii="Verdana" w:hAnsi="Verdana"/>
          <w:i/>
          <w:spacing w:val="-2"/>
          <w:w w:val="105"/>
          <w:sz w:val="24"/>
        </w:rPr>
        <w:t>help</w:t>
      </w:r>
      <w:r>
        <w:rPr>
          <w:rFonts w:ascii="Verdana" w:hAnsi="Verdana"/>
          <w:i/>
          <w:spacing w:val="-18"/>
          <w:w w:val="105"/>
          <w:sz w:val="24"/>
        </w:rPr>
        <w:t xml:space="preserve"> </w:t>
      </w:r>
      <w:r>
        <w:rPr>
          <w:rFonts w:ascii="Verdana" w:hAnsi="Verdana"/>
          <w:i/>
          <w:spacing w:val="-2"/>
          <w:w w:val="105"/>
          <w:sz w:val="24"/>
        </w:rPr>
        <w:t>or</w:t>
      </w:r>
      <w:r>
        <w:rPr>
          <w:rFonts w:ascii="Verdana" w:hAnsi="Verdana"/>
          <w:i/>
          <w:spacing w:val="-15"/>
          <w:w w:val="105"/>
          <w:sz w:val="24"/>
        </w:rPr>
        <w:t xml:space="preserve"> </w:t>
      </w:r>
      <w:r>
        <w:rPr>
          <w:rFonts w:ascii="Verdana" w:hAnsi="Verdana"/>
          <w:i/>
          <w:spacing w:val="-2"/>
          <w:w w:val="105"/>
          <w:sz w:val="24"/>
        </w:rPr>
        <w:t>assistance</w:t>
      </w:r>
      <w:r>
        <w:rPr>
          <w:rFonts w:ascii="Verdana" w:hAnsi="Verdana"/>
          <w:i/>
          <w:spacing w:val="-15"/>
          <w:w w:val="105"/>
          <w:sz w:val="24"/>
        </w:rPr>
        <w:t xml:space="preserve"> </w:t>
      </w:r>
      <w:r>
        <w:rPr>
          <w:rFonts w:ascii="Verdana" w:hAnsi="Verdana"/>
          <w:i/>
          <w:spacing w:val="-2"/>
          <w:w w:val="105"/>
          <w:sz w:val="24"/>
        </w:rPr>
        <w:t>to</w:t>
      </w:r>
      <w:r>
        <w:rPr>
          <w:rFonts w:ascii="Verdana" w:hAnsi="Verdana"/>
          <w:i/>
          <w:spacing w:val="-15"/>
          <w:w w:val="105"/>
          <w:sz w:val="24"/>
        </w:rPr>
        <w:t xml:space="preserve"> </w:t>
      </w:r>
      <w:r>
        <w:rPr>
          <w:rFonts w:ascii="Verdana" w:hAnsi="Verdana"/>
          <w:i/>
          <w:spacing w:val="-2"/>
          <w:w w:val="105"/>
          <w:sz w:val="24"/>
        </w:rPr>
        <w:t xml:space="preserve">someone </w:t>
      </w:r>
      <w:r>
        <w:rPr>
          <w:rFonts w:ascii="Century Gothic" w:hAnsi="Century Gothic"/>
          <w:i/>
          <w:w w:val="105"/>
          <w:sz w:val="24"/>
        </w:rPr>
        <w:t xml:space="preserve">who requires it to carry out daily activities and participate in </w:t>
      </w:r>
      <w:r>
        <w:rPr>
          <w:rFonts w:ascii="Verdana" w:hAnsi="Verdana"/>
          <w:i/>
          <w:w w:val="105"/>
          <w:sz w:val="24"/>
        </w:rPr>
        <w:t>society.</w:t>
      </w:r>
      <w:r>
        <w:rPr>
          <w:rFonts w:ascii="Verdana" w:hAnsi="Verdana"/>
          <w:i/>
          <w:spacing w:val="-21"/>
          <w:w w:val="105"/>
          <w:sz w:val="24"/>
        </w:rPr>
        <w:t xml:space="preserve"> </w:t>
      </w:r>
      <w:r>
        <w:rPr>
          <w:rFonts w:ascii="Verdana" w:hAnsi="Verdana"/>
          <w:i/>
          <w:w w:val="105"/>
          <w:sz w:val="24"/>
        </w:rPr>
        <w:t>[…]</w:t>
      </w:r>
      <w:r>
        <w:rPr>
          <w:rFonts w:ascii="Century Gothic" w:hAnsi="Century Gothic"/>
          <w:i/>
          <w:w w:val="105"/>
          <w:sz w:val="24"/>
        </w:rPr>
        <w:t>Support for</w:t>
      </w:r>
      <w:r>
        <w:rPr>
          <w:rFonts w:ascii="Century Gothic" w:hAnsi="Century Gothic"/>
          <w:i/>
          <w:spacing w:val="-1"/>
          <w:w w:val="105"/>
          <w:sz w:val="24"/>
        </w:rPr>
        <w:t xml:space="preserve"> </w:t>
      </w:r>
      <w:r>
        <w:rPr>
          <w:rFonts w:ascii="Century Gothic" w:hAnsi="Century Gothic"/>
          <w:i/>
          <w:w w:val="105"/>
          <w:sz w:val="24"/>
        </w:rPr>
        <w:t>persons</w:t>
      </w:r>
      <w:r>
        <w:rPr>
          <w:rFonts w:ascii="Century Gothic" w:hAnsi="Century Gothic"/>
          <w:i/>
          <w:spacing w:val="-2"/>
          <w:w w:val="105"/>
          <w:sz w:val="24"/>
        </w:rPr>
        <w:t xml:space="preserve"> </w:t>
      </w:r>
      <w:r>
        <w:rPr>
          <w:rFonts w:ascii="Century Gothic" w:hAnsi="Century Gothic"/>
          <w:i/>
          <w:w w:val="105"/>
          <w:sz w:val="24"/>
        </w:rPr>
        <w:t>with</w:t>
      </w:r>
      <w:r>
        <w:rPr>
          <w:rFonts w:ascii="Century Gothic" w:hAnsi="Century Gothic"/>
          <w:i/>
          <w:spacing w:val="-1"/>
          <w:w w:val="105"/>
          <w:sz w:val="24"/>
        </w:rPr>
        <w:t xml:space="preserve"> </w:t>
      </w:r>
      <w:r>
        <w:rPr>
          <w:rFonts w:ascii="Century Gothic" w:hAnsi="Century Gothic"/>
          <w:i/>
          <w:w w:val="105"/>
          <w:sz w:val="24"/>
        </w:rPr>
        <w:t>disabilities</w:t>
      </w:r>
      <w:r>
        <w:rPr>
          <w:rFonts w:ascii="Century Gothic" w:hAnsi="Century Gothic"/>
          <w:i/>
          <w:spacing w:val="-2"/>
          <w:w w:val="105"/>
          <w:sz w:val="24"/>
        </w:rPr>
        <w:t xml:space="preserve"> </w:t>
      </w:r>
      <w:r>
        <w:rPr>
          <w:rFonts w:ascii="Century Gothic" w:hAnsi="Century Gothic"/>
          <w:i/>
          <w:w w:val="105"/>
          <w:sz w:val="24"/>
        </w:rPr>
        <w:t>encompasses</w:t>
      </w:r>
      <w:r>
        <w:rPr>
          <w:rFonts w:ascii="Century Gothic" w:hAnsi="Century Gothic"/>
          <w:i/>
          <w:spacing w:val="-2"/>
          <w:w w:val="105"/>
          <w:sz w:val="24"/>
        </w:rPr>
        <w:t xml:space="preserve"> </w:t>
      </w:r>
      <w:r>
        <w:rPr>
          <w:rFonts w:ascii="Century Gothic" w:hAnsi="Century Gothic"/>
          <w:i/>
          <w:w w:val="105"/>
          <w:sz w:val="24"/>
        </w:rPr>
        <w:t>a wide range of formal and informal interventions, including live assistance and intermediaries, mobility aids and assistive devi</w:t>
      </w:r>
      <w:r>
        <w:rPr>
          <w:rFonts w:ascii="Century Gothic" w:hAnsi="Century Gothic"/>
          <w:i/>
          <w:w w:val="105"/>
          <w:sz w:val="24"/>
        </w:rPr>
        <w:t>ces</w:t>
      </w:r>
      <w:r>
        <w:rPr>
          <w:rFonts w:ascii="Century Gothic" w:hAnsi="Century Gothic"/>
          <w:i/>
          <w:spacing w:val="-2"/>
          <w:w w:val="105"/>
          <w:sz w:val="24"/>
        </w:rPr>
        <w:t xml:space="preserve"> </w:t>
      </w:r>
      <w:r>
        <w:rPr>
          <w:rFonts w:ascii="Century Gothic" w:hAnsi="Century Gothic"/>
          <w:i/>
          <w:w w:val="105"/>
          <w:sz w:val="24"/>
        </w:rPr>
        <w:t>and</w:t>
      </w:r>
      <w:r>
        <w:rPr>
          <w:rFonts w:ascii="Century Gothic" w:hAnsi="Century Gothic"/>
          <w:i/>
          <w:spacing w:val="-4"/>
          <w:w w:val="105"/>
          <w:sz w:val="24"/>
        </w:rPr>
        <w:t xml:space="preserve"> </w:t>
      </w:r>
      <w:r>
        <w:rPr>
          <w:rFonts w:ascii="Century Gothic" w:hAnsi="Century Gothic"/>
          <w:i/>
          <w:w w:val="105"/>
          <w:sz w:val="24"/>
        </w:rPr>
        <w:t>technologies.</w:t>
      </w:r>
      <w:r>
        <w:rPr>
          <w:rFonts w:ascii="Century Gothic" w:hAnsi="Century Gothic"/>
          <w:i/>
          <w:spacing w:val="40"/>
          <w:w w:val="105"/>
          <w:sz w:val="24"/>
        </w:rPr>
        <w:t xml:space="preserve"> </w:t>
      </w:r>
      <w:r>
        <w:rPr>
          <w:rFonts w:ascii="Century Gothic" w:hAnsi="Century Gothic"/>
          <w:i/>
          <w:w w:val="105"/>
          <w:sz w:val="24"/>
        </w:rPr>
        <w:t>It also</w:t>
      </w:r>
      <w:r>
        <w:rPr>
          <w:rFonts w:ascii="Century Gothic" w:hAnsi="Century Gothic"/>
          <w:i/>
          <w:spacing w:val="-1"/>
          <w:w w:val="105"/>
          <w:sz w:val="24"/>
        </w:rPr>
        <w:t xml:space="preserve"> </w:t>
      </w:r>
      <w:r>
        <w:rPr>
          <w:rFonts w:ascii="Century Gothic" w:hAnsi="Century Gothic"/>
          <w:i/>
          <w:w w:val="105"/>
          <w:sz w:val="24"/>
        </w:rPr>
        <w:t>includes</w:t>
      </w:r>
      <w:r>
        <w:rPr>
          <w:rFonts w:ascii="Century Gothic" w:hAnsi="Century Gothic"/>
          <w:i/>
          <w:spacing w:val="-7"/>
          <w:w w:val="105"/>
          <w:sz w:val="24"/>
        </w:rPr>
        <w:t xml:space="preserve"> </w:t>
      </w:r>
      <w:r>
        <w:rPr>
          <w:rFonts w:ascii="Century Gothic" w:hAnsi="Century Gothic"/>
          <w:i/>
          <w:w w:val="105"/>
          <w:sz w:val="24"/>
        </w:rPr>
        <w:t>personal</w:t>
      </w:r>
      <w:r>
        <w:rPr>
          <w:rFonts w:ascii="Century Gothic" w:hAnsi="Century Gothic"/>
          <w:i/>
          <w:spacing w:val="-1"/>
          <w:w w:val="105"/>
          <w:sz w:val="24"/>
        </w:rPr>
        <w:t xml:space="preserve"> </w:t>
      </w:r>
      <w:r>
        <w:rPr>
          <w:rFonts w:ascii="Century Gothic" w:hAnsi="Century Gothic"/>
          <w:i/>
          <w:w w:val="105"/>
          <w:sz w:val="24"/>
        </w:rPr>
        <w:t>assistance; support in decision-making; communication support, such as sign language interpreters and alternative and augmentative communication; mobility support, such as assistive technology or service anim</w:t>
      </w:r>
      <w:r>
        <w:rPr>
          <w:rFonts w:ascii="Century Gothic" w:hAnsi="Century Gothic"/>
          <w:i/>
          <w:w w:val="105"/>
          <w:sz w:val="24"/>
        </w:rPr>
        <w:t>als; living arrangements services for securing housing</w:t>
      </w:r>
      <w:r>
        <w:rPr>
          <w:rFonts w:ascii="Century Gothic" w:hAnsi="Century Gothic"/>
          <w:i/>
          <w:spacing w:val="-7"/>
          <w:w w:val="105"/>
          <w:sz w:val="24"/>
        </w:rPr>
        <w:t xml:space="preserve"> </w:t>
      </w:r>
      <w:r>
        <w:rPr>
          <w:rFonts w:ascii="Century Gothic" w:hAnsi="Century Gothic"/>
          <w:i/>
          <w:w w:val="105"/>
          <w:sz w:val="24"/>
        </w:rPr>
        <w:t>and</w:t>
      </w:r>
      <w:r>
        <w:rPr>
          <w:rFonts w:ascii="Century Gothic" w:hAnsi="Century Gothic"/>
          <w:i/>
          <w:spacing w:val="-7"/>
          <w:w w:val="105"/>
          <w:sz w:val="24"/>
        </w:rPr>
        <w:t xml:space="preserve"> </w:t>
      </w:r>
      <w:r>
        <w:rPr>
          <w:rFonts w:ascii="Century Gothic" w:hAnsi="Century Gothic"/>
          <w:i/>
          <w:w w:val="105"/>
          <w:sz w:val="24"/>
        </w:rPr>
        <w:t>household</w:t>
      </w:r>
      <w:r>
        <w:rPr>
          <w:rFonts w:ascii="Century Gothic" w:hAnsi="Century Gothic"/>
          <w:i/>
          <w:spacing w:val="-7"/>
          <w:w w:val="105"/>
          <w:sz w:val="24"/>
        </w:rPr>
        <w:t xml:space="preserve"> </w:t>
      </w:r>
      <w:r>
        <w:rPr>
          <w:rFonts w:ascii="Century Gothic" w:hAnsi="Century Gothic"/>
          <w:i/>
          <w:w w:val="105"/>
          <w:sz w:val="24"/>
        </w:rPr>
        <w:t>help;</w:t>
      </w:r>
      <w:r>
        <w:rPr>
          <w:rFonts w:ascii="Century Gothic" w:hAnsi="Century Gothic"/>
          <w:i/>
          <w:spacing w:val="-3"/>
          <w:w w:val="105"/>
          <w:sz w:val="24"/>
        </w:rPr>
        <w:t xml:space="preserve"> </w:t>
      </w:r>
      <w:r>
        <w:rPr>
          <w:rFonts w:ascii="Century Gothic" w:hAnsi="Century Gothic"/>
          <w:i/>
          <w:w w:val="105"/>
          <w:sz w:val="24"/>
        </w:rPr>
        <w:t>and</w:t>
      </w:r>
      <w:r>
        <w:rPr>
          <w:rFonts w:ascii="Century Gothic" w:hAnsi="Century Gothic"/>
          <w:i/>
          <w:spacing w:val="-7"/>
          <w:w w:val="105"/>
          <w:sz w:val="24"/>
        </w:rPr>
        <w:t xml:space="preserve"> </w:t>
      </w:r>
      <w:r>
        <w:rPr>
          <w:rFonts w:ascii="Century Gothic" w:hAnsi="Century Gothic"/>
          <w:i/>
          <w:w w:val="105"/>
          <w:sz w:val="24"/>
        </w:rPr>
        <w:t>community</w:t>
      </w:r>
      <w:r>
        <w:rPr>
          <w:rFonts w:ascii="Century Gothic" w:hAnsi="Century Gothic"/>
          <w:i/>
          <w:spacing w:val="-5"/>
          <w:w w:val="105"/>
          <w:sz w:val="24"/>
        </w:rPr>
        <w:t xml:space="preserve"> </w:t>
      </w:r>
      <w:r>
        <w:rPr>
          <w:rFonts w:ascii="Century Gothic" w:hAnsi="Century Gothic"/>
          <w:i/>
          <w:w w:val="105"/>
          <w:sz w:val="24"/>
        </w:rPr>
        <w:t>services.</w:t>
      </w:r>
      <w:r>
        <w:rPr>
          <w:rFonts w:ascii="Century Gothic" w:hAnsi="Century Gothic"/>
          <w:i/>
          <w:spacing w:val="40"/>
          <w:w w:val="105"/>
          <w:sz w:val="24"/>
        </w:rPr>
        <w:t xml:space="preserve"> </w:t>
      </w:r>
      <w:r>
        <w:rPr>
          <w:rFonts w:ascii="Century Gothic" w:hAnsi="Century Gothic"/>
          <w:i/>
          <w:w w:val="105"/>
          <w:sz w:val="24"/>
        </w:rPr>
        <w:t xml:space="preserve">Persons with disabilities may also need support in accessing and using </w:t>
      </w:r>
      <w:r>
        <w:rPr>
          <w:rFonts w:ascii="Verdana" w:hAnsi="Verdana"/>
          <w:i/>
          <w:sz w:val="24"/>
        </w:rPr>
        <w:t>general services, such as health, education and justice.”</w:t>
      </w:r>
    </w:p>
    <w:p w14:paraId="2454DDEE" w14:textId="77777777" w:rsidR="005B2B5E" w:rsidRDefault="00E346D7">
      <w:pPr>
        <w:spacing w:line="273" w:lineRule="auto"/>
        <w:ind w:left="1364" w:right="1310"/>
        <w:jc w:val="center"/>
        <w:rPr>
          <w:rFonts w:ascii="Arial Black"/>
        </w:rPr>
      </w:pPr>
      <w:r>
        <w:rPr>
          <w:rFonts w:ascii="Arial Black"/>
          <w:w w:val="90"/>
        </w:rPr>
        <w:t xml:space="preserve">UN Special Rapporteur on the rights of persons with disabilities, 2016 </w:t>
      </w:r>
      <w:r>
        <w:rPr>
          <w:rFonts w:ascii="Arial Black"/>
        </w:rPr>
        <w:t>(paragraphs</w:t>
      </w:r>
      <w:r>
        <w:rPr>
          <w:rFonts w:ascii="Arial Black"/>
          <w:spacing w:val="-1"/>
        </w:rPr>
        <w:t xml:space="preserve"> </w:t>
      </w:r>
      <w:r>
        <w:rPr>
          <w:rFonts w:ascii="Arial Black"/>
        </w:rPr>
        <w:t>13-14,</w:t>
      </w:r>
      <w:r>
        <w:rPr>
          <w:rFonts w:ascii="Arial Black"/>
          <w:spacing w:val="-1"/>
        </w:rPr>
        <w:t xml:space="preserve"> </w:t>
      </w:r>
      <w:r>
        <w:rPr>
          <w:rFonts w:ascii="Arial Black"/>
        </w:rPr>
        <w:t>(1))</w:t>
      </w:r>
    </w:p>
    <w:p w14:paraId="2454DDEF" w14:textId="77777777" w:rsidR="005B2B5E" w:rsidRDefault="005B2B5E">
      <w:pPr>
        <w:spacing w:line="273" w:lineRule="auto"/>
        <w:jc w:val="center"/>
        <w:rPr>
          <w:rFonts w:ascii="Arial Black"/>
        </w:rPr>
        <w:sectPr w:rsidR="005B2B5E">
          <w:pgSz w:w="11910" w:h="16840"/>
          <w:pgMar w:top="1080" w:right="620" w:bottom="1200" w:left="860" w:header="0" w:footer="1001" w:gutter="0"/>
          <w:cols w:space="720"/>
        </w:sectPr>
      </w:pPr>
    </w:p>
    <w:p w14:paraId="2454DDF0" w14:textId="77777777" w:rsidR="005B2B5E" w:rsidRDefault="00E346D7">
      <w:pPr>
        <w:pStyle w:val="BodyText"/>
        <w:spacing w:before="67" w:line="252" w:lineRule="auto"/>
        <w:ind w:right="566"/>
        <w:jc w:val="both"/>
      </w:pPr>
      <w:r>
        <w:lastRenderedPageBreak/>
        <w:t>OPAN and AFDO recognise that supports for people with disability may include services provided by other professionals such as independent advocates and allied health, health and/or legal professionals.</w:t>
      </w:r>
    </w:p>
    <w:p w14:paraId="2454DDF1" w14:textId="77777777" w:rsidR="005B2B5E" w:rsidRDefault="00E346D7">
      <w:pPr>
        <w:pStyle w:val="BodyText"/>
        <w:spacing w:before="164" w:line="252" w:lineRule="auto"/>
      </w:pPr>
      <w:r>
        <w:t>This</w:t>
      </w:r>
      <w:r>
        <w:rPr>
          <w:spacing w:val="-2"/>
        </w:rPr>
        <w:t xml:space="preserve"> </w:t>
      </w:r>
      <w:r>
        <w:t>may</w:t>
      </w:r>
      <w:r>
        <w:rPr>
          <w:spacing w:val="-2"/>
        </w:rPr>
        <w:t xml:space="preserve"> </w:t>
      </w:r>
      <w:r>
        <w:t>include, for</w:t>
      </w:r>
      <w:r>
        <w:rPr>
          <w:spacing w:val="-1"/>
        </w:rPr>
        <w:t xml:space="preserve"> </w:t>
      </w:r>
      <w:r>
        <w:t xml:space="preserve">example, support with choosing, </w:t>
      </w:r>
      <w:r>
        <w:t>fitting, and</w:t>
      </w:r>
      <w:r>
        <w:rPr>
          <w:spacing w:val="-5"/>
        </w:rPr>
        <w:t xml:space="preserve"> </w:t>
      </w:r>
      <w:r>
        <w:t>learning</w:t>
      </w:r>
      <w:r>
        <w:rPr>
          <w:spacing w:val="-10"/>
        </w:rPr>
        <w:t xml:space="preserve"> </w:t>
      </w:r>
      <w:r>
        <w:t xml:space="preserve">to use assistive technologies, support in navigating systems, and support in decision- </w:t>
      </w:r>
      <w:r>
        <w:rPr>
          <w:spacing w:val="-2"/>
        </w:rPr>
        <w:t>making.</w:t>
      </w:r>
    </w:p>
    <w:p w14:paraId="2454DDF2" w14:textId="77777777" w:rsidR="005B2B5E" w:rsidRDefault="00E346D7">
      <w:pPr>
        <w:pStyle w:val="Heading1"/>
        <w:spacing w:before="172"/>
      </w:pPr>
      <w:bookmarkStart w:id="5" w:name="_bookmark3"/>
      <w:bookmarkEnd w:id="5"/>
      <w:r>
        <w:rPr>
          <w:color w:val="522C91"/>
        </w:rPr>
        <w:t>Purpose</w:t>
      </w:r>
      <w:r>
        <w:rPr>
          <w:color w:val="522C91"/>
          <w:spacing w:val="-10"/>
        </w:rPr>
        <w:t xml:space="preserve"> </w:t>
      </w:r>
      <w:r>
        <w:rPr>
          <w:color w:val="522C91"/>
        </w:rPr>
        <w:t>of</w:t>
      </w:r>
      <w:r>
        <w:rPr>
          <w:color w:val="522C91"/>
          <w:spacing w:val="-10"/>
        </w:rPr>
        <w:t xml:space="preserve"> </w:t>
      </w:r>
      <w:r>
        <w:rPr>
          <w:color w:val="522C91"/>
        </w:rPr>
        <w:t>this</w:t>
      </w:r>
      <w:r>
        <w:rPr>
          <w:color w:val="522C91"/>
          <w:spacing w:val="-9"/>
        </w:rPr>
        <w:t xml:space="preserve"> </w:t>
      </w:r>
      <w:r>
        <w:rPr>
          <w:color w:val="522C91"/>
          <w:spacing w:val="-4"/>
        </w:rPr>
        <w:t>Paper</w:t>
      </w:r>
    </w:p>
    <w:p w14:paraId="2454DDF3" w14:textId="77777777" w:rsidR="005B2B5E" w:rsidRDefault="00E346D7">
      <w:pPr>
        <w:pStyle w:val="BodyText"/>
        <w:spacing w:before="184" w:line="249" w:lineRule="auto"/>
      </w:pPr>
      <w:r>
        <w:t xml:space="preserve">The Older Persons Advocacy Network (OPAN) and the Australian Federation of Disability Organisations (AFDO) developed </w:t>
      </w:r>
      <w:r>
        <w:t>this paper to:</w:t>
      </w:r>
    </w:p>
    <w:p w14:paraId="2454DDF4" w14:textId="77777777" w:rsidR="005B2B5E" w:rsidRDefault="00E346D7">
      <w:pPr>
        <w:pStyle w:val="ListParagraph"/>
        <w:numPr>
          <w:ilvl w:val="0"/>
          <w:numId w:val="10"/>
        </w:numPr>
        <w:tabs>
          <w:tab w:val="left" w:pos="1211"/>
        </w:tabs>
        <w:spacing w:before="167" w:line="254" w:lineRule="auto"/>
        <w:ind w:right="581"/>
        <w:rPr>
          <w:sz w:val="24"/>
        </w:rPr>
      </w:pPr>
      <w:r>
        <w:rPr>
          <w:sz w:val="24"/>
        </w:rPr>
        <w:t>Provide an overview of key issues relating to current services in Australia for older people with disability.</w:t>
      </w:r>
    </w:p>
    <w:p w14:paraId="2454DDF5" w14:textId="77777777" w:rsidR="005B2B5E" w:rsidRDefault="00E346D7">
      <w:pPr>
        <w:pStyle w:val="ListParagraph"/>
        <w:numPr>
          <w:ilvl w:val="0"/>
          <w:numId w:val="10"/>
        </w:numPr>
        <w:tabs>
          <w:tab w:val="left" w:pos="1209"/>
        </w:tabs>
        <w:spacing w:before="154"/>
        <w:ind w:left="1209" w:hanging="359"/>
        <w:rPr>
          <w:sz w:val="24"/>
        </w:rPr>
      </w:pPr>
      <w:r>
        <w:rPr>
          <w:sz w:val="24"/>
        </w:rPr>
        <w:t>Explore</w:t>
      </w:r>
      <w:r>
        <w:rPr>
          <w:spacing w:val="13"/>
          <w:sz w:val="24"/>
        </w:rPr>
        <w:t xml:space="preserve"> </w:t>
      </w:r>
      <w:r>
        <w:rPr>
          <w:sz w:val="24"/>
        </w:rPr>
        <w:t>definitions</w:t>
      </w:r>
      <w:r>
        <w:rPr>
          <w:spacing w:val="11"/>
          <w:sz w:val="24"/>
        </w:rPr>
        <w:t xml:space="preserve"> </w:t>
      </w:r>
      <w:r>
        <w:rPr>
          <w:sz w:val="24"/>
        </w:rPr>
        <w:t>of</w:t>
      </w:r>
      <w:r>
        <w:rPr>
          <w:spacing w:val="7"/>
          <w:sz w:val="24"/>
        </w:rPr>
        <w:t xml:space="preserve"> </w:t>
      </w:r>
      <w:r>
        <w:rPr>
          <w:sz w:val="24"/>
        </w:rPr>
        <w:t>disability-related</w:t>
      </w:r>
      <w:r>
        <w:rPr>
          <w:spacing w:val="9"/>
          <w:sz w:val="24"/>
        </w:rPr>
        <w:t xml:space="preserve"> </w:t>
      </w:r>
      <w:r>
        <w:rPr>
          <w:sz w:val="24"/>
        </w:rPr>
        <w:t>and</w:t>
      </w:r>
      <w:r>
        <w:rPr>
          <w:spacing w:val="8"/>
          <w:sz w:val="24"/>
        </w:rPr>
        <w:t xml:space="preserve"> </w:t>
      </w:r>
      <w:r>
        <w:rPr>
          <w:sz w:val="24"/>
        </w:rPr>
        <w:t>ageing-related</w:t>
      </w:r>
      <w:r>
        <w:rPr>
          <w:spacing w:val="8"/>
          <w:sz w:val="24"/>
        </w:rPr>
        <w:t xml:space="preserve"> </w:t>
      </w:r>
      <w:r>
        <w:rPr>
          <w:spacing w:val="-2"/>
          <w:sz w:val="24"/>
        </w:rPr>
        <w:t>needs.</w:t>
      </w:r>
    </w:p>
    <w:p w14:paraId="2454DDF6" w14:textId="77777777" w:rsidR="005B2B5E" w:rsidRDefault="00E346D7">
      <w:pPr>
        <w:pStyle w:val="ListParagraph"/>
        <w:numPr>
          <w:ilvl w:val="0"/>
          <w:numId w:val="10"/>
        </w:numPr>
        <w:tabs>
          <w:tab w:val="left" w:pos="1209"/>
          <w:tab w:val="left" w:pos="1211"/>
        </w:tabs>
        <w:spacing w:before="181" w:line="254" w:lineRule="auto"/>
        <w:ind w:right="353"/>
        <w:rPr>
          <w:sz w:val="24"/>
        </w:rPr>
      </w:pPr>
      <w:r>
        <w:rPr>
          <w:sz w:val="24"/>
        </w:rPr>
        <w:t>Provide key statistics on unmet needs of, and reliance on informal support for, older people with disability.</w:t>
      </w:r>
    </w:p>
    <w:p w14:paraId="2454DDF7" w14:textId="77777777" w:rsidR="005B2B5E" w:rsidRDefault="00E346D7">
      <w:pPr>
        <w:pStyle w:val="ListParagraph"/>
        <w:numPr>
          <w:ilvl w:val="0"/>
          <w:numId w:val="10"/>
        </w:numPr>
        <w:tabs>
          <w:tab w:val="left" w:pos="1209"/>
        </w:tabs>
        <w:spacing w:before="154"/>
        <w:ind w:left="1209" w:hanging="359"/>
        <w:rPr>
          <w:sz w:val="24"/>
        </w:rPr>
      </w:pPr>
      <w:r>
        <w:rPr>
          <w:sz w:val="24"/>
        </w:rPr>
        <w:t>Describe</w:t>
      </w:r>
      <w:r>
        <w:rPr>
          <w:spacing w:val="17"/>
          <w:sz w:val="24"/>
        </w:rPr>
        <w:t xml:space="preserve"> </w:t>
      </w:r>
      <w:r>
        <w:rPr>
          <w:sz w:val="24"/>
        </w:rPr>
        <w:t>the</w:t>
      </w:r>
      <w:r>
        <w:rPr>
          <w:spacing w:val="11"/>
          <w:sz w:val="24"/>
        </w:rPr>
        <w:t xml:space="preserve"> </w:t>
      </w:r>
      <w:r>
        <w:rPr>
          <w:sz w:val="24"/>
        </w:rPr>
        <w:t>Australian</w:t>
      </w:r>
      <w:r>
        <w:rPr>
          <w:spacing w:val="19"/>
          <w:sz w:val="24"/>
        </w:rPr>
        <w:t xml:space="preserve"> </w:t>
      </w:r>
      <w:r>
        <w:rPr>
          <w:sz w:val="24"/>
        </w:rPr>
        <w:t>policy</w:t>
      </w:r>
      <w:r>
        <w:rPr>
          <w:spacing w:val="8"/>
          <w:sz w:val="24"/>
        </w:rPr>
        <w:t xml:space="preserve"> </w:t>
      </w:r>
      <w:r>
        <w:rPr>
          <w:sz w:val="24"/>
        </w:rPr>
        <w:t>ecosystem’s</w:t>
      </w:r>
      <w:r>
        <w:rPr>
          <w:spacing w:val="16"/>
          <w:sz w:val="24"/>
        </w:rPr>
        <w:t xml:space="preserve"> </w:t>
      </w:r>
      <w:r>
        <w:rPr>
          <w:sz w:val="24"/>
        </w:rPr>
        <w:t>failure</w:t>
      </w:r>
      <w:r>
        <w:rPr>
          <w:spacing w:val="11"/>
          <w:sz w:val="24"/>
        </w:rPr>
        <w:t xml:space="preserve"> </w:t>
      </w:r>
      <w:r>
        <w:rPr>
          <w:sz w:val="24"/>
        </w:rPr>
        <w:t>to</w:t>
      </w:r>
      <w:r>
        <w:rPr>
          <w:spacing w:val="19"/>
          <w:sz w:val="24"/>
        </w:rPr>
        <w:t xml:space="preserve"> </w:t>
      </w:r>
      <w:r>
        <w:rPr>
          <w:sz w:val="24"/>
        </w:rPr>
        <w:t>meet</w:t>
      </w:r>
      <w:r>
        <w:rPr>
          <w:spacing w:val="20"/>
          <w:sz w:val="24"/>
        </w:rPr>
        <w:t xml:space="preserve"> </w:t>
      </w:r>
      <w:r>
        <w:rPr>
          <w:sz w:val="24"/>
        </w:rPr>
        <w:t>the</w:t>
      </w:r>
      <w:r>
        <w:rPr>
          <w:spacing w:val="17"/>
          <w:sz w:val="24"/>
        </w:rPr>
        <w:t xml:space="preserve"> </w:t>
      </w:r>
      <w:r>
        <w:rPr>
          <w:sz w:val="24"/>
        </w:rPr>
        <w:t>needs</w:t>
      </w:r>
      <w:r>
        <w:rPr>
          <w:spacing w:val="15"/>
          <w:sz w:val="24"/>
        </w:rPr>
        <w:t xml:space="preserve"> </w:t>
      </w:r>
      <w:r>
        <w:rPr>
          <w:spacing w:val="-5"/>
          <w:sz w:val="24"/>
        </w:rPr>
        <w:t>of</w:t>
      </w:r>
    </w:p>
    <w:p w14:paraId="2454DDF8" w14:textId="77777777" w:rsidR="005B2B5E" w:rsidRDefault="00E346D7">
      <w:pPr>
        <w:pStyle w:val="BodyText"/>
        <w:spacing w:before="21"/>
        <w:ind w:left="1211"/>
      </w:pPr>
      <w:r>
        <w:t>older</w:t>
      </w:r>
      <w:r>
        <w:rPr>
          <w:spacing w:val="7"/>
        </w:rPr>
        <w:t xml:space="preserve"> </w:t>
      </w:r>
      <w:r>
        <w:t>people</w:t>
      </w:r>
      <w:r>
        <w:rPr>
          <w:spacing w:val="7"/>
        </w:rPr>
        <w:t xml:space="preserve"> </w:t>
      </w:r>
      <w:r>
        <w:t>with</w:t>
      </w:r>
      <w:r>
        <w:rPr>
          <w:spacing w:val="2"/>
        </w:rPr>
        <w:t xml:space="preserve"> </w:t>
      </w:r>
      <w:r>
        <w:rPr>
          <w:spacing w:val="-2"/>
        </w:rPr>
        <w:t>disability.</w:t>
      </w:r>
    </w:p>
    <w:p w14:paraId="2454DDF9" w14:textId="77777777" w:rsidR="005B2B5E" w:rsidRDefault="00E346D7">
      <w:pPr>
        <w:pStyle w:val="ListParagraph"/>
        <w:numPr>
          <w:ilvl w:val="0"/>
          <w:numId w:val="10"/>
        </w:numPr>
        <w:tabs>
          <w:tab w:val="left" w:pos="1209"/>
          <w:tab w:val="left" w:pos="1211"/>
        </w:tabs>
        <w:spacing w:before="181" w:line="254" w:lineRule="auto"/>
        <w:ind w:right="683"/>
        <w:rPr>
          <w:sz w:val="24"/>
        </w:rPr>
      </w:pPr>
      <w:r>
        <w:rPr>
          <w:sz w:val="24"/>
        </w:rPr>
        <w:t xml:space="preserve">Start a solutions-focused discussion on how </w:t>
      </w:r>
      <w:r>
        <w:rPr>
          <w:sz w:val="24"/>
        </w:rPr>
        <w:t>to meet the needs of older people with disability.</w:t>
      </w:r>
    </w:p>
    <w:p w14:paraId="2454DDFA" w14:textId="77777777" w:rsidR="005B2B5E" w:rsidRDefault="00E346D7">
      <w:pPr>
        <w:pStyle w:val="BodyText"/>
        <w:spacing w:before="234"/>
      </w:pPr>
      <w:r>
        <w:t>By</w:t>
      </w:r>
      <w:r>
        <w:rPr>
          <w:spacing w:val="-3"/>
        </w:rPr>
        <w:t xml:space="preserve"> </w:t>
      </w:r>
      <w:r>
        <w:t>publishing</w:t>
      </w:r>
      <w:r>
        <w:rPr>
          <w:spacing w:val="-4"/>
        </w:rPr>
        <w:t xml:space="preserve"> </w:t>
      </w:r>
      <w:r>
        <w:t>this</w:t>
      </w:r>
      <w:r>
        <w:rPr>
          <w:spacing w:val="2"/>
        </w:rPr>
        <w:t xml:space="preserve"> </w:t>
      </w:r>
      <w:r>
        <w:t>Discussion Paper,</w:t>
      </w:r>
      <w:r>
        <w:rPr>
          <w:spacing w:val="-4"/>
        </w:rPr>
        <w:t xml:space="preserve"> </w:t>
      </w:r>
      <w:r>
        <w:t>OPAN</w:t>
      </w:r>
      <w:r>
        <w:rPr>
          <w:spacing w:val="-6"/>
        </w:rPr>
        <w:t xml:space="preserve"> </w:t>
      </w:r>
      <w:r>
        <w:t>and</w:t>
      </w:r>
      <w:r>
        <w:rPr>
          <w:spacing w:val="-5"/>
        </w:rPr>
        <w:t xml:space="preserve"> </w:t>
      </w:r>
      <w:r>
        <w:t>AFDO hope</w:t>
      </w:r>
      <w:r>
        <w:rPr>
          <w:spacing w:val="-1"/>
        </w:rPr>
        <w:t xml:space="preserve"> </w:t>
      </w:r>
      <w:r>
        <w:rPr>
          <w:spacing w:val="-5"/>
        </w:rPr>
        <w:t>to:</w:t>
      </w:r>
    </w:p>
    <w:p w14:paraId="2454DDFB" w14:textId="77777777" w:rsidR="005B2B5E" w:rsidRDefault="00E346D7">
      <w:pPr>
        <w:pStyle w:val="ListParagraph"/>
        <w:numPr>
          <w:ilvl w:val="0"/>
          <w:numId w:val="9"/>
        </w:numPr>
        <w:tabs>
          <w:tab w:val="left" w:pos="1030"/>
        </w:tabs>
        <w:spacing w:before="181"/>
        <w:ind w:left="1030" w:hanging="340"/>
        <w:rPr>
          <w:sz w:val="24"/>
        </w:rPr>
      </w:pPr>
      <w:r>
        <w:rPr>
          <w:sz w:val="24"/>
        </w:rPr>
        <w:t>Promote</w:t>
      </w:r>
      <w:r>
        <w:rPr>
          <w:spacing w:val="4"/>
          <w:sz w:val="24"/>
        </w:rPr>
        <w:t xml:space="preserve"> </w:t>
      </w:r>
      <w:r>
        <w:rPr>
          <w:sz w:val="24"/>
        </w:rPr>
        <w:t>the</w:t>
      </w:r>
      <w:r>
        <w:rPr>
          <w:spacing w:val="4"/>
          <w:sz w:val="24"/>
        </w:rPr>
        <w:t xml:space="preserve"> </w:t>
      </w:r>
      <w:r>
        <w:rPr>
          <w:sz w:val="24"/>
        </w:rPr>
        <w:t>rights</w:t>
      </w:r>
      <w:r>
        <w:rPr>
          <w:spacing w:val="9"/>
          <w:sz w:val="24"/>
        </w:rPr>
        <w:t xml:space="preserve"> </w:t>
      </w:r>
      <w:r>
        <w:rPr>
          <w:sz w:val="24"/>
        </w:rPr>
        <w:t>and</w:t>
      </w:r>
      <w:r>
        <w:rPr>
          <w:spacing w:val="6"/>
          <w:sz w:val="24"/>
        </w:rPr>
        <w:t xml:space="preserve"> </w:t>
      </w:r>
      <w:r>
        <w:rPr>
          <w:sz w:val="24"/>
        </w:rPr>
        <w:t>needs</w:t>
      </w:r>
      <w:r>
        <w:rPr>
          <w:spacing w:val="8"/>
          <w:sz w:val="24"/>
        </w:rPr>
        <w:t xml:space="preserve"> </w:t>
      </w:r>
      <w:r>
        <w:rPr>
          <w:sz w:val="24"/>
        </w:rPr>
        <w:t>of</w:t>
      </w:r>
      <w:r>
        <w:rPr>
          <w:spacing w:val="10"/>
          <w:sz w:val="24"/>
        </w:rPr>
        <w:t xml:space="preserve"> </w:t>
      </w:r>
      <w:r>
        <w:rPr>
          <w:sz w:val="24"/>
        </w:rPr>
        <w:t>older</w:t>
      </w:r>
      <w:r>
        <w:rPr>
          <w:spacing w:val="10"/>
          <w:sz w:val="24"/>
        </w:rPr>
        <w:t xml:space="preserve"> </w:t>
      </w:r>
      <w:r>
        <w:rPr>
          <w:sz w:val="24"/>
        </w:rPr>
        <w:t>people</w:t>
      </w:r>
      <w:r>
        <w:rPr>
          <w:spacing w:val="9"/>
          <w:sz w:val="24"/>
        </w:rPr>
        <w:t xml:space="preserve"> </w:t>
      </w:r>
      <w:r>
        <w:rPr>
          <w:sz w:val="24"/>
        </w:rPr>
        <w:t>with</w:t>
      </w:r>
      <w:r>
        <w:rPr>
          <w:spacing w:val="12"/>
          <w:sz w:val="24"/>
        </w:rPr>
        <w:t xml:space="preserve"> </w:t>
      </w:r>
      <w:r>
        <w:rPr>
          <w:spacing w:val="-2"/>
          <w:sz w:val="24"/>
        </w:rPr>
        <w:t>disability.</w:t>
      </w:r>
    </w:p>
    <w:p w14:paraId="2454DDFC" w14:textId="77777777" w:rsidR="005B2B5E" w:rsidRDefault="00E346D7">
      <w:pPr>
        <w:pStyle w:val="ListParagraph"/>
        <w:numPr>
          <w:ilvl w:val="0"/>
          <w:numId w:val="9"/>
        </w:numPr>
        <w:tabs>
          <w:tab w:val="left" w:pos="1031"/>
        </w:tabs>
        <w:spacing w:before="182" w:line="249" w:lineRule="auto"/>
        <w:ind w:right="230"/>
        <w:rPr>
          <w:sz w:val="24"/>
        </w:rPr>
      </w:pPr>
      <w:r>
        <w:rPr>
          <w:sz w:val="24"/>
        </w:rPr>
        <w:t>Educate</w:t>
      </w:r>
      <w:r>
        <w:rPr>
          <w:spacing w:val="40"/>
          <w:sz w:val="24"/>
        </w:rPr>
        <w:t xml:space="preserve"> </w:t>
      </w:r>
      <w:r>
        <w:rPr>
          <w:sz w:val="24"/>
        </w:rPr>
        <w:t>governments,</w:t>
      </w:r>
      <w:r>
        <w:rPr>
          <w:spacing w:val="40"/>
          <w:sz w:val="24"/>
        </w:rPr>
        <w:t xml:space="preserve"> </w:t>
      </w:r>
      <w:r>
        <w:rPr>
          <w:sz w:val="24"/>
        </w:rPr>
        <w:t>service</w:t>
      </w:r>
      <w:r>
        <w:rPr>
          <w:spacing w:val="40"/>
          <w:sz w:val="24"/>
        </w:rPr>
        <w:t xml:space="preserve"> </w:t>
      </w:r>
      <w:r>
        <w:rPr>
          <w:sz w:val="24"/>
        </w:rPr>
        <w:t>providers</w:t>
      </w:r>
      <w:r>
        <w:rPr>
          <w:spacing w:val="40"/>
          <w:sz w:val="24"/>
        </w:rPr>
        <w:t xml:space="preserve"> </w:t>
      </w:r>
      <w:r>
        <w:rPr>
          <w:sz w:val="24"/>
        </w:rPr>
        <w:t>and</w:t>
      </w:r>
      <w:r>
        <w:rPr>
          <w:spacing w:val="39"/>
          <w:sz w:val="24"/>
        </w:rPr>
        <w:t xml:space="preserve"> </w:t>
      </w:r>
      <w:r>
        <w:rPr>
          <w:sz w:val="24"/>
        </w:rPr>
        <w:t>key</w:t>
      </w:r>
      <w:r>
        <w:rPr>
          <w:spacing w:val="40"/>
          <w:sz w:val="24"/>
        </w:rPr>
        <w:t xml:space="preserve"> </w:t>
      </w:r>
      <w:r>
        <w:rPr>
          <w:sz w:val="24"/>
        </w:rPr>
        <w:t>advocacy</w:t>
      </w:r>
      <w:r>
        <w:rPr>
          <w:spacing w:val="40"/>
          <w:sz w:val="24"/>
        </w:rPr>
        <w:t xml:space="preserve"> </w:t>
      </w:r>
      <w:r>
        <w:rPr>
          <w:sz w:val="24"/>
        </w:rPr>
        <w:t>organisations</w:t>
      </w:r>
      <w:r>
        <w:rPr>
          <w:spacing w:val="40"/>
          <w:sz w:val="24"/>
        </w:rPr>
        <w:t xml:space="preserve"> </w:t>
      </w:r>
      <w:r>
        <w:rPr>
          <w:sz w:val="24"/>
        </w:rPr>
        <w:t>on key issues and statistics relating to older people with disability.</w:t>
      </w:r>
    </w:p>
    <w:p w14:paraId="2454DDFD" w14:textId="77777777" w:rsidR="005B2B5E" w:rsidRDefault="00E346D7">
      <w:pPr>
        <w:pStyle w:val="ListParagraph"/>
        <w:numPr>
          <w:ilvl w:val="0"/>
          <w:numId w:val="9"/>
        </w:numPr>
        <w:tabs>
          <w:tab w:val="left" w:pos="1031"/>
        </w:tabs>
        <w:spacing w:before="168" w:line="252" w:lineRule="auto"/>
        <w:ind w:right="257"/>
        <w:rPr>
          <w:sz w:val="24"/>
        </w:rPr>
      </w:pPr>
      <w:r>
        <w:rPr>
          <w:sz w:val="24"/>
        </w:rPr>
        <w:t>Improve the quality of the discussion around meeting the needs of older people with disability through the current aged care reforms, National Disability Insurance Scheme (NDIS) Review,</w:t>
      </w:r>
      <w:r>
        <w:rPr>
          <w:sz w:val="24"/>
        </w:rPr>
        <w:t xml:space="preserve"> Royal Commission into Violence, Abuse,</w:t>
      </w:r>
      <w:r>
        <w:rPr>
          <w:spacing w:val="-2"/>
          <w:sz w:val="24"/>
        </w:rPr>
        <w:t xml:space="preserve"> </w:t>
      </w:r>
      <w:r>
        <w:rPr>
          <w:sz w:val="24"/>
        </w:rPr>
        <w:t>Neglect</w:t>
      </w:r>
      <w:r>
        <w:rPr>
          <w:spacing w:val="-3"/>
          <w:sz w:val="24"/>
        </w:rPr>
        <w:t xml:space="preserve"> </w:t>
      </w:r>
      <w:r>
        <w:rPr>
          <w:sz w:val="24"/>
        </w:rPr>
        <w:t>and</w:t>
      </w:r>
      <w:r>
        <w:rPr>
          <w:spacing w:val="-7"/>
          <w:sz w:val="24"/>
        </w:rPr>
        <w:t xml:space="preserve"> </w:t>
      </w:r>
      <w:r>
        <w:rPr>
          <w:sz w:val="24"/>
        </w:rPr>
        <w:t>Exploitation</w:t>
      </w:r>
      <w:r>
        <w:rPr>
          <w:spacing w:val="-3"/>
          <w:sz w:val="24"/>
        </w:rPr>
        <w:t xml:space="preserve"> </w:t>
      </w:r>
      <w:r>
        <w:rPr>
          <w:sz w:val="24"/>
        </w:rPr>
        <w:t>of</w:t>
      </w:r>
      <w:r>
        <w:rPr>
          <w:spacing w:val="-4"/>
          <w:sz w:val="24"/>
        </w:rPr>
        <w:t xml:space="preserve"> </w:t>
      </w:r>
      <w:r>
        <w:rPr>
          <w:sz w:val="24"/>
        </w:rPr>
        <w:t>People</w:t>
      </w:r>
      <w:r>
        <w:rPr>
          <w:spacing w:val="-8"/>
          <w:sz w:val="24"/>
        </w:rPr>
        <w:t xml:space="preserve"> </w:t>
      </w:r>
      <w:r>
        <w:rPr>
          <w:sz w:val="24"/>
        </w:rPr>
        <w:t>with</w:t>
      </w:r>
      <w:r>
        <w:rPr>
          <w:spacing w:val="-3"/>
          <w:sz w:val="24"/>
        </w:rPr>
        <w:t xml:space="preserve"> </w:t>
      </w:r>
      <w:r>
        <w:rPr>
          <w:sz w:val="24"/>
        </w:rPr>
        <w:t>Disability,</w:t>
      </w:r>
      <w:r>
        <w:rPr>
          <w:spacing w:val="-2"/>
          <w:sz w:val="24"/>
        </w:rPr>
        <w:t xml:space="preserve"> </w:t>
      </w:r>
      <w:r>
        <w:rPr>
          <w:sz w:val="24"/>
        </w:rPr>
        <w:t>Australia’s</w:t>
      </w:r>
      <w:r>
        <w:rPr>
          <w:spacing w:val="-11"/>
          <w:sz w:val="24"/>
        </w:rPr>
        <w:t xml:space="preserve"> </w:t>
      </w:r>
      <w:r>
        <w:rPr>
          <w:sz w:val="24"/>
        </w:rPr>
        <w:t>Disability Strategy 2021 -2031, and</w:t>
      </w:r>
      <w:r>
        <w:rPr>
          <w:spacing w:val="-2"/>
          <w:sz w:val="24"/>
        </w:rPr>
        <w:t xml:space="preserve"> </w:t>
      </w:r>
      <w:r>
        <w:rPr>
          <w:sz w:val="24"/>
        </w:rPr>
        <w:t>other federal, state and</w:t>
      </w:r>
      <w:r>
        <w:rPr>
          <w:spacing w:val="-2"/>
          <w:sz w:val="24"/>
        </w:rPr>
        <w:t xml:space="preserve"> </w:t>
      </w:r>
      <w:r>
        <w:rPr>
          <w:sz w:val="24"/>
        </w:rPr>
        <w:t>territory reviews.</w:t>
      </w:r>
    </w:p>
    <w:p w14:paraId="2454DDFE" w14:textId="77777777" w:rsidR="005B2B5E" w:rsidRDefault="00E346D7">
      <w:pPr>
        <w:pStyle w:val="ListParagraph"/>
        <w:numPr>
          <w:ilvl w:val="0"/>
          <w:numId w:val="9"/>
        </w:numPr>
        <w:tabs>
          <w:tab w:val="left" w:pos="1031"/>
        </w:tabs>
        <w:spacing w:before="169" w:line="252" w:lineRule="auto"/>
        <w:ind w:right="557"/>
        <w:rPr>
          <w:sz w:val="24"/>
        </w:rPr>
      </w:pPr>
      <w:r>
        <w:rPr>
          <w:w w:val="105"/>
          <w:sz w:val="24"/>
        </w:rPr>
        <w:t>Motivate</w:t>
      </w:r>
      <w:r>
        <w:rPr>
          <w:spacing w:val="-20"/>
          <w:w w:val="105"/>
          <w:sz w:val="24"/>
        </w:rPr>
        <w:t xml:space="preserve"> </w:t>
      </w:r>
      <w:r>
        <w:rPr>
          <w:w w:val="105"/>
          <w:sz w:val="24"/>
        </w:rPr>
        <w:t>readers</w:t>
      </w:r>
      <w:r>
        <w:rPr>
          <w:spacing w:val="-20"/>
          <w:w w:val="105"/>
          <w:sz w:val="24"/>
        </w:rPr>
        <w:t xml:space="preserve"> </w:t>
      </w:r>
      <w:r>
        <w:rPr>
          <w:w w:val="105"/>
          <w:sz w:val="24"/>
        </w:rPr>
        <w:t>to</w:t>
      </w:r>
      <w:r>
        <w:rPr>
          <w:spacing w:val="-20"/>
          <w:w w:val="105"/>
          <w:sz w:val="24"/>
        </w:rPr>
        <w:t xml:space="preserve"> </w:t>
      </w:r>
      <w:r>
        <w:rPr>
          <w:w w:val="105"/>
          <w:sz w:val="24"/>
        </w:rPr>
        <w:t>want</w:t>
      </w:r>
      <w:r>
        <w:rPr>
          <w:spacing w:val="-20"/>
          <w:w w:val="105"/>
          <w:sz w:val="24"/>
        </w:rPr>
        <w:t xml:space="preserve"> </w:t>
      </w:r>
      <w:r>
        <w:rPr>
          <w:w w:val="105"/>
          <w:sz w:val="24"/>
        </w:rPr>
        <w:t>to</w:t>
      </w:r>
      <w:r>
        <w:rPr>
          <w:spacing w:val="-20"/>
          <w:w w:val="105"/>
          <w:sz w:val="24"/>
        </w:rPr>
        <w:t xml:space="preserve"> </w:t>
      </w:r>
      <w:r>
        <w:rPr>
          <w:w w:val="105"/>
          <w:sz w:val="24"/>
        </w:rPr>
        <w:t>know</w:t>
      </w:r>
      <w:r>
        <w:rPr>
          <w:spacing w:val="-20"/>
          <w:w w:val="105"/>
          <w:sz w:val="24"/>
        </w:rPr>
        <w:t xml:space="preserve"> </w:t>
      </w:r>
      <w:r>
        <w:rPr>
          <w:w w:val="105"/>
          <w:sz w:val="24"/>
        </w:rPr>
        <w:t>more</w:t>
      </w:r>
      <w:r>
        <w:rPr>
          <w:spacing w:val="-20"/>
          <w:w w:val="105"/>
          <w:sz w:val="24"/>
        </w:rPr>
        <w:t xml:space="preserve"> </w:t>
      </w:r>
      <w:r>
        <w:rPr>
          <w:w w:val="105"/>
          <w:sz w:val="24"/>
        </w:rPr>
        <w:t>about</w:t>
      </w:r>
      <w:r>
        <w:rPr>
          <w:spacing w:val="-20"/>
          <w:w w:val="105"/>
          <w:sz w:val="24"/>
        </w:rPr>
        <w:t xml:space="preserve"> </w:t>
      </w:r>
      <w:r>
        <w:rPr>
          <w:w w:val="105"/>
          <w:sz w:val="24"/>
        </w:rPr>
        <w:t>the</w:t>
      </w:r>
      <w:r>
        <w:rPr>
          <w:spacing w:val="-20"/>
          <w:w w:val="105"/>
          <w:sz w:val="24"/>
        </w:rPr>
        <w:t xml:space="preserve"> </w:t>
      </w:r>
      <w:r>
        <w:rPr>
          <w:w w:val="105"/>
          <w:sz w:val="24"/>
        </w:rPr>
        <w:t>experiences,</w:t>
      </w:r>
      <w:r>
        <w:rPr>
          <w:spacing w:val="-18"/>
          <w:w w:val="105"/>
          <w:sz w:val="24"/>
        </w:rPr>
        <w:t xml:space="preserve"> </w:t>
      </w:r>
      <w:r>
        <w:rPr>
          <w:w w:val="105"/>
          <w:sz w:val="24"/>
        </w:rPr>
        <w:t>needs</w:t>
      </w:r>
      <w:r>
        <w:rPr>
          <w:spacing w:val="-20"/>
          <w:w w:val="105"/>
          <w:sz w:val="24"/>
        </w:rPr>
        <w:t xml:space="preserve"> </w:t>
      </w:r>
      <w:r>
        <w:rPr>
          <w:w w:val="105"/>
          <w:sz w:val="24"/>
        </w:rPr>
        <w:t>and appropriate</w:t>
      </w:r>
      <w:r>
        <w:rPr>
          <w:spacing w:val="-14"/>
          <w:w w:val="105"/>
          <w:sz w:val="24"/>
        </w:rPr>
        <w:t xml:space="preserve"> </w:t>
      </w:r>
      <w:r>
        <w:rPr>
          <w:w w:val="105"/>
          <w:sz w:val="24"/>
        </w:rPr>
        <w:t>supports</w:t>
      </w:r>
      <w:r>
        <w:rPr>
          <w:spacing w:val="-15"/>
          <w:w w:val="105"/>
          <w:sz w:val="24"/>
        </w:rPr>
        <w:t xml:space="preserve"> </w:t>
      </w:r>
      <w:r>
        <w:rPr>
          <w:w w:val="105"/>
          <w:sz w:val="24"/>
        </w:rPr>
        <w:t>for</w:t>
      </w:r>
      <w:r>
        <w:rPr>
          <w:spacing w:val="-19"/>
          <w:w w:val="105"/>
          <w:sz w:val="24"/>
        </w:rPr>
        <w:t xml:space="preserve"> </w:t>
      </w:r>
      <w:r>
        <w:rPr>
          <w:w w:val="105"/>
          <w:sz w:val="24"/>
        </w:rPr>
        <w:t>older</w:t>
      </w:r>
      <w:r>
        <w:rPr>
          <w:spacing w:val="-14"/>
          <w:w w:val="105"/>
          <w:sz w:val="24"/>
        </w:rPr>
        <w:t xml:space="preserve"> </w:t>
      </w:r>
      <w:r>
        <w:rPr>
          <w:w w:val="105"/>
          <w:sz w:val="24"/>
        </w:rPr>
        <w:t>people</w:t>
      </w:r>
      <w:r>
        <w:rPr>
          <w:spacing w:val="-14"/>
          <w:w w:val="105"/>
          <w:sz w:val="24"/>
        </w:rPr>
        <w:t xml:space="preserve"> </w:t>
      </w:r>
      <w:r>
        <w:rPr>
          <w:w w:val="105"/>
          <w:sz w:val="24"/>
        </w:rPr>
        <w:t>with</w:t>
      </w:r>
      <w:r>
        <w:rPr>
          <w:spacing w:val="-18"/>
          <w:w w:val="105"/>
          <w:sz w:val="24"/>
        </w:rPr>
        <w:t xml:space="preserve"> </w:t>
      </w:r>
      <w:r>
        <w:rPr>
          <w:w w:val="105"/>
          <w:sz w:val="24"/>
        </w:rPr>
        <w:t>disability.</w:t>
      </w:r>
    </w:p>
    <w:p w14:paraId="2454DDFF" w14:textId="77777777" w:rsidR="005B2B5E" w:rsidRDefault="005B2B5E">
      <w:pPr>
        <w:spacing w:line="252" w:lineRule="auto"/>
        <w:rPr>
          <w:sz w:val="24"/>
        </w:rPr>
        <w:sectPr w:rsidR="005B2B5E">
          <w:pgSz w:w="11910" w:h="16840"/>
          <w:pgMar w:top="1080" w:right="620" w:bottom="1200" w:left="860" w:header="0" w:footer="1001" w:gutter="0"/>
          <w:cols w:space="720"/>
        </w:sectPr>
      </w:pPr>
    </w:p>
    <w:p w14:paraId="2454DE00" w14:textId="77777777" w:rsidR="005B2B5E" w:rsidRDefault="00E346D7">
      <w:pPr>
        <w:pStyle w:val="Heading1"/>
      </w:pPr>
      <w:bookmarkStart w:id="6" w:name="_bookmark4"/>
      <w:bookmarkEnd w:id="6"/>
      <w:r>
        <w:rPr>
          <w:color w:val="522C91"/>
          <w:w w:val="105"/>
        </w:rPr>
        <w:lastRenderedPageBreak/>
        <w:t>Accessible</w:t>
      </w:r>
      <w:r>
        <w:rPr>
          <w:color w:val="522C91"/>
          <w:spacing w:val="-21"/>
          <w:w w:val="105"/>
        </w:rPr>
        <w:t xml:space="preserve"> </w:t>
      </w:r>
      <w:r>
        <w:rPr>
          <w:color w:val="522C91"/>
          <w:spacing w:val="-2"/>
          <w:w w:val="105"/>
        </w:rPr>
        <w:t>Summary</w:t>
      </w:r>
    </w:p>
    <w:p w14:paraId="2454DE01" w14:textId="77777777" w:rsidR="005B2B5E" w:rsidRDefault="00E346D7">
      <w:pPr>
        <w:pStyle w:val="BodyText"/>
        <w:spacing w:before="179"/>
      </w:pPr>
      <w:bookmarkStart w:id="7" w:name="Supports_for_older_people_with_disabilit"/>
      <w:bookmarkEnd w:id="7"/>
      <w:r>
        <w:rPr>
          <w:color w:val="522C91"/>
        </w:rPr>
        <w:t>Supports</w:t>
      </w:r>
      <w:r>
        <w:rPr>
          <w:color w:val="522C91"/>
          <w:spacing w:val="2"/>
        </w:rPr>
        <w:t xml:space="preserve"> </w:t>
      </w:r>
      <w:r>
        <w:rPr>
          <w:color w:val="522C91"/>
        </w:rPr>
        <w:t>for</w:t>
      </w:r>
      <w:r>
        <w:rPr>
          <w:color w:val="522C91"/>
          <w:spacing w:val="4"/>
        </w:rPr>
        <w:t xml:space="preserve"> </w:t>
      </w:r>
      <w:r>
        <w:rPr>
          <w:color w:val="522C91"/>
        </w:rPr>
        <w:t>older</w:t>
      </w:r>
      <w:r>
        <w:rPr>
          <w:color w:val="522C91"/>
          <w:spacing w:val="-2"/>
        </w:rPr>
        <w:t xml:space="preserve"> </w:t>
      </w:r>
      <w:r>
        <w:rPr>
          <w:color w:val="522C91"/>
        </w:rPr>
        <w:t>people</w:t>
      </w:r>
      <w:r>
        <w:rPr>
          <w:color w:val="522C91"/>
          <w:spacing w:val="4"/>
        </w:rPr>
        <w:t xml:space="preserve"> </w:t>
      </w:r>
      <w:r>
        <w:rPr>
          <w:color w:val="522C91"/>
        </w:rPr>
        <w:t>with</w:t>
      </w:r>
      <w:r>
        <w:rPr>
          <w:color w:val="522C91"/>
          <w:spacing w:val="1"/>
        </w:rPr>
        <w:t xml:space="preserve"> </w:t>
      </w:r>
      <w:r>
        <w:rPr>
          <w:color w:val="522C91"/>
          <w:spacing w:val="-2"/>
        </w:rPr>
        <w:t>disability</w:t>
      </w:r>
    </w:p>
    <w:p w14:paraId="2454DE02" w14:textId="77777777" w:rsidR="005B2B5E" w:rsidRDefault="00E346D7">
      <w:pPr>
        <w:pStyle w:val="ListParagraph"/>
        <w:numPr>
          <w:ilvl w:val="0"/>
          <w:numId w:val="8"/>
        </w:numPr>
        <w:tabs>
          <w:tab w:val="left" w:pos="850"/>
        </w:tabs>
        <w:spacing w:before="82" w:line="252" w:lineRule="auto"/>
        <w:ind w:right="229"/>
        <w:rPr>
          <w:sz w:val="24"/>
        </w:rPr>
      </w:pPr>
      <w:r>
        <w:rPr>
          <w:sz w:val="24"/>
        </w:rPr>
        <w:t>Adequate</w:t>
      </w:r>
      <w:r>
        <w:rPr>
          <w:spacing w:val="38"/>
          <w:sz w:val="24"/>
        </w:rPr>
        <w:t xml:space="preserve"> </w:t>
      </w:r>
      <w:r>
        <w:rPr>
          <w:sz w:val="24"/>
        </w:rPr>
        <w:t>supports</w:t>
      </w:r>
      <w:r>
        <w:rPr>
          <w:spacing w:val="36"/>
          <w:sz w:val="24"/>
        </w:rPr>
        <w:t xml:space="preserve"> </w:t>
      </w:r>
      <w:r>
        <w:rPr>
          <w:sz w:val="24"/>
        </w:rPr>
        <w:t>for</w:t>
      </w:r>
      <w:r>
        <w:rPr>
          <w:spacing w:val="38"/>
          <w:sz w:val="24"/>
        </w:rPr>
        <w:t xml:space="preserve"> </w:t>
      </w:r>
      <w:r>
        <w:rPr>
          <w:sz w:val="24"/>
        </w:rPr>
        <w:t>people</w:t>
      </w:r>
      <w:r>
        <w:rPr>
          <w:spacing w:val="38"/>
          <w:sz w:val="24"/>
        </w:rPr>
        <w:t xml:space="preserve"> </w:t>
      </w:r>
      <w:r>
        <w:rPr>
          <w:sz w:val="24"/>
        </w:rPr>
        <w:t>with</w:t>
      </w:r>
      <w:r>
        <w:rPr>
          <w:spacing w:val="40"/>
          <w:sz w:val="24"/>
        </w:rPr>
        <w:t xml:space="preserve"> </w:t>
      </w:r>
      <w:r>
        <w:rPr>
          <w:sz w:val="24"/>
        </w:rPr>
        <w:t>disability</w:t>
      </w:r>
      <w:r>
        <w:rPr>
          <w:spacing w:val="40"/>
          <w:sz w:val="24"/>
        </w:rPr>
        <w:t xml:space="preserve"> </w:t>
      </w:r>
      <w:r>
        <w:rPr>
          <w:sz w:val="24"/>
        </w:rPr>
        <w:t>are</w:t>
      </w:r>
      <w:r>
        <w:rPr>
          <w:spacing w:val="40"/>
          <w:sz w:val="24"/>
        </w:rPr>
        <w:t xml:space="preserve"> </w:t>
      </w:r>
      <w:r>
        <w:rPr>
          <w:sz w:val="24"/>
        </w:rPr>
        <w:t>necessary to</w:t>
      </w:r>
      <w:r>
        <w:rPr>
          <w:spacing w:val="40"/>
          <w:sz w:val="24"/>
        </w:rPr>
        <w:t xml:space="preserve"> </w:t>
      </w:r>
      <w:r>
        <w:rPr>
          <w:sz w:val="24"/>
        </w:rPr>
        <w:t>ensure they enjoy their</w:t>
      </w:r>
      <w:r>
        <w:rPr>
          <w:spacing w:val="-1"/>
          <w:sz w:val="24"/>
        </w:rPr>
        <w:t xml:space="preserve"> </w:t>
      </w:r>
      <w:r>
        <w:rPr>
          <w:sz w:val="24"/>
        </w:rPr>
        <w:t>human rights and to enable them to realise</w:t>
      </w:r>
      <w:r>
        <w:rPr>
          <w:spacing w:val="-1"/>
          <w:sz w:val="24"/>
        </w:rPr>
        <w:t xml:space="preserve"> </w:t>
      </w:r>
      <w:r>
        <w:rPr>
          <w:sz w:val="24"/>
        </w:rPr>
        <w:t>their full potential.</w:t>
      </w:r>
      <w:r>
        <w:rPr>
          <w:spacing w:val="40"/>
          <w:sz w:val="24"/>
        </w:rPr>
        <w:t xml:space="preserve"> </w:t>
      </w:r>
      <w:r>
        <w:rPr>
          <w:sz w:val="24"/>
        </w:rPr>
        <w:t>This benefits individuals and society more broadly.</w:t>
      </w:r>
    </w:p>
    <w:p w14:paraId="2454DE03" w14:textId="77777777" w:rsidR="005B2B5E" w:rsidRDefault="00E346D7">
      <w:pPr>
        <w:pStyle w:val="ListParagraph"/>
        <w:numPr>
          <w:ilvl w:val="0"/>
          <w:numId w:val="8"/>
        </w:numPr>
        <w:tabs>
          <w:tab w:val="left" w:pos="850"/>
        </w:tabs>
        <w:spacing w:before="163" w:line="252" w:lineRule="auto"/>
        <w:ind w:right="266"/>
        <w:rPr>
          <w:sz w:val="24"/>
        </w:rPr>
      </w:pPr>
      <w:r>
        <w:rPr>
          <w:sz w:val="24"/>
        </w:rPr>
        <w:t>Support</w:t>
      </w:r>
      <w:r>
        <w:rPr>
          <w:spacing w:val="27"/>
          <w:sz w:val="24"/>
        </w:rPr>
        <w:t xml:space="preserve"> </w:t>
      </w:r>
      <w:r>
        <w:rPr>
          <w:sz w:val="24"/>
        </w:rPr>
        <w:t>is the act</w:t>
      </w:r>
      <w:r>
        <w:rPr>
          <w:spacing w:val="25"/>
          <w:sz w:val="24"/>
        </w:rPr>
        <w:t xml:space="preserve"> </w:t>
      </w:r>
      <w:r>
        <w:rPr>
          <w:sz w:val="24"/>
        </w:rPr>
        <w:t>of providing help or assistance to someone who</w:t>
      </w:r>
      <w:r>
        <w:rPr>
          <w:spacing w:val="25"/>
          <w:sz w:val="24"/>
        </w:rPr>
        <w:t xml:space="preserve"> </w:t>
      </w:r>
      <w:r>
        <w:rPr>
          <w:sz w:val="24"/>
        </w:rPr>
        <w:t>requires it to</w:t>
      </w:r>
      <w:r>
        <w:rPr>
          <w:spacing w:val="34"/>
          <w:sz w:val="24"/>
        </w:rPr>
        <w:t xml:space="preserve"> </w:t>
      </w:r>
      <w:r>
        <w:rPr>
          <w:sz w:val="24"/>
        </w:rPr>
        <w:t>carry</w:t>
      </w:r>
      <w:r>
        <w:rPr>
          <w:spacing w:val="30"/>
          <w:sz w:val="24"/>
        </w:rPr>
        <w:t xml:space="preserve"> </w:t>
      </w:r>
      <w:r>
        <w:rPr>
          <w:sz w:val="24"/>
        </w:rPr>
        <w:t>out</w:t>
      </w:r>
      <w:r>
        <w:rPr>
          <w:spacing w:val="35"/>
          <w:sz w:val="24"/>
        </w:rPr>
        <w:t xml:space="preserve"> </w:t>
      </w:r>
      <w:r>
        <w:rPr>
          <w:sz w:val="24"/>
        </w:rPr>
        <w:t>daily</w:t>
      </w:r>
      <w:r>
        <w:rPr>
          <w:spacing w:val="30"/>
          <w:sz w:val="24"/>
        </w:rPr>
        <w:t xml:space="preserve"> </w:t>
      </w:r>
      <w:r>
        <w:rPr>
          <w:sz w:val="24"/>
        </w:rPr>
        <w:t>activities</w:t>
      </w:r>
      <w:r>
        <w:rPr>
          <w:spacing w:val="30"/>
          <w:sz w:val="24"/>
        </w:rPr>
        <w:t xml:space="preserve"> </w:t>
      </w:r>
      <w:r>
        <w:rPr>
          <w:sz w:val="24"/>
        </w:rPr>
        <w:t>and</w:t>
      </w:r>
      <w:r>
        <w:rPr>
          <w:spacing w:val="27"/>
          <w:sz w:val="24"/>
        </w:rPr>
        <w:t xml:space="preserve"> </w:t>
      </w:r>
      <w:r>
        <w:rPr>
          <w:sz w:val="24"/>
        </w:rPr>
        <w:t>participate</w:t>
      </w:r>
      <w:r>
        <w:rPr>
          <w:spacing w:val="25"/>
          <w:sz w:val="24"/>
        </w:rPr>
        <w:t xml:space="preserve"> </w:t>
      </w:r>
      <w:r>
        <w:rPr>
          <w:sz w:val="24"/>
        </w:rPr>
        <w:t>in</w:t>
      </w:r>
      <w:r>
        <w:rPr>
          <w:spacing w:val="34"/>
          <w:sz w:val="24"/>
        </w:rPr>
        <w:t xml:space="preserve"> </w:t>
      </w:r>
      <w:r>
        <w:rPr>
          <w:sz w:val="24"/>
        </w:rPr>
        <w:t>society.</w:t>
      </w:r>
      <w:r>
        <w:rPr>
          <w:spacing w:val="80"/>
          <w:w w:val="150"/>
          <w:sz w:val="24"/>
        </w:rPr>
        <w:t xml:space="preserve"> </w:t>
      </w:r>
      <w:r>
        <w:rPr>
          <w:sz w:val="24"/>
        </w:rPr>
        <w:t>Sup</w:t>
      </w:r>
      <w:r>
        <w:rPr>
          <w:sz w:val="24"/>
        </w:rPr>
        <w:t>port</w:t>
      </w:r>
      <w:r>
        <w:rPr>
          <w:spacing w:val="35"/>
          <w:sz w:val="24"/>
        </w:rPr>
        <w:t xml:space="preserve"> </w:t>
      </w:r>
      <w:r>
        <w:rPr>
          <w:sz w:val="24"/>
        </w:rPr>
        <w:t>can</w:t>
      </w:r>
      <w:r>
        <w:rPr>
          <w:spacing w:val="34"/>
          <w:sz w:val="24"/>
        </w:rPr>
        <w:t xml:space="preserve"> </w:t>
      </w:r>
      <w:r>
        <w:rPr>
          <w:sz w:val="24"/>
        </w:rPr>
        <w:t>be provided by informal supporters such as family and friends.</w:t>
      </w:r>
      <w:r>
        <w:rPr>
          <w:spacing w:val="80"/>
          <w:sz w:val="24"/>
        </w:rPr>
        <w:t xml:space="preserve"> </w:t>
      </w:r>
      <w:r>
        <w:rPr>
          <w:sz w:val="24"/>
        </w:rPr>
        <w:t>Support can also be</w:t>
      </w:r>
      <w:r>
        <w:rPr>
          <w:spacing w:val="40"/>
          <w:sz w:val="24"/>
        </w:rPr>
        <w:t xml:space="preserve"> </w:t>
      </w:r>
      <w:r>
        <w:rPr>
          <w:sz w:val="24"/>
        </w:rPr>
        <w:t>provided</w:t>
      </w:r>
      <w:r>
        <w:rPr>
          <w:spacing w:val="37"/>
          <w:sz w:val="24"/>
        </w:rPr>
        <w:t xml:space="preserve"> </w:t>
      </w:r>
      <w:r>
        <w:rPr>
          <w:sz w:val="24"/>
        </w:rPr>
        <w:t>by</w:t>
      </w:r>
      <w:r>
        <w:rPr>
          <w:spacing w:val="40"/>
          <w:sz w:val="24"/>
        </w:rPr>
        <w:t xml:space="preserve"> </w:t>
      </w:r>
      <w:r>
        <w:rPr>
          <w:sz w:val="24"/>
        </w:rPr>
        <w:t>paid</w:t>
      </w:r>
      <w:r>
        <w:rPr>
          <w:spacing w:val="37"/>
          <w:sz w:val="24"/>
        </w:rPr>
        <w:t xml:space="preserve"> </w:t>
      </w:r>
      <w:r>
        <w:rPr>
          <w:sz w:val="24"/>
        </w:rPr>
        <w:t>and/or</w:t>
      </w:r>
      <w:r>
        <w:rPr>
          <w:spacing w:val="40"/>
          <w:sz w:val="24"/>
        </w:rPr>
        <w:t xml:space="preserve"> </w:t>
      </w:r>
      <w:r>
        <w:rPr>
          <w:sz w:val="24"/>
        </w:rPr>
        <w:t>professional</w:t>
      </w:r>
      <w:r>
        <w:rPr>
          <w:spacing w:val="40"/>
          <w:sz w:val="24"/>
        </w:rPr>
        <w:t xml:space="preserve"> </w:t>
      </w:r>
      <w:r>
        <w:rPr>
          <w:sz w:val="24"/>
        </w:rPr>
        <w:t>supporters</w:t>
      </w:r>
      <w:r>
        <w:rPr>
          <w:spacing w:val="40"/>
          <w:sz w:val="24"/>
        </w:rPr>
        <w:t xml:space="preserve"> </w:t>
      </w:r>
      <w:r>
        <w:rPr>
          <w:sz w:val="24"/>
        </w:rPr>
        <w:t>with</w:t>
      </w:r>
      <w:r>
        <w:rPr>
          <w:spacing w:val="35"/>
          <w:sz w:val="24"/>
        </w:rPr>
        <w:t xml:space="preserve"> </w:t>
      </w:r>
      <w:r>
        <w:rPr>
          <w:sz w:val="24"/>
        </w:rPr>
        <w:t>specific qualifications and/or experience.</w:t>
      </w:r>
    </w:p>
    <w:p w14:paraId="2454DE04" w14:textId="77777777" w:rsidR="005B2B5E" w:rsidRDefault="00E346D7">
      <w:pPr>
        <w:pStyle w:val="ListParagraph"/>
        <w:numPr>
          <w:ilvl w:val="0"/>
          <w:numId w:val="8"/>
        </w:numPr>
        <w:tabs>
          <w:tab w:val="left" w:pos="850"/>
        </w:tabs>
        <w:spacing w:before="170" w:line="252" w:lineRule="auto"/>
        <w:ind w:right="718"/>
        <w:rPr>
          <w:sz w:val="24"/>
        </w:rPr>
      </w:pPr>
      <w:r>
        <w:rPr>
          <w:w w:val="105"/>
          <w:sz w:val="24"/>
        </w:rPr>
        <w:t>Australia,</w:t>
      </w:r>
      <w:r>
        <w:rPr>
          <w:spacing w:val="-20"/>
          <w:w w:val="105"/>
          <w:sz w:val="24"/>
        </w:rPr>
        <w:t xml:space="preserve"> </w:t>
      </w:r>
      <w:r>
        <w:rPr>
          <w:w w:val="105"/>
          <w:sz w:val="24"/>
        </w:rPr>
        <w:t>on</w:t>
      </w:r>
      <w:r>
        <w:rPr>
          <w:spacing w:val="-20"/>
          <w:w w:val="105"/>
          <w:sz w:val="24"/>
        </w:rPr>
        <w:t xml:space="preserve"> </w:t>
      </w:r>
      <w:r>
        <w:rPr>
          <w:w w:val="105"/>
          <w:sz w:val="24"/>
        </w:rPr>
        <w:t>behalf</w:t>
      </w:r>
      <w:r>
        <w:rPr>
          <w:spacing w:val="-20"/>
          <w:w w:val="105"/>
          <w:sz w:val="24"/>
        </w:rPr>
        <w:t xml:space="preserve"> </w:t>
      </w:r>
      <w:r>
        <w:rPr>
          <w:w w:val="105"/>
          <w:sz w:val="24"/>
        </w:rPr>
        <w:t>of</w:t>
      </w:r>
      <w:r>
        <w:rPr>
          <w:spacing w:val="-20"/>
          <w:w w:val="105"/>
          <w:sz w:val="24"/>
        </w:rPr>
        <w:t xml:space="preserve"> </w:t>
      </w:r>
      <w:r>
        <w:rPr>
          <w:w w:val="105"/>
          <w:sz w:val="24"/>
        </w:rPr>
        <w:t>all</w:t>
      </w:r>
      <w:r>
        <w:rPr>
          <w:spacing w:val="-20"/>
          <w:w w:val="105"/>
          <w:sz w:val="24"/>
        </w:rPr>
        <w:t xml:space="preserve"> </w:t>
      </w:r>
      <w:r>
        <w:rPr>
          <w:w w:val="105"/>
          <w:sz w:val="24"/>
        </w:rPr>
        <w:t>Australians,</w:t>
      </w:r>
      <w:r>
        <w:rPr>
          <w:spacing w:val="-20"/>
          <w:w w:val="105"/>
          <w:sz w:val="24"/>
        </w:rPr>
        <w:t xml:space="preserve"> </w:t>
      </w:r>
      <w:r>
        <w:rPr>
          <w:w w:val="105"/>
          <w:sz w:val="24"/>
        </w:rPr>
        <w:t>has</w:t>
      </w:r>
      <w:r>
        <w:rPr>
          <w:spacing w:val="-20"/>
          <w:w w:val="105"/>
          <w:sz w:val="24"/>
        </w:rPr>
        <w:t xml:space="preserve"> </w:t>
      </w:r>
      <w:r>
        <w:rPr>
          <w:w w:val="105"/>
          <w:sz w:val="24"/>
        </w:rPr>
        <w:t>agreed</w:t>
      </w:r>
      <w:r>
        <w:rPr>
          <w:spacing w:val="-20"/>
          <w:w w:val="105"/>
          <w:sz w:val="24"/>
        </w:rPr>
        <w:t xml:space="preserve"> </w:t>
      </w:r>
      <w:r>
        <w:rPr>
          <w:w w:val="105"/>
          <w:sz w:val="24"/>
        </w:rPr>
        <w:t>and</w:t>
      </w:r>
      <w:r>
        <w:rPr>
          <w:spacing w:val="-20"/>
          <w:w w:val="105"/>
          <w:sz w:val="24"/>
        </w:rPr>
        <w:t xml:space="preserve"> </w:t>
      </w:r>
      <w:r>
        <w:rPr>
          <w:w w:val="105"/>
          <w:sz w:val="24"/>
        </w:rPr>
        <w:t>has</w:t>
      </w:r>
      <w:r>
        <w:rPr>
          <w:spacing w:val="-20"/>
          <w:w w:val="105"/>
          <w:sz w:val="24"/>
        </w:rPr>
        <w:t xml:space="preserve"> </w:t>
      </w:r>
      <w:r>
        <w:rPr>
          <w:w w:val="105"/>
          <w:sz w:val="24"/>
        </w:rPr>
        <w:t>an</w:t>
      </w:r>
      <w:r>
        <w:rPr>
          <w:spacing w:val="-20"/>
          <w:w w:val="105"/>
          <w:sz w:val="24"/>
        </w:rPr>
        <w:t xml:space="preserve"> </w:t>
      </w:r>
      <w:r>
        <w:rPr>
          <w:w w:val="105"/>
          <w:sz w:val="24"/>
        </w:rPr>
        <w:t>obligation</w:t>
      </w:r>
      <w:r>
        <w:rPr>
          <w:spacing w:val="-20"/>
          <w:w w:val="105"/>
          <w:sz w:val="24"/>
        </w:rPr>
        <w:t xml:space="preserve"> </w:t>
      </w:r>
      <w:r>
        <w:rPr>
          <w:w w:val="105"/>
          <w:sz w:val="24"/>
        </w:rPr>
        <w:t>to provide</w:t>
      </w:r>
      <w:r>
        <w:rPr>
          <w:spacing w:val="-6"/>
          <w:w w:val="105"/>
          <w:sz w:val="24"/>
        </w:rPr>
        <w:t xml:space="preserve"> </w:t>
      </w:r>
      <w:r>
        <w:rPr>
          <w:w w:val="105"/>
          <w:sz w:val="24"/>
        </w:rPr>
        <w:t>adequate</w:t>
      </w:r>
      <w:r>
        <w:rPr>
          <w:spacing w:val="-6"/>
          <w:w w:val="105"/>
          <w:sz w:val="24"/>
        </w:rPr>
        <w:t xml:space="preserve"> </w:t>
      </w:r>
      <w:r>
        <w:rPr>
          <w:w w:val="105"/>
          <w:sz w:val="24"/>
        </w:rPr>
        <w:t>supports</w:t>
      </w:r>
      <w:r>
        <w:rPr>
          <w:spacing w:val="-7"/>
          <w:w w:val="105"/>
          <w:sz w:val="24"/>
        </w:rPr>
        <w:t xml:space="preserve"> </w:t>
      </w:r>
      <w:r>
        <w:rPr>
          <w:w w:val="105"/>
          <w:sz w:val="24"/>
        </w:rPr>
        <w:t>for</w:t>
      </w:r>
      <w:r>
        <w:rPr>
          <w:spacing w:val="-6"/>
          <w:w w:val="105"/>
          <w:sz w:val="24"/>
        </w:rPr>
        <w:t xml:space="preserve"> </w:t>
      </w:r>
      <w:r>
        <w:rPr>
          <w:w w:val="105"/>
          <w:sz w:val="24"/>
        </w:rPr>
        <w:t>all</w:t>
      </w:r>
      <w:r>
        <w:rPr>
          <w:spacing w:val="-6"/>
          <w:w w:val="105"/>
          <w:sz w:val="24"/>
        </w:rPr>
        <w:t xml:space="preserve"> </w:t>
      </w:r>
      <w:r>
        <w:rPr>
          <w:w w:val="105"/>
          <w:sz w:val="24"/>
        </w:rPr>
        <w:t>people</w:t>
      </w:r>
      <w:r>
        <w:rPr>
          <w:spacing w:val="-10"/>
          <w:w w:val="105"/>
          <w:sz w:val="24"/>
        </w:rPr>
        <w:t xml:space="preserve"> </w:t>
      </w:r>
      <w:r>
        <w:rPr>
          <w:w w:val="105"/>
          <w:sz w:val="24"/>
        </w:rPr>
        <w:t>with</w:t>
      </w:r>
      <w:r>
        <w:rPr>
          <w:spacing w:val="-5"/>
          <w:w w:val="105"/>
          <w:sz w:val="24"/>
        </w:rPr>
        <w:t xml:space="preserve"> </w:t>
      </w:r>
      <w:r>
        <w:rPr>
          <w:w w:val="105"/>
          <w:sz w:val="24"/>
        </w:rPr>
        <w:t>disability</w:t>
      </w:r>
      <w:r>
        <w:rPr>
          <w:spacing w:val="-7"/>
          <w:w w:val="105"/>
          <w:sz w:val="24"/>
        </w:rPr>
        <w:t xml:space="preserve"> </w:t>
      </w:r>
      <w:r>
        <w:rPr>
          <w:w w:val="105"/>
          <w:sz w:val="24"/>
        </w:rPr>
        <w:t>under</w:t>
      </w:r>
      <w:r>
        <w:rPr>
          <w:spacing w:val="-11"/>
          <w:w w:val="105"/>
          <w:sz w:val="24"/>
        </w:rPr>
        <w:t xml:space="preserve"> </w:t>
      </w:r>
      <w:r>
        <w:rPr>
          <w:w w:val="105"/>
          <w:sz w:val="24"/>
        </w:rPr>
        <w:t>a</w:t>
      </w:r>
      <w:r>
        <w:rPr>
          <w:spacing w:val="-9"/>
          <w:w w:val="105"/>
          <w:sz w:val="24"/>
        </w:rPr>
        <w:t xml:space="preserve"> </w:t>
      </w:r>
      <w:r>
        <w:rPr>
          <w:w w:val="105"/>
          <w:sz w:val="24"/>
        </w:rPr>
        <w:t>range</w:t>
      </w:r>
      <w:r>
        <w:rPr>
          <w:spacing w:val="-6"/>
          <w:w w:val="105"/>
          <w:sz w:val="24"/>
        </w:rPr>
        <w:t xml:space="preserve"> </w:t>
      </w:r>
      <w:r>
        <w:rPr>
          <w:w w:val="105"/>
          <w:sz w:val="24"/>
        </w:rPr>
        <w:t>of international</w:t>
      </w:r>
      <w:r>
        <w:rPr>
          <w:spacing w:val="-16"/>
          <w:w w:val="105"/>
          <w:sz w:val="24"/>
        </w:rPr>
        <w:t xml:space="preserve"> </w:t>
      </w:r>
      <w:r>
        <w:rPr>
          <w:w w:val="105"/>
          <w:sz w:val="24"/>
        </w:rPr>
        <w:t>human</w:t>
      </w:r>
      <w:r>
        <w:rPr>
          <w:spacing w:val="-10"/>
          <w:w w:val="105"/>
          <w:sz w:val="24"/>
        </w:rPr>
        <w:t xml:space="preserve"> </w:t>
      </w:r>
      <w:r>
        <w:rPr>
          <w:w w:val="105"/>
          <w:sz w:val="24"/>
        </w:rPr>
        <w:t>rights</w:t>
      </w:r>
      <w:r>
        <w:rPr>
          <w:spacing w:val="-17"/>
          <w:w w:val="105"/>
          <w:sz w:val="24"/>
        </w:rPr>
        <w:t xml:space="preserve"> </w:t>
      </w:r>
      <w:r>
        <w:rPr>
          <w:w w:val="105"/>
          <w:sz w:val="24"/>
        </w:rPr>
        <w:t>treaties,</w:t>
      </w:r>
      <w:r>
        <w:rPr>
          <w:spacing w:val="-10"/>
          <w:w w:val="105"/>
          <w:sz w:val="24"/>
        </w:rPr>
        <w:t xml:space="preserve"> </w:t>
      </w:r>
      <w:r>
        <w:rPr>
          <w:w w:val="105"/>
          <w:sz w:val="24"/>
        </w:rPr>
        <w:t>including</w:t>
      </w:r>
      <w:r>
        <w:rPr>
          <w:spacing w:val="-14"/>
          <w:w w:val="105"/>
          <w:sz w:val="24"/>
        </w:rPr>
        <w:t xml:space="preserve"> </w:t>
      </w:r>
      <w:r>
        <w:rPr>
          <w:w w:val="105"/>
          <w:sz w:val="24"/>
        </w:rPr>
        <w:t>the:</w:t>
      </w:r>
    </w:p>
    <w:p w14:paraId="2454DE05" w14:textId="77777777" w:rsidR="005B2B5E" w:rsidRDefault="00E346D7">
      <w:pPr>
        <w:pStyle w:val="ListParagraph"/>
        <w:numPr>
          <w:ilvl w:val="1"/>
          <w:numId w:val="8"/>
        </w:numPr>
        <w:tabs>
          <w:tab w:val="left" w:pos="1210"/>
        </w:tabs>
        <w:spacing w:before="63"/>
        <w:ind w:left="1210" w:hanging="360"/>
        <w:rPr>
          <w:sz w:val="24"/>
        </w:rPr>
      </w:pPr>
      <w:r>
        <w:rPr>
          <w:sz w:val="24"/>
        </w:rPr>
        <w:t>International</w:t>
      </w:r>
      <w:r>
        <w:rPr>
          <w:spacing w:val="13"/>
          <w:sz w:val="24"/>
        </w:rPr>
        <w:t xml:space="preserve"> </w:t>
      </w:r>
      <w:r>
        <w:rPr>
          <w:sz w:val="24"/>
        </w:rPr>
        <w:t>Covenant</w:t>
      </w:r>
      <w:r>
        <w:rPr>
          <w:spacing w:val="16"/>
          <w:sz w:val="24"/>
        </w:rPr>
        <w:t xml:space="preserve"> </w:t>
      </w:r>
      <w:r>
        <w:rPr>
          <w:sz w:val="24"/>
        </w:rPr>
        <w:t>on</w:t>
      </w:r>
      <w:r>
        <w:rPr>
          <w:spacing w:val="14"/>
          <w:sz w:val="24"/>
        </w:rPr>
        <w:t xml:space="preserve"> </w:t>
      </w:r>
      <w:r>
        <w:rPr>
          <w:sz w:val="24"/>
        </w:rPr>
        <w:t>Civil</w:t>
      </w:r>
      <w:r>
        <w:rPr>
          <w:spacing w:val="13"/>
          <w:sz w:val="24"/>
        </w:rPr>
        <w:t xml:space="preserve"> </w:t>
      </w:r>
      <w:r>
        <w:rPr>
          <w:sz w:val="24"/>
        </w:rPr>
        <w:t>and</w:t>
      </w:r>
      <w:r>
        <w:rPr>
          <w:spacing w:val="9"/>
          <w:sz w:val="24"/>
        </w:rPr>
        <w:t xml:space="preserve"> </w:t>
      </w:r>
      <w:r>
        <w:rPr>
          <w:sz w:val="24"/>
        </w:rPr>
        <w:t>Political</w:t>
      </w:r>
      <w:r>
        <w:rPr>
          <w:spacing w:val="13"/>
          <w:sz w:val="24"/>
        </w:rPr>
        <w:t xml:space="preserve"> </w:t>
      </w:r>
      <w:r>
        <w:rPr>
          <w:sz w:val="24"/>
        </w:rPr>
        <w:t>Rights</w:t>
      </w:r>
      <w:r>
        <w:rPr>
          <w:spacing w:val="12"/>
          <w:sz w:val="24"/>
        </w:rPr>
        <w:t xml:space="preserve"> </w:t>
      </w:r>
      <w:r>
        <w:rPr>
          <w:spacing w:val="-2"/>
          <w:sz w:val="24"/>
        </w:rPr>
        <w:t>(ICCPR),</w:t>
      </w:r>
    </w:p>
    <w:p w14:paraId="2454DE06" w14:textId="77777777" w:rsidR="005B2B5E" w:rsidRDefault="00E346D7">
      <w:pPr>
        <w:pStyle w:val="ListParagraph"/>
        <w:numPr>
          <w:ilvl w:val="1"/>
          <w:numId w:val="8"/>
        </w:numPr>
        <w:tabs>
          <w:tab w:val="left" w:pos="1211"/>
        </w:tabs>
        <w:spacing w:before="77" w:line="254" w:lineRule="auto"/>
        <w:ind w:right="473"/>
        <w:rPr>
          <w:sz w:val="24"/>
        </w:rPr>
      </w:pPr>
      <w:r>
        <w:rPr>
          <w:w w:val="105"/>
          <w:sz w:val="24"/>
        </w:rPr>
        <w:t>International</w:t>
      </w:r>
      <w:r>
        <w:rPr>
          <w:spacing w:val="-20"/>
          <w:w w:val="105"/>
          <w:sz w:val="24"/>
        </w:rPr>
        <w:t xml:space="preserve"> </w:t>
      </w:r>
      <w:r>
        <w:rPr>
          <w:w w:val="105"/>
          <w:sz w:val="24"/>
        </w:rPr>
        <w:t>Covenant</w:t>
      </w:r>
      <w:r>
        <w:rPr>
          <w:spacing w:val="-20"/>
          <w:w w:val="105"/>
          <w:sz w:val="24"/>
        </w:rPr>
        <w:t xml:space="preserve"> </w:t>
      </w:r>
      <w:r>
        <w:rPr>
          <w:w w:val="105"/>
          <w:sz w:val="24"/>
        </w:rPr>
        <w:t>on</w:t>
      </w:r>
      <w:r>
        <w:rPr>
          <w:spacing w:val="-20"/>
          <w:w w:val="105"/>
          <w:sz w:val="24"/>
        </w:rPr>
        <w:t xml:space="preserve"> </w:t>
      </w:r>
      <w:r>
        <w:rPr>
          <w:w w:val="105"/>
          <w:sz w:val="24"/>
        </w:rPr>
        <w:t>Economic,</w:t>
      </w:r>
      <w:r>
        <w:rPr>
          <w:spacing w:val="-20"/>
          <w:w w:val="105"/>
          <w:sz w:val="24"/>
        </w:rPr>
        <w:t xml:space="preserve"> </w:t>
      </w:r>
      <w:r>
        <w:rPr>
          <w:w w:val="105"/>
          <w:sz w:val="24"/>
        </w:rPr>
        <w:t>Social</w:t>
      </w:r>
      <w:r>
        <w:rPr>
          <w:spacing w:val="-20"/>
          <w:w w:val="105"/>
          <w:sz w:val="24"/>
        </w:rPr>
        <w:t xml:space="preserve"> </w:t>
      </w:r>
      <w:r>
        <w:rPr>
          <w:w w:val="105"/>
          <w:sz w:val="24"/>
        </w:rPr>
        <w:t>and</w:t>
      </w:r>
      <w:r>
        <w:rPr>
          <w:spacing w:val="-20"/>
          <w:w w:val="105"/>
          <w:sz w:val="24"/>
        </w:rPr>
        <w:t xml:space="preserve"> </w:t>
      </w:r>
      <w:r>
        <w:rPr>
          <w:w w:val="105"/>
          <w:sz w:val="24"/>
        </w:rPr>
        <w:t>Cultural</w:t>
      </w:r>
      <w:r>
        <w:rPr>
          <w:spacing w:val="-20"/>
          <w:w w:val="105"/>
          <w:sz w:val="24"/>
        </w:rPr>
        <w:t xml:space="preserve"> </w:t>
      </w:r>
      <w:r>
        <w:rPr>
          <w:w w:val="105"/>
          <w:sz w:val="24"/>
        </w:rPr>
        <w:t>Rights</w:t>
      </w:r>
      <w:r>
        <w:rPr>
          <w:spacing w:val="-20"/>
          <w:w w:val="105"/>
          <w:sz w:val="24"/>
        </w:rPr>
        <w:t xml:space="preserve"> </w:t>
      </w:r>
      <w:r>
        <w:rPr>
          <w:w w:val="105"/>
          <w:sz w:val="24"/>
        </w:rPr>
        <w:t xml:space="preserve">(ICESCR), </w:t>
      </w:r>
      <w:r>
        <w:rPr>
          <w:spacing w:val="-4"/>
          <w:w w:val="105"/>
          <w:sz w:val="24"/>
        </w:rPr>
        <w:t>and</w:t>
      </w:r>
    </w:p>
    <w:p w14:paraId="2454DE07" w14:textId="77777777" w:rsidR="005B2B5E" w:rsidRDefault="00E346D7">
      <w:pPr>
        <w:pStyle w:val="ListParagraph"/>
        <w:numPr>
          <w:ilvl w:val="1"/>
          <w:numId w:val="8"/>
        </w:numPr>
        <w:tabs>
          <w:tab w:val="left" w:pos="1210"/>
        </w:tabs>
        <w:spacing w:before="58"/>
        <w:ind w:left="1210" w:hanging="360"/>
        <w:rPr>
          <w:sz w:val="24"/>
        </w:rPr>
      </w:pPr>
      <w:r>
        <w:rPr>
          <w:sz w:val="24"/>
        </w:rPr>
        <w:t>Convention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Rights</w:t>
      </w:r>
      <w:r>
        <w:rPr>
          <w:spacing w:val="-2"/>
          <w:sz w:val="24"/>
        </w:rPr>
        <w:t xml:space="preserve"> </w:t>
      </w:r>
      <w:r>
        <w:rPr>
          <w:sz w:val="24"/>
        </w:rPr>
        <w:t>of Persons</w:t>
      </w:r>
      <w:r>
        <w:rPr>
          <w:spacing w:val="-1"/>
          <w:sz w:val="24"/>
        </w:rPr>
        <w:t xml:space="preserve"> </w:t>
      </w:r>
      <w:r>
        <w:rPr>
          <w:sz w:val="24"/>
        </w:rPr>
        <w:t>with Disabilities</w:t>
      </w:r>
      <w:r>
        <w:rPr>
          <w:spacing w:val="-1"/>
          <w:sz w:val="24"/>
        </w:rPr>
        <w:t xml:space="preserve"> </w:t>
      </w:r>
      <w:r>
        <w:rPr>
          <w:spacing w:val="-2"/>
          <w:sz w:val="24"/>
        </w:rPr>
        <w:t>(CRPD).</w:t>
      </w:r>
    </w:p>
    <w:p w14:paraId="2454DE08" w14:textId="77777777" w:rsidR="005B2B5E" w:rsidRDefault="00E346D7">
      <w:pPr>
        <w:pStyle w:val="ListParagraph"/>
        <w:numPr>
          <w:ilvl w:val="0"/>
          <w:numId w:val="8"/>
        </w:numPr>
        <w:tabs>
          <w:tab w:val="left" w:pos="850"/>
        </w:tabs>
        <w:spacing w:before="181" w:line="252" w:lineRule="auto"/>
        <w:ind w:right="261"/>
        <w:rPr>
          <w:sz w:val="24"/>
        </w:rPr>
      </w:pPr>
      <w:r>
        <w:rPr>
          <w:sz w:val="24"/>
        </w:rPr>
        <w:t xml:space="preserve">Many reviews, inquiries and consultations since the NDIS was introduced have highlighted the significant inequalities in supports for older people with </w:t>
      </w:r>
      <w:r>
        <w:rPr>
          <w:spacing w:val="-2"/>
          <w:sz w:val="24"/>
        </w:rPr>
        <w:t>disability.</w:t>
      </w:r>
    </w:p>
    <w:p w14:paraId="2454DE09" w14:textId="77777777" w:rsidR="005B2B5E" w:rsidRDefault="00E346D7">
      <w:pPr>
        <w:pStyle w:val="ListParagraph"/>
        <w:numPr>
          <w:ilvl w:val="0"/>
          <w:numId w:val="8"/>
        </w:numPr>
        <w:tabs>
          <w:tab w:val="left" w:pos="850"/>
        </w:tabs>
        <w:spacing w:before="164" w:line="252" w:lineRule="auto"/>
        <w:ind w:right="1142"/>
        <w:rPr>
          <w:sz w:val="24"/>
        </w:rPr>
      </w:pPr>
      <w:r>
        <w:rPr>
          <w:w w:val="105"/>
          <w:sz w:val="24"/>
        </w:rPr>
        <w:t>Australian</w:t>
      </w:r>
      <w:r>
        <w:rPr>
          <w:spacing w:val="-1"/>
          <w:w w:val="105"/>
          <w:sz w:val="24"/>
        </w:rPr>
        <w:t xml:space="preserve"> </w:t>
      </w:r>
      <w:r>
        <w:rPr>
          <w:w w:val="105"/>
          <w:sz w:val="24"/>
        </w:rPr>
        <w:t>Federal,</w:t>
      </w:r>
      <w:r>
        <w:rPr>
          <w:spacing w:val="-2"/>
          <w:w w:val="105"/>
          <w:sz w:val="24"/>
        </w:rPr>
        <w:t xml:space="preserve"> </w:t>
      </w:r>
      <w:r>
        <w:rPr>
          <w:w w:val="105"/>
          <w:sz w:val="24"/>
        </w:rPr>
        <w:t>state</w:t>
      </w:r>
      <w:r>
        <w:rPr>
          <w:spacing w:val="-5"/>
          <w:w w:val="105"/>
          <w:sz w:val="24"/>
        </w:rPr>
        <w:t xml:space="preserve"> </w:t>
      </w:r>
      <w:r>
        <w:rPr>
          <w:w w:val="105"/>
          <w:sz w:val="24"/>
        </w:rPr>
        <w:t>and</w:t>
      </w:r>
      <w:r>
        <w:rPr>
          <w:spacing w:val="-5"/>
          <w:w w:val="105"/>
          <w:sz w:val="24"/>
        </w:rPr>
        <w:t xml:space="preserve"> </w:t>
      </w:r>
      <w:r>
        <w:rPr>
          <w:w w:val="105"/>
          <w:sz w:val="24"/>
        </w:rPr>
        <w:t>territory</w:t>
      </w:r>
      <w:r>
        <w:rPr>
          <w:spacing w:val="-8"/>
          <w:w w:val="105"/>
          <w:sz w:val="24"/>
        </w:rPr>
        <w:t xml:space="preserve"> </w:t>
      </w:r>
      <w:r>
        <w:rPr>
          <w:w w:val="105"/>
          <w:sz w:val="24"/>
        </w:rPr>
        <w:t>governments</w:t>
      </w:r>
      <w:r>
        <w:rPr>
          <w:spacing w:val="-3"/>
          <w:w w:val="105"/>
          <w:sz w:val="24"/>
        </w:rPr>
        <w:t xml:space="preserve"> </w:t>
      </w:r>
      <w:r>
        <w:rPr>
          <w:w w:val="105"/>
          <w:sz w:val="24"/>
        </w:rPr>
        <w:t>have</w:t>
      </w:r>
      <w:r>
        <w:rPr>
          <w:spacing w:val="-9"/>
          <w:w w:val="105"/>
          <w:sz w:val="24"/>
        </w:rPr>
        <w:t xml:space="preserve"> </w:t>
      </w:r>
      <w:r>
        <w:rPr>
          <w:w w:val="105"/>
          <w:sz w:val="24"/>
        </w:rPr>
        <w:t>not</w:t>
      </w:r>
      <w:r>
        <w:rPr>
          <w:spacing w:val="-2"/>
          <w:w w:val="105"/>
          <w:sz w:val="24"/>
        </w:rPr>
        <w:t xml:space="preserve"> </w:t>
      </w:r>
      <w:r>
        <w:rPr>
          <w:w w:val="105"/>
          <w:sz w:val="24"/>
        </w:rPr>
        <w:t xml:space="preserve">taken </w:t>
      </w:r>
      <w:r>
        <w:rPr>
          <w:sz w:val="24"/>
        </w:rPr>
        <w:t xml:space="preserve">responsibility for addressing those inequities through coordinated and </w:t>
      </w:r>
      <w:r>
        <w:rPr>
          <w:w w:val="105"/>
          <w:sz w:val="24"/>
        </w:rPr>
        <w:t>targeted strategies.</w:t>
      </w:r>
    </w:p>
    <w:p w14:paraId="2454DE0A" w14:textId="77777777" w:rsidR="005B2B5E" w:rsidRDefault="00E346D7">
      <w:pPr>
        <w:pStyle w:val="BodyText"/>
        <w:spacing w:before="164"/>
      </w:pPr>
      <w:bookmarkStart w:id="8" w:name="The_NDIS_does_not_meet_the_needs_of_many"/>
      <w:bookmarkEnd w:id="8"/>
      <w:r>
        <w:rPr>
          <w:color w:val="522C91"/>
        </w:rPr>
        <w:t>The</w:t>
      </w:r>
      <w:r>
        <w:rPr>
          <w:color w:val="522C91"/>
          <w:spacing w:val="7"/>
        </w:rPr>
        <w:t xml:space="preserve"> </w:t>
      </w:r>
      <w:r>
        <w:rPr>
          <w:color w:val="522C91"/>
        </w:rPr>
        <w:t>NDIS</w:t>
      </w:r>
      <w:r>
        <w:rPr>
          <w:color w:val="522C91"/>
          <w:spacing w:val="8"/>
        </w:rPr>
        <w:t xml:space="preserve"> </w:t>
      </w:r>
      <w:r>
        <w:rPr>
          <w:color w:val="522C91"/>
        </w:rPr>
        <w:t>does</w:t>
      </w:r>
      <w:r>
        <w:rPr>
          <w:color w:val="522C91"/>
          <w:spacing w:val="-1"/>
        </w:rPr>
        <w:t xml:space="preserve"> </w:t>
      </w:r>
      <w:r>
        <w:rPr>
          <w:color w:val="522C91"/>
        </w:rPr>
        <w:t>not</w:t>
      </w:r>
      <w:r>
        <w:rPr>
          <w:color w:val="522C91"/>
          <w:spacing w:val="10"/>
        </w:rPr>
        <w:t xml:space="preserve"> </w:t>
      </w:r>
      <w:r>
        <w:rPr>
          <w:color w:val="522C91"/>
        </w:rPr>
        <w:t>meet</w:t>
      </w:r>
      <w:r>
        <w:rPr>
          <w:color w:val="522C91"/>
          <w:spacing w:val="4"/>
        </w:rPr>
        <w:t xml:space="preserve"> </w:t>
      </w:r>
      <w:r>
        <w:rPr>
          <w:color w:val="522C91"/>
        </w:rPr>
        <w:t>the</w:t>
      </w:r>
      <w:r>
        <w:rPr>
          <w:color w:val="522C91"/>
          <w:spacing w:val="8"/>
        </w:rPr>
        <w:t xml:space="preserve"> </w:t>
      </w:r>
      <w:r>
        <w:rPr>
          <w:color w:val="522C91"/>
        </w:rPr>
        <w:t>needs</w:t>
      </w:r>
      <w:r>
        <w:rPr>
          <w:color w:val="522C91"/>
          <w:spacing w:val="6"/>
        </w:rPr>
        <w:t xml:space="preserve"> </w:t>
      </w:r>
      <w:r>
        <w:rPr>
          <w:color w:val="522C91"/>
        </w:rPr>
        <w:t>of</w:t>
      </w:r>
      <w:r>
        <w:rPr>
          <w:color w:val="522C91"/>
          <w:spacing w:val="7"/>
        </w:rPr>
        <w:t xml:space="preserve"> </w:t>
      </w:r>
      <w:r>
        <w:rPr>
          <w:color w:val="522C91"/>
        </w:rPr>
        <w:t>many</w:t>
      </w:r>
      <w:r>
        <w:rPr>
          <w:color w:val="522C91"/>
          <w:spacing w:val="7"/>
        </w:rPr>
        <w:t xml:space="preserve"> </w:t>
      </w:r>
      <w:r>
        <w:rPr>
          <w:color w:val="522C91"/>
        </w:rPr>
        <w:t>older</w:t>
      </w:r>
      <w:r>
        <w:rPr>
          <w:color w:val="522C91"/>
          <w:spacing w:val="7"/>
        </w:rPr>
        <w:t xml:space="preserve"> </w:t>
      </w:r>
      <w:r>
        <w:rPr>
          <w:color w:val="522C91"/>
        </w:rPr>
        <w:t>people</w:t>
      </w:r>
      <w:r>
        <w:rPr>
          <w:color w:val="522C91"/>
          <w:spacing w:val="8"/>
        </w:rPr>
        <w:t xml:space="preserve"> </w:t>
      </w:r>
      <w:r>
        <w:rPr>
          <w:color w:val="522C91"/>
        </w:rPr>
        <w:t>with</w:t>
      </w:r>
      <w:r>
        <w:rPr>
          <w:color w:val="522C91"/>
          <w:spacing w:val="9"/>
        </w:rPr>
        <w:t xml:space="preserve"> </w:t>
      </w:r>
      <w:r>
        <w:rPr>
          <w:color w:val="522C91"/>
          <w:spacing w:val="-2"/>
        </w:rPr>
        <w:t>disability</w:t>
      </w:r>
    </w:p>
    <w:p w14:paraId="2454DE0B" w14:textId="77777777" w:rsidR="005B2B5E" w:rsidRDefault="00E346D7">
      <w:pPr>
        <w:pStyle w:val="ListParagraph"/>
        <w:numPr>
          <w:ilvl w:val="0"/>
          <w:numId w:val="8"/>
        </w:numPr>
        <w:tabs>
          <w:tab w:val="left" w:pos="850"/>
        </w:tabs>
        <w:spacing w:before="76" w:line="254" w:lineRule="auto"/>
        <w:ind w:right="458"/>
        <w:rPr>
          <w:sz w:val="24"/>
        </w:rPr>
      </w:pPr>
      <w:r>
        <w:rPr>
          <w:sz w:val="24"/>
        </w:rPr>
        <w:t>There has been positive change</w:t>
      </w:r>
      <w:r>
        <w:rPr>
          <w:spacing w:val="30"/>
          <w:sz w:val="24"/>
        </w:rPr>
        <w:t xml:space="preserve"> </w:t>
      </w:r>
      <w:r>
        <w:rPr>
          <w:sz w:val="24"/>
        </w:rPr>
        <w:t>to access to high quality supports for many Australians eligible for the National Disability Insurance Scheme (NDIS).</w:t>
      </w:r>
    </w:p>
    <w:p w14:paraId="2454DE0C" w14:textId="77777777" w:rsidR="005B2B5E" w:rsidRDefault="00E346D7">
      <w:pPr>
        <w:pStyle w:val="ListParagraph"/>
        <w:numPr>
          <w:ilvl w:val="0"/>
          <w:numId w:val="8"/>
        </w:numPr>
        <w:tabs>
          <w:tab w:val="left" w:pos="850"/>
        </w:tabs>
        <w:spacing w:before="159" w:line="254" w:lineRule="auto"/>
        <w:ind w:right="458"/>
        <w:rPr>
          <w:sz w:val="24"/>
        </w:rPr>
      </w:pPr>
      <w:r>
        <w:rPr>
          <w:sz w:val="24"/>
        </w:rPr>
        <w:t xml:space="preserve">However, many older people with disability continue to fall through the gaps </w:t>
      </w:r>
      <w:r>
        <w:rPr>
          <w:w w:val="105"/>
          <w:sz w:val="24"/>
        </w:rPr>
        <w:t>and</w:t>
      </w:r>
      <w:r>
        <w:rPr>
          <w:spacing w:val="-2"/>
          <w:w w:val="105"/>
          <w:sz w:val="24"/>
        </w:rPr>
        <w:t xml:space="preserve"> </w:t>
      </w:r>
      <w:r>
        <w:rPr>
          <w:w w:val="105"/>
          <w:sz w:val="24"/>
        </w:rPr>
        <w:t>do not receive</w:t>
      </w:r>
      <w:r>
        <w:rPr>
          <w:spacing w:val="-5"/>
          <w:w w:val="105"/>
          <w:sz w:val="24"/>
        </w:rPr>
        <w:t xml:space="preserve"> </w:t>
      </w:r>
      <w:r>
        <w:rPr>
          <w:w w:val="105"/>
          <w:sz w:val="24"/>
        </w:rPr>
        <w:t>the support</w:t>
      </w:r>
      <w:r>
        <w:rPr>
          <w:w w:val="105"/>
          <w:sz w:val="24"/>
        </w:rPr>
        <w:t>s</w:t>
      </w:r>
      <w:r>
        <w:rPr>
          <w:spacing w:val="-2"/>
          <w:w w:val="105"/>
          <w:sz w:val="24"/>
        </w:rPr>
        <w:t xml:space="preserve"> </w:t>
      </w:r>
      <w:r>
        <w:rPr>
          <w:w w:val="105"/>
          <w:sz w:val="24"/>
        </w:rPr>
        <w:t>they</w:t>
      </w:r>
      <w:r>
        <w:rPr>
          <w:spacing w:val="-1"/>
          <w:w w:val="105"/>
          <w:sz w:val="24"/>
        </w:rPr>
        <w:t xml:space="preserve"> </w:t>
      </w:r>
      <w:r>
        <w:rPr>
          <w:w w:val="105"/>
          <w:sz w:val="24"/>
        </w:rPr>
        <w:t>require.</w:t>
      </w:r>
    </w:p>
    <w:p w14:paraId="2454DE0D" w14:textId="77777777" w:rsidR="005B2B5E" w:rsidRDefault="00E346D7">
      <w:pPr>
        <w:pStyle w:val="ListParagraph"/>
        <w:numPr>
          <w:ilvl w:val="0"/>
          <w:numId w:val="8"/>
        </w:numPr>
        <w:tabs>
          <w:tab w:val="left" w:pos="850"/>
        </w:tabs>
        <w:spacing w:before="153" w:line="254" w:lineRule="auto"/>
        <w:ind w:right="261"/>
        <w:rPr>
          <w:sz w:val="24"/>
        </w:rPr>
      </w:pPr>
      <w:r>
        <w:rPr>
          <w:sz w:val="24"/>
        </w:rPr>
        <w:t>This</w:t>
      </w:r>
      <w:r>
        <w:rPr>
          <w:spacing w:val="29"/>
          <w:sz w:val="24"/>
        </w:rPr>
        <w:t xml:space="preserve"> </w:t>
      </w:r>
      <w:r>
        <w:rPr>
          <w:sz w:val="24"/>
        </w:rPr>
        <w:t>is</w:t>
      </w:r>
      <w:r>
        <w:rPr>
          <w:spacing w:val="29"/>
          <w:sz w:val="24"/>
        </w:rPr>
        <w:t xml:space="preserve"> </w:t>
      </w:r>
      <w:r>
        <w:rPr>
          <w:sz w:val="24"/>
        </w:rPr>
        <w:t>partly</w:t>
      </w:r>
      <w:r>
        <w:rPr>
          <w:spacing w:val="29"/>
          <w:sz w:val="24"/>
        </w:rPr>
        <w:t xml:space="preserve"> </w:t>
      </w:r>
      <w:r>
        <w:rPr>
          <w:sz w:val="24"/>
        </w:rPr>
        <w:t>because</w:t>
      </w:r>
      <w:r>
        <w:rPr>
          <w:spacing w:val="30"/>
          <w:sz w:val="24"/>
        </w:rPr>
        <w:t xml:space="preserve"> </w:t>
      </w:r>
      <w:r>
        <w:rPr>
          <w:sz w:val="24"/>
        </w:rPr>
        <w:t>the</w:t>
      </w:r>
      <w:r>
        <w:rPr>
          <w:spacing w:val="30"/>
          <w:sz w:val="24"/>
        </w:rPr>
        <w:t xml:space="preserve"> </w:t>
      </w:r>
      <w:r>
        <w:rPr>
          <w:sz w:val="24"/>
        </w:rPr>
        <w:t>NDIS</w:t>
      </w:r>
      <w:r>
        <w:rPr>
          <w:spacing w:val="27"/>
          <w:sz w:val="24"/>
        </w:rPr>
        <w:t xml:space="preserve"> </w:t>
      </w:r>
      <w:r>
        <w:rPr>
          <w:sz w:val="24"/>
        </w:rPr>
        <w:t>was</w:t>
      </w:r>
      <w:r>
        <w:rPr>
          <w:spacing w:val="29"/>
          <w:sz w:val="24"/>
        </w:rPr>
        <w:t xml:space="preserve"> </w:t>
      </w:r>
      <w:r>
        <w:rPr>
          <w:sz w:val="24"/>
        </w:rPr>
        <w:t>never</w:t>
      </w:r>
      <w:r>
        <w:rPr>
          <w:spacing w:val="22"/>
          <w:sz w:val="24"/>
        </w:rPr>
        <w:t xml:space="preserve"> </w:t>
      </w:r>
      <w:r>
        <w:rPr>
          <w:sz w:val="24"/>
        </w:rPr>
        <w:t>designed</w:t>
      </w:r>
      <w:r>
        <w:rPr>
          <w:spacing w:val="25"/>
          <w:sz w:val="24"/>
        </w:rPr>
        <w:t xml:space="preserve"> </w:t>
      </w:r>
      <w:r>
        <w:rPr>
          <w:sz w:val="24"/>
        </w:rPr>
        <w:t>to</w:t>
      </w:r>
      <w:r>
        <w:rPr>
          <w:spacing w:val="32"/>
          <w:sz w:val="24"/>
        </w:rPr>
        <w:t xml:space="preserve"> </w:t>
      </w:r>
      <w:r>
        <w:rPr>
          <w:sz w:val="24"/>
        </w:rPr>
        <w:t>provide</w:t>
      </w:r>
      <w:r>
        <w:rPr>
          <w:spacing w:val="30"/>
          <w:sz w:val="24"/>
        </w:rPr>
        <w:t xml:space="preserve"> </w:t>
      </w:r>
      <w:r>
        <w:rPr>
          <w:sz w:val="24"/>
        </w:rPr>
        <w:t>funded services to all people with a disability, such as those with lower-level needs.</w:t>
      </w:r>
      <w:r>
        <w:rPr>
          <w:spacing w:val="80"/>
          <w:sz w:val="24"/>
        </w:rPr>
        <w:t xml:space="preserve"> </w:t>
      </w:r>
      <w:r>
        <w:rPr>
          <w:sz w:val="24"/>
        </w:rPr>
        <w:t>It is also because of the aged-based eligibility requirement for the NDIS.</w:t>
      </w:r>
    </w:p>
    <w:p w14:paraId="2454DE0E" w14:textId="77777777" w:rsidR="005B2B5E" w:rsidRDefault="005B2B5E">
      <w:pPr>
        <w:spacing w:line="254" w:lineRule="auto"/>
        <w:rPr>
          <w:sz w:val="24"/>
        </w:rPr>
        <w:sectPr w:rsidR="005B2B5E">
          <w:pgSz w:w="11910" w:h="16840"/>
          <w:pgMar w:top="1100" w:right="620" w:bottom="1200" w:left="860" w:header="0" w:footer="1001" w:gutter="0"/>
          <w:cols w:space="720"/>
        </w:sectPr>
      </w:pPr>
    </w:p>
    <w:p w14:paraId="2454DE0F" w14:textId="77777777" w:rsidR="005B2B5E" w:rsidRDefault="00E346D7">
      <w:pPr>
        <w:pStyle w:val="ListParagraph"/>
        <w:numPr>
          <w:ilvl w:val="0"/>
          <w:numId w:val="8"/>
        </w:numPr>
        <w:tabs>
          <w:tab w:val="left" w:pos="850"/>
        </w:tabs>
        <w:spacing w:before="67" w:line="254" w:lineRule="auto"/>
        <w:ind w:right="734"/>
        <w:rPr>
          <w:sz w:val="24"/>
        </w:rPr>
      </w:pPr>
      <w:r>
        <w:rPr>
          <w:sz w:val="24"/>
        </w:rPr>
        <w:lastRenderedPageBreak/>
        <w:t>The NDIS was supposed to support all Australians with disability across an ecosystem of supports with three tiers:</w:t>
      </w:r>
    </w:p>
    <w:p w14:paraId="2454DE10" w14:textId="77777777" w:rsidR="005B2B5E" w:rsidRDefault="00E346D7">
      <w:pPr>
        <w:pStyle w:val="ListParagraph"/>
        <w:numPr>
          <w:ilvl w:val="1"/>
          <w:numId w:val="8"/>
        </w:numPr>
        <w:tabs>
          <w:tab w:val="left" w:pos="1211"/>
        </w:tabs>
        <w:spacing w:before="152" w:line="254" w:lineRule="auto"/>
        <w:ind w:right="1562"/>
        <w:rPr>
          <w:sz w:val="24"/>
        </w:rPr>
      </w:pPr>
      <w:r>
        <w:rPr>
          <w:rFonts w:ascii="Arial Black" w:hAnsi="Arial Black"/>
          <w:sz w:val="24"/>
        </w:rPr>
        <w:t>Tier</w:t>
      </w:r>
      <w:r>
        <w:rPr>
          <w:rFonts w:ascii="Arial Black" w:hAnsi="Arial Black"/>
          <w:spacing w:val="-29"/>
          <w:sz w:val="24"/>
        </w:rPr>
        <w:t xml:space="preserve"> </w:t>
      </w:r>
      <w:r>
        <w:rPr>
          <w:rFonts w:ascii="Arial Black" w:hAnsi="Arial Black"/>
          <w:sz w:val="24"/>
        </w:rPr>
        <w:t>1:</w:t>
      </w:r>
      <w:r>
        <w:rPr>
          <w:rFonts w:ascii="Arial Black" w:hAnsi="Arial Black"/>
          <w:spacing w:val="18"/>
          <w:sz w:val="24"/>
        </w:rPr>
        <w:t xml:space="preserve"> </w:t>
      </w:r>
      <w:r>
        <w:rPr>
          <w:sz w:val="24"/>
        </w:rPr>
        <w:t>Promoting</w:t>
      </w:r>
      <w:r>
        <w:rPr>
          <w:spacing w:val="-16"/>
          <w:sz w:val="24"/>
        </w:rPr>
        <w:t xml:space="preserve"> </w:t>
      </w:r>
      <w:r>
        <w:rPr>
          <w:sz w:val="24"/>
        </w:rPr>
        <w:t>opportunities,</w:t>
      </w:r>
      <w:r>
        <w:rPr>
          <w:spacing w:val="-11"/>
          <w:sz w:val="24"/>
        </w:rPr>
        <w:t xml:space="preserve"> </w:t>
      </w:r>
      <w:r>
        <w:rPr>
          <w:sz w:val="24"/>
        </w:rPr>
        <w:t>increasing</w:t>
      </w:r>
      <w:r>
        <w:rPr>
          <w:spacing w:val="-14"/>
          <w:sz w:val="24"/>
        </w:rPr>
        <w:t xml:space="preserve"> </w:t>
      </w:r>
      <w:r>
        <w:rPr>
          <w:sz w:val="24"/>
        </w:rPr>
        <w:t>inclusion,</w:t>
      </w:r>
      <w:r>
        <w:rPr>
          <w:spacing w:val="-11"/>
          <w:sz w:val="24"/>
        </w:rPr>
        <w:t xml:space="preserve"> </w:t>
      </w:r>
      <w:r>
        <w:rPr>
          <w:sz w:val="24"/>
        </w:rPr>
        <w:t>and</w:t>
      </w:r>
      <w:r>
        <w:rPr>
          <w:spacing w:val="-16"/>
          <w:sz w:val="24"/>
        </w:rPr>
        <w:t xml:space="preserve"> </w:t>
      </w:r>
      <w:r>
        <w:rPr>
          <w:sz w:val="24"/>
        </w:rPr>
        <w:t xml:space="preserve">raising </w:t>
      </w:r>
      <w:r>
        <w:rPr>
          <w:spacing w:val="-2"/>
          <w:sz w:val="24"/>
        </w:rPr>
        <w:t>awareness.</w:t>
      </w:r>
    </w:p>
    <w:p w14:paraId="2454DE11" w14:textId="77777777" w:rsidR="005B2B5E" w:rsidRDefault="00E346D7">
      <w:pPr>
        <w:pStyle w:val="ListParagraph"/>
        <w:numPr>
          <w:ilvl w:val="1"/>
          <w:numId w:val="8"/>
        </w:numPr>
        <w:tabs>
          <w:tab w:val="left" w:pos="1211"/>
        </w:tabs>
        <w:spacing w:before="158" w:line="252" w:lineRule="auto"/>
        <w:ind w:right="433"/>
        <w:rPr>
          <w:sz w:val="24"/>
        </w:rPr>
      </w:pPr>
      <w:r>
        <w:rPr>
          <w:rFonts w:ascii="Arial Black" w:hAnsi="Arial Black"/>
          <w:sz w:val="24"/>
        </w:rPr>
        <w:t>Tier</w:t>
      </w:r>
      <w:r>
        <w:rPr>
          <w:rFonts w:ascii="Arial Black" w:hAnsi="Arial Black"/>
          <w:spacing w:val="-16"/>
          <w:sz w:val="24"/>
        </w:rPr>
        <w:t xml:space="preserve"> </w:t>
      </w:r>
      <w:r>
        <w:rPr>
          <w:rFonts w:ascii="Arial Black" w:hAnsi="Arial Black"/>
          <w:sz w:val="24"/>
        </w:rPr>
        <w:t>2:</w:t>
      </w:r>
      <w:r>
        <w:rPr>
          <w:rFonts w:ascii="Arial Black" w:hAnsi="Arial Black"/>
          <w:spacing w:val="40"/>
          <w:sz w:val="24"/>
        </w:rPr>
        <w:t xml:space="preserve"> </w:t>
      </w:r>
      <w:r>
        <w:rPr>
          <w:sz w:val="24"/>
        </w:rPr>
        <w:t>Informing effective care and support options and making</w:t>
      </w:r>
      <w:r>
        <w:rPr>
          <w:sz w:val="24"/>
        </w:rPr>
        <w:t xml:space="preserve"> referrals to other (non-NDIS) services for lower-level or short-term functional </w:t>
      </w:r>
      <w:r>
        <w:rPr>
          <w:spacing w:val="-2"/>
          <w:sz w:val="24"/>
        </w:rPr>
        <w:t>impairments.</w:t>
      </w:r>
    </w:p>
    <w:p w14:paraId="2454DE12" w14:textId="77777777" w:rsidR="005B2B5E" w:rsidRDefault="00E346D7">
      <w:pPr>
        <w:pStyle w:val="ListParagraph"/>
        <w:numPr>
          <w:ilvl w:val="1"/>
          <w:numId w:val="8"/>
        </w:numPr>
        <w:tabs>
          <w:tab w:val="left" w:pos="1210"/>
        </w:tabs>
        <w:spacing w:before="163"/>
        <w:ind w:left="1210" w:hanging="360"/>
        <w:rPr>
          <w:sz w:val="24"/>
        </w:rPr>
      </w:pPr>
      <w:r>
        <w:rPr>
          <w:rFonts w:ascii="Arial Black" w:hAnsi="Arial Black"/>
          <w:sz w:val="24"/>
        </w:rPr>
        <w:t>Tier</w:t>
      </w:r>
      <w:r>
        <w:rPr>
          <w:rFonts w:ascii="Arial Black" w:hAnsi="Arial Black"/>
          <w:spacing w:val="-29"/>
          <w:sz w:val="24"/>
        </w:rPr>
        <w:t xml:space="preserve"> </w:t>
      </w:r>
      <w:r>
        <w:rPr>
          <w:rFonts w:ascii="Arial Black" w:hAnsi="Arial Black"/>
          <w:sz w:val="24"/>
        </w:rPr>
        <w:t>3:</w:t>
      </w:r>
      <w:r>
        <w:rPr>
          <w:rFonts w:ascii="Arial Black" w:hAnsi="Arial Black"/>
          <w:spacing w:val="41"/>
          <w:sz w:val="24"/>
        </w:rPr>
        <w:t xml:space="preserve"> </w:t>
      </w:r>
      <w:r>
        <w:rPr>
          <w:sz w:val="24"/>
        </w:rPr>
        <w:t>Funding</w:t>
      </w:r>
      <w:r>
        <w:rPr>
          <w:spacing w:val="-18"/>
          <w:sz w:val="24"/>
        </w:rPr>
        <w:t xml:space="preserve"> </w:t>
      </w:r>
      <w:r>
        <w:rPr>
          <w:sz w:val="24"/>
        </w:rPr>
        <w:t>individualised</w:t>
      </w:r>
      <w:r>
        <w:rPr>
          <w:spacing w:val="-17"/>
          <w:sz w:val="24"/>
        </w:rPr>
        <w:t xml:space="preserve"> </w:t>
      </w:r>
      <w:r>
        <w:rPr>
          <w:sz w:val="24"/>
        </w:rPr>
        <w:t>services</w:t>
      </w:r>
      <w:r>
        <w:rPr>
          <w:spacing w:val="-15"/>
          <w:sz w:val="24"/>
        </w:rPr>
        <w:t xml:space="preserve"> </w:t>
      </w:r>
      <w:r>
        <w:rPr>
          <w:sz w:val="24"/>
        </w:rPr>
        <w:t>for</w:t>
      </w:r>
      <w:r>
        <w:rPr>
          <w:spacing w:val="-19"/>
          <w:sz w:val="24"/>
        </w:rPr>
        <w:t xml:space="preserve"> </w:t>
      </w:r>
      <w:r>
        <w:rPr>
          <w:sz w:val="24"/>
        </w:rPr>
        <w:t>NDIS</w:t>
      </w:r>
      <w:r>
        <w:rPr>
          <w:spacing w:val="-17"/>
          <w:sz w:val="24"/>
        </w:rPr>
        <w:t xml:space="preserve"> </w:t>
      </w:r>
      <w:r>
        <w:rPr>
          <w:spacing w:val="-2"/>
          <w:sz w:val="24"/>
        </w:rPr>
        <w:t>participants.</w:t>
      </w:r>
    </w:p>
    <w:p w14:paraId="2454DE13" w14:textId="77777777" w:rsidR="005B2B5E" w:rsidRDefault="00E346D7">
      <w:pPr>
        <w:pStyle w:val="ListParagraph"/>
        <w:numPr>
          <w:ilvl w:val="0"/>
          <w:numId w:val="8"/>
        </w:numPr>
        <w:tabs>
          <w:tab w:val="left" w:pos="850"/>
        </w:tabs>
        <w:spacing w:before="176" w:line="254" w:lineRule="auto"/>
        <w:ind w:right="303"/>
        <w:jc w:val="both"/>
        <w:rPr>
          <w:sz w:val="24"/>
        </w:rPr>
      </w:pPr>
      <w:r>
        <w:rPr>
          <w:sz w:val="24"/>
        </w:rPr>
        <w:t>The 2023 NDIS Review interim findings showed that this ecosystem with three tiers of supports is</w:t>
      </w:r>
      <w:r>
        <w:rPr>
          <w:spacing w:val="-6"/>
          <w:sz w:val="24"/>
        </w:rPr>
        <w:t xml:space="preserve"> </w:t>
      </w:r>
      <w:r>
        <w:rPr>
          <w:sz w:val="24"/>
        </w:rPr>
        <w:t>not functioning</w:t>
      </w:r>
      <w:r>
        <w:rPr>
          <w:spacing w:val="-2"/>
          <w:sz w:val="24"/>
        </w:rPr>
        <w:t xml:space="preserve"> </w:t>
      </w:r>
      <w:r>
        <w:rPr>
          <w:sz w:val="24"/>
        </w:rPr>
        <w:t>as intended.</w:t>
      </w:r>
      <w:r>
        <w:rPr>
          <w:spacing w:val="40"/>
          <w:sz w:val="24"/>
        </w:rPr>
        <w:t xml:space="preserve"> </w:t>
      </w:r>
      <w:r>
        <w:rPr>
          <w:sz w:val="24"/>
        </w:rPr>
        <w:t>Almost all funding</w:t>
      </w:r>
      <w:r>
        <w:rPr>
          <w:spacing w:val="-2"/>
          <w:sz w:val="24"/>
        </w:rPr>
        <w:t xml:space="preserve"> </w:t>
      </w:r>
      <w:r>
        <w:rPr>
          <w:sz w:val="24"/>
        </w:rPr>
        <w:t>and</w:t>
      </w:r>
      <w:r>
        <w:rPr>
          <w:spacing w:val="-2"/>
          <w:sz w:val="24"/>
        </w:rPr>
        <w:t xml:space="preserve"> </w:t>
      </w:r>
      <w:r>
        <w:rPr>
          <w:sz w:val="24"/>
        </w:rPr>
        <w:t>efforts are being directed to Tier 3- the provision of supports to NDIS participants.</w:t>
      </w:r>
    </w:p>
    <w:p w14:paraId="2454DE14" w14:textId="77777777" w:rsidR="005B2B5E" w:rsidRDefault="00E346D7">
      <w:pPr>
        <w:pStyle w:val="ListParagraph"/>
        <w:numPr>
          <w:ilvl w:val="0"/>
          <w:numId w:val="8"/>
        </w:numPr>
        <w:tabs>
          <w:tab w:val="left" w:pos="849"/>
        </w:tabs>
        <w:spacing w:before="158"/>
        <w:ind w:left="849" w:hanging="359"/>
        <w:jc w:val="both"/>
        <w:rPr>
          <w:sz w:val="24"/>
        </w:rPr>
      </w:pPr>
      <w:r>
        <w:rPr>
          <w:sz w:val="24"/>
        </w:rPr>
        <w:t>The</w:t>
      </w:r>
      <w:r>
        <w:rPr>
          <w:spacing w:val="-3"/>
          <w:sz w:val="24"/>
        </w:rPr>
        <w:t xml:space="preserve"> </w:t>
      </w:r>
      <w:r>
        <w:rPr>
          <w:sz w:val="24"/>
        </w:rPr>
        <w:t>2023</w:t>
      </w:r>
      <w:r>
        <w:rPr>
          <w:spacing w:val="-12"/>
          <w:sz w:val="24"/>
        </w:rPr>
        <w:t xml:space="preserve"> </w:t>
      </w:r>
      <w:r>
        <w:rPr>
          <w:sz w:val="24"/>
        </w:rPr>
        <w:t>NDIS</w:t>
      </w:r>
      <w:r>
        <w:rPr>
          <w:spacing w:val="-6"/>
          <w:sz w:val="24"/>
        </w:rPr>
        <w:t xml:space="preserve"> </w:t>
      </w:r>
      <w:r>
        <w:rPr>
          <w:sz w:val="24"/>
        </w:rPr>
        <w:t>Review</w:t>
      </w:r>
      <w:r>
        <w:rPr>
          <w:spacing w:val="-7"/>
          <w:sz w:val="24"/>
        </w:rPr>
        <w:t xml:space="preserve"> </w:t>
      </w:r>
      <w:r>
        <w:rPr>
          <w:sz w:val="24"/>
        </w:rPr>
        <w:t>describes</w:t>
      </w:r>
      <w:r>
        <w:rPr>
          <w:spacing w:val="-5"/>
          <w:sz w:val="24"/>
        </w:rPr>
        <w:t xml:space="preserve"> </w:t>
      </w:r>
      <w:r>
        <w:rPr>
          <w:sz w:val="24"/>
        </w:rPr>
        <w:t>the</w:t>
      </w:r>
      <w:r>
        <w:rPr>
          <w:spacing w:val="-8"/>
          <w:sz w:val="24"/>
        </w:rPr>
        <w:t xml:space="preserve"> </w:t>
      </w:r>
      <w:r>
        <w:rPr>
          <w:sz w:val="24"/>
        </w:rPr>
        <w:t>NDIS</w:t>
      </w:r>
      <w:r>
        <w:rPr>
          <w:spacing w:val="-7"/>
          <w:sz w:val="24"/>
        </w:rPr>
        <w:t xml:space="preserve"> </w:t>
      </w:r>
      <w:r>
        <w:rPr>
          <w:sz w:val="24"/>
        </w:rPr>
        <w:t>as</w:t>
      </w:r>
      <w:r>
        <w:rPr>
          <w:spacing w:val="-5"/>
          <w:sz w:val="24"/>
        </w:rPr>
        <w:t xml:space="preserve"> </w:t>
      </w:r>
      <w:r>
        <w:rPr>
          <w:sz w:val="24"/>
        </w:rPr>
        <w:t>an</w:t>
      </w:r>
      <w:r>
        <w:rPr>
          <w:spacing w:val="-3"/>
          <w:sz w:val="24"/>
        </w:rPr>
        <w:t xml:space="preserve"> </w:t>
      </w:r>
      <w:r>
        <w:rPr>
          <w:sz w:val="24"/>
        </w:rPr>
        <w:t>‘oasis</w:t>
      </w:r>
      <w:r>
        <w:rPr>
          <w:spacing w:val="-4"/>
          <w:sz w:val="24"/>
        </w:rPr>
        <w:t xml:space="preserve"> </w:t>
      </w:r>
      <w:r>
        <w:rPr>
          <w:sz w:val="24"/>
        </w:rPr>
        <w:t>in</w:t>
      </w:r>
      <w:r>
        <w:rPr>
          <w:spacing w:val="-8"/>
          <w:sz w:val="24"/>
        </w:rPr>
        <w:t xml:space="preserve"> </w:t>
      </w:r>
      <w:r>
        <w:rPr>
          <w:sz w:val="24"/>
        </w:rPr>
        <w:t>the</w:t>
      </w:r>
      <w:r>
        <w:rPr>
          <w:spacing w:val="-9"/>
          <w:sz w:val="24"/>
        </w:rPr>
        <w:t xml:space="preserve"> </w:t>
      </w:r>
      <w:r>
        <w:rPr>
          <w:sz w:val="24"/>
        </w:rPr>
        <w:t>desert’</w:t>
      </w:r>
      <w:r>
        <w:rPr>
          <w:spacing w:val="-1"/>
          <w:sz w:val="24"/>
        </w:rPr>
        <w:t xml:space="preserve"> </w:t>
      </w:r>
      <w:r>
        <w:rPr>
          <w:sz w:val="24"/>
        </w:rPr>
        <w:t>for</w:t>
      </w:r>
      <w:r>
        <w:rPr>
          <w:spacing w:val="-10"/>
          <w:sz w:val="24"/>
        </w:rPr>
        <w:t xml:space="preserve"> </w:t>
      </w:r>
      <w:r>
        <w:rPr>
          <w:spacing w:val="-2"/>
          <w:sz w:val="24"/>
        </w:rPr>
        <w:t>people</w:t>
      </w:r>
    </w:p>
    <w:p w14:paraId="2454DE15" w14:textId="77777777" w:rsidR="005B2B5E" w:rsidRDefault="00E346D7">
      <w:pPr>
        <w:pStyle w:val="BodyText"/>
        <w:spacing w:before="16"/>
        <w:ind w:left="850"/>
        <w:jc w:val="both"/>
      </w:pPr>
      <w:r>
        <w:t>with</w:t>
      </w:r>
      <w:r>
        <w:rPr>
          <w:spacing w:val="-7"/>
        </w:rPr>
        <w:t xml:space="preserve"> </w:t>
      </w:r>
      <w:r>
        <w:rPr>
          <w:spacing w:val="-2"/>
        </w:rPr>
        <w:t>disability.</w:t>
      </w:r>
    </w:p>
    <w:p w14:paraId="2454DE16" w14:textId="77777777" w:rsidR="005B2B5E" w:rsidRDefault="00E346D7">
      <w:pPr>
        <w:pStyle w:val="ListParagraph"/>
        <w:numPr>
          <w:ilvl w:val="0"/>
          <w:numId w:val="8"/>
        </w:numPr>
        <w:tabs>
          <w:tab w:val="left" w:pos="850"/>
        </w:tabs>
        <w:spacing w:before="181" w:line="252" w:lineRule="auto"/>
        <w:ind w:right="433"/>
        <w:rPr>
          <w:sz w:val="24"/>
        </w:rPr>
      </w:pPr>
      <w:r>
        <w:rPr>
          <w:sz w:val="24"/>
        </w:rPr>
        <w:t xml:space="preserve">This means that older people with lower levels of needs, or who are ineligible </w:t>
      </w:r>
      <w:r>
        <w:rPr>
          <w:w w:val="105"/>
          <w:sz w:val="24"/>
        </w:rPr>
        <w:t>for</w:t>
      </w:r>
      <w:r>
        <w:rPr>
          <w:spacing w:val="-14"/>
          <w:w w:val="105"/>
          <w:sz w:val="24"/>
        </w:rPr>
        <w:t xml:space="preserve"> </w:t>
      </w:r>
      <w:r>
        <w:rPr>
          <w:w w:val="105"/>
          <w:sz w:val="24"/>
        </w:rPr>
        <w:t>the</w:t>
      </w:r>
      <w:r>
        <w:rPr>
          <w:spacing w:val="-14"/>
          <w:w w:val="105"/>
          <w:sz w:val="24"/>
        </w:rPr>
        <w:t xml:space="preserve"> </w:t>
      </w:r>
      <w:r>
        <w:rPr>
          <w:w w:val="105"/>
          <w:sz w:val="24"/>
        </w:rPr>
        <w:t>NDIS</w:t>
      </w:r>
      <w:r>
        <w:rPr>
          <w:spacing w:val="-16"/>
          <w:w w:val="105"/>
          <w:sz w:val="24"/>
        </w:rPr>
        <w:t xml:space="preserve"> </w:t>
      </w:r>
      <w:r>
        <w:rPr>
          <w:w w:val="105"/>
          <w:sz w:val="24"/>
        </w:rPr>
        <w:t>due</w:t>
      </w:r>
      <w:r>
        <w:rPr>
          <w:spacing w:val="-14"/>
          <w:w w:val="105"/>
          <w:sz w:val="24"/>
        </w:rPr>
        <w:t xml:space="preserve"> </w:t>
      </w:r>
      <w:r>
        <w:rPr>
          <w:w w:val="105"/>
          <w:sz w:val="24"/>
        </w:rPr>
        <w:t>to</w:t>
      </w:r>
      <w:r>
        <w:rPr>
          <w:spacing w:val="-13"/>
          <w:w w:val="105"/>
          <w:sz w:val="24"/>
        </w:rPr>
        <w:t xml:space="preserve"> </w:t>
      </w:r>
      <w:r>
        <w:rPr>
          <w:w w:val="105"/>
          <w:sz w:val="24"/>
        </w:rPr>
        <w:t>their</w:t>
      </w:r>
      <w:r>
        <w:rPr>
          <w:spacing w:val="-14"/>
          <w:w w:val="105"/>
          <w:sz w:val="24"/>
        </w:rPr>
        <w:t xml:space="preserve"> </w:t>
      </w:r>
      <w:r>
        <w:rPr>
          <w:w w:val="105"/>
          <w:sz w:val="24"/>
        </w:rPr>
        <w:t>age,</w:t>
      </w:r>
      <w:r>
        <w:rPr>
          <w:spacing w:val="-12"/>
          <w:w w:val="105"/>
          <w:sz w:val="24"/>
        </w:rPr>
        <w:t xml:space="preserve"> </w:t>
      </w:r>
      <w:r>
        <w:rPr>
          <w:w w:val="105"/>
          <w:sz w:val="24"/>
        </w:rPr>
        <w:t>are</w:t>
      </w:r>
      <w:r>
        <w:rPr>
          <w:spacing w:val="-18"/>
          <w:w w:val="105"/>
          <w:sz w:val="24"/>
        </w:rPr>
        <w:t xml:space="preserve"> </w:t>
      </w:r>
      <w:r>
        <w:rPr>
          <w:w w:val="105"/>
          <w:sz w:val="24"/>
        </w:rPr>
        <w:t>left</w:t>
      </w:r>
      <w:r>
        <w:rPr>
          <w:spacing w:val="-12"/>
          <w:w w:val="105"/>
          <w:sz w:val="24"/>
        </w:rPr>
        <w:t xml:space="preserve"> </w:t>
      </w:r>
      <w:r>
        <w:rPr>
          <w:w w:val="105"/>
          <w:sz w:val="24"/>
        </w:rPr>
        <w:t>to</w:t>
      </w:r>
      <w:r>
        <w:rPr>
          <w:spacing w:val="-13"/>
          <w:w w:val="105"/>
          <w:sz w:val="24"/>
        </w:rPr>
        <w:t xml:space="preserve"> </w:t>
      </w:r>
      <w:r>
        <w:rPr>
          <w:w w:val="105"/>
          <w:sz w:val="24"/>
        </w:rPr>
        <w:t>navigate</w:t>
      </w:r>
      <w:r>
        <w:rPr>
          <w:spacing w:val="-14"/>
          <w:w w:val="105"/>
          <w:sz w:val="24"/>
        </w:rPr>
        <w:t xml:space="preserve"> </w:t>
      </w:r>
      <w:r>
        <w:rPr>
          <w:w w:val="105"/>
          <w:sz w:val="24"/>
        </w:rPr>
        <w:t>a</w:t>
      </w:r>
      <w:r>
        <w:rPr>
          <w:spacing w:val="-17"/>
          <w:w w:val="105"/>
          <w:sz w:val="24"/>
        </w:rPr>
        <w:t xml:space="preserve"> </w:t>
      </w:r>
      <w:r>
        <w:rPr>
          <w:w w:val="105"/>
          <w:sz w:val="24"/>
        </w:rPr>
        <w:t>complex</w:t>
      </w:r>
      <w:r>
        <w:rPr>
          <w:spacing w:val="-9"/>
          <w:w w:val="105"/>
          <w:sz w:val="24"/>
        </w:rPr>
        <w:t xml:space="preserve"> </w:t>
      </w:r>
      <w:r>
        <w:rPr>
          <w:w w:val="105"/>
          <w:sz w:val="24"/>
        </w:rPr>
        <w:t>support</w:t>
      </w:r>
      <w:r>
        <w:rPr>
          <w:spacing w:val="-11"/>
          <w:w w:val="105"/>
          <w:sz w:val="24"/>
        </w:rPr>
        <w:t xml:space="preserve"> </w:t>
      </w:r>
      <w:r>
        <w:rPr>
          <w:w w:val="105"/>
          <w:sz w:val="24"/>
        </w:rPr>
        <w:t>system without assistance.</w:t>
      </w:r>
    </w:p>
    <w:p w14:paraId="2454DE17" w14:textId="77777777" w:rsidR="005B2B5E" w:rsidRDefault="00E346D7">
      <w:pPr>
        <w:pStyle w:val="BodyText"/>
        <w:spacing w:before="164"/>
      </w:pPr>
      <w:bookmarkStart w:id="9" w:name="The_age-restrictions_on_eligibility_for_"/>
      <w:bookmarkEnd w:id="9"/>
      <w:r>
        <w:rPr>
          <w:color w:val="522C91"/>
        </w:rPr>
        <w:t>The age-restrictions on</w:t>
      </w:r>
      <w:r>
        <w:rPr>
          <w:color w:val="522C91"/>
          <w:spacing w:val="2"/>
        </w:rPr>
        <w:t xml:space="preserve"> </w:t>
      </w:r>
      <w:r>
        <w:rPr>
          <w:color w:val="522C91"/>
        </w:rPr>
        <w:t>eligibility for the</w:t>
      </w:r>
      <w:r>
        <w:rPr>
          <w:color w:val="522C91"/>
          <w:spacing w:val="1"/>
        </w:rPr>
        <w:t xml:space="preserve"> </w:t>
      </w:r>
      <w:r>
        <w:rPr>
          <w:color w:val="522C91"/>
        </w:rPr>
        <w:t>NDIS</w:t>
      </w:r>
      <w:r>
        <w:rPr>
          <w:color w:val="522C91"/>
          <w:spacing w:val="-1"/>
        </w:rPr>
        <w:t xml:space="preserve"> </w:t>
      </w:r>
      <w:r>
        <w:rPr>
          <w:color w:val="522C91"/>
        </w:rPr>
        <w:t>have</w:t>
      </w:r>
      <w:r>
        <w:rPr>
          <w:color w:val="522C91"/>
          <w:spacing w:val="2"/>
        </w:rPr>
        <w:t xml:space="preserve"> </w:t>
      </w:r>
      <w:r>
        <w:rPr>
          <w:color w:val="522C91"/>
        </w:rPr>
        <w:t>human</w:t>
      </w:r>
      <w:r>
        <w:rPr>
          <w:color w:val="522C91"/>
          <w:spacing w:val="2"/>
        </w:rPr>
        <w:t xml:space="preserve"> </w:t>
      </w:r>
      <w:r>
        <w:rPr>
          <w:color w:val="522C91"/>
        </w:rPr>
        <w:t>rights</w:t>
      </w:r>
      <w:r>
        <w:rPr>
          <w:color w:val="522C91"/>
          <w:spacing w:val="-7"/>
        </w:rPr>
        <w:t xml:space="preserve"> </w:t>
      </w:r>
      <w:r>
        <w:rPr>
          <w:color w:val="522C91"/>
          <w:spacing w:val="-2"/>
        </w:rPr>
        <w:t>implications</w:t>
      </w:r>
    </w:p>
    <w:p w14:paraId="2454DE18" w14:textId="77777777" w:rsidR="005B2B5E" w:rsidRDefault="00E346D7">
      <w:pPr>
        <w:pStyle w:val="ListParagraph"/>
        <w:numPr>
          <w:ilvl w:val="0"/>
          <w:numId w:val="8"/>
        </w:numPr>
        <w:tabs>
          <w:tab w:val="left" w:pos="850"/>
        </w:tabs>
        <w:spacing w:before="81" w:line="252" w:lineRule="auto"/>
        <w:ind w:right="654"/>
        <w:rPr>
          <w:sz w:val="24"/>
        </w:rPr>
      </w:pPr>
      <w:r>
        <w:rPr>
          <w:sz w:val="24"/>
        </w:rPr>
        <w:t>Discrimination on the basis of age is prohibited by international treaties by which Australia is bound, including:</w:t>
      </w:r>
    </w:p>
    <w:p w14:paraId="2454DE19" w14:textId="77777777" w:rsidR="005B2B5E" w:rsidRDefault="00E346D7">
      <w:pPr>
        <w:pStyle w:val="ListParagraph"/>
        <w:numPr>
          <w:ilvl w:val="1"/>
          <w:numId w:val="8"/>
        </w:numPr>
        <w:tabs>
          <w:tab w:val="left" w:pos="1211"/>
        </w:tabs>
        <w:spacing w:before="61" w:line="254" w:lineRule="auto"/>
        <w:ind w:right="1261"/>
        <w:rPr>
          <w:sz w:val="24"/>
        </w:rPr>
      </w:pPr>
      <w:r>
        <w:rPr>
          <w:sz w:val="24"/>
        </w:rPr>
        <w:t xml:space="preserve">Article 26 of the International Covenant on Civil and Political Rights </w:t>
      </w:r>
      <w:r>
        <w:rPr>
          <w:spacing w:val="-2"/>
          <w:sz w:val="24"/>
        </w:rPr>
        <w:t>(ICCPR),</w:t>
      </w:r>
    </w:p>
    <w:p w14:paraId="2454DE1A" w14:textId="77777777" w:rsidR="005B2B5E" w:rsidRDefault="00E346D7">
      <w:pPr>
        <w:pStyle w:val="ListParagraph"/>
        <w:numPr>
          <w:ilvl w:val="1"/>
          <w:numId w:val="8"/>
        </w:numPr>
        <w:tabs>
          <w:tab w:val="left" w:pos="1211"/>
        </w:tabs>
        <w:spacing w:before="58" w:line="252" w:lineRule="auto"/>
        <w:ind w:right="317"/>
        <w:rPr>
          <w:sz w:val="24"/>
        </w:rPr>
      </w:pPr>
      <w:r>
        <w:rPr>
          <w:sz w:val="24"/>
        </w:rPr>
        <w:t>Article 2(2) of the International Covenant on Economic, Social and Cultural Rights (ICESCR), and</w:t>
      </w:r>
    </w:p>
    <w:p w14:paraId="2454DE1B" w14:textId="77777777" w:rsidR="005B2B5E" w:rsidRDefault="00E346D7">
      <w:pPr>
        <w:pStyle w:val="ListParagraph"/>
        <w:numPr>
          <w:ilvl w:val="1"/>
          <w:numId w:val="8"/>
        </w:numPr>
        <w:tabs>
          <w:tab w:val="left" w:pos="1211"/>
        </w:tabs>
        <w:spacing w:before="62" w:line="254" w:lineRule="auto"/>
        <w:ind w:right="881"/>
        <w:rPr>
          <w:sz w:val="24"/>
        </w:rPr>
      </w:pPr>
      <w:r>
        <w:rPr>
          <w:sz w:val="24"/>
        </w:rPr>
        <w:t>Article 5(2) of</w:t>
      </w:r>
      <w:r>
        <w:rPr>
          <w:spacing w:val="-4"/>
          <w:sz w:val="24"/>
        </w:rPr>
        <w:t xml:space="preserve"> </w:t>
      </w:r>
      <w:r>
        <w:rPr>
          <w:sz w:val="24"/>
        </w:rPr>
        <w:t>the Convention</w:t>
      </w:r>
      <w:r>
        <w:rPr>
          <w:spacing w:val="-3"/>
          <w:sz w:val="24"/>
        </w:rPr>
        <w:t xml:space="preserve"> </w:t>
      </w:r>
      <w:r>
        <w:rPr>
          <w:sz w:val="24"/>
        </w:rPr>
        <w:t>on</w:t>
      </w:r>
      <w:r>
        <w:rPr>
          <w:spacing w:val="-3"/>
          <w:sz w:val="24"/>
        </w:rPr>
        <w:t xml:space="preserve"> </w:t>
      </w:r>
      <w:r>
        <w:rPr>
          <w:sz w:val="24"/>
        </w:rPr>
        <w:t xml:space="preserve">the Rights of Persons with Disabilities </w:t>
      </w:r>
      <w:r>
        <w:rPr>
          <w:spacing w:val="-2"/>
          <w:sz w:val="24"/>
        </w:rPr>
        <w:t>(CRPD).</w:t>
      </w:r>
    </w:p>
    <w:p w14:paraId="2454DE1C" w14:textId="77777777" w:rsidR="005B2B5E" w:rsidRDefault="00E346D7">
      <w:pPr>
        <w:pStyle w:val="ListParagraph"/>
        <w:numPr>
          <w:ilvl w:val="0"/>
          <w:numId w:val="8"/>
        </w:numPr>
        <w:tabs>
          <w:tab w:val="left" w:pos="850"/>
        </w:tabs>
        <w:spacing w:before="153" w:line="254" w:lineRule="auto"/>
        <w:ind w:right="242"/>
        <w:rPr>
          <w:sz w:val="24"/>
        </w:rPr>
      </w:pPr>
      <w:r>
        <w:rPr>
          <w:sz w:val="24"/>
        </w:rPr>
        <w:t>The NDIS Act 2013 states</w:t>
      </w:r>
      <w:r>
        <w:rPr>
          <w:spacing w:val="-3"/>
          <w:sz w:val="24"/>
        </w:rPr>
        <w:t xml:space="preserve"> </w:t>
      </w:r>
      <w:r>
        <w:rPr>
          <w:sz w:val="24"/>
        </w:rPr>
        <w:t>that only people who are under</w:t>
      </w:r>
      <w:r>
        <w:rPr>
          <w:spacing w:val="-2"/>
          <w:sz w:val="24"/>
        </w:rPr>
        <w:t xml:space="preserve"> </w:t>
      </w:r>
      <w:r>
        <w:rPr>
          <w:sz w:val="24"/>
        </w:rPr>
        <w:t xml:space="preserve">65 years of age when </w:t>
      </w:r>
      <w:r>
        <w:rPr>
          <w:w w:val="105"/>
          <w:sz w:val="24"/>
        </w:rPr>
        <w:t>they apply</w:t>
      </w:r>
      <w:r>
        <w:rPr>
          <w:spacing w:val="-2"/>
          <w:w w:val="105"/>
          <w:sz w:val="24"/>
        </w:rPr>
        <w:t xml:space="preserve"> </w:t>
      </w:r>
      <w:r>
        <w:rPr>
          <w:w w:val="105"/>
          <w:sz w:val="24"/>
        </w:rPr>
        <w:t>to access</w:t>
      </w:r>
      <w:r>
        <w:rPr>
          <w:spacing w:val="-2"/>
          <w:w w:val="105"/>
          <w:sz w:val="24"/>
        </w:rPr>
        <w:t xml:space="preserve"> </w:t>
      </w:r>
      <w:r>
        <w:rPr>
          <w:w w:val="105"/>
          <w:sz w:val="24"/>
        </w:rPr>
        <w:t>the</w:t>
      </w:r>
      <w:r>
        <w:rPr>
          <w:spacing w:val="-1"/>
          <w:w w:val="105"/>
          <w:sz w:val="24"/>
        </w:rPr>
        <w:t xml:space="preserve"> </w:t>
      </w:r>
      <w:r>
        <w:rPr>
          <w:w w:val="105"/>
          <w:sz w:val="24"/>
        </w:rPr>
        <w:t>NDIS</w:t>
      </w:r>
      <w:r>
        <w:rPr>
          <w:spacing w:val="-3"/>
          <w:w w:val="105"/>
          <w:sz w:val="24"/>
        </w:rPr>
        <w:t xml:space="preserve"> </w:t>
      </w:r>
      <w:r>
        <w:rPr>
          <w:w w:val="105"/>
          <w:sz w:val="24"/>
        </w:rPr>
        <w:t>are eligible to become</w:t>
      </w:r>
      <w:r>
        <w:rPr>
          <w:spacing w:val="-1"/>
          <w:w w:val="105"/>
          <w:sz w:val="24"/>
        </w:rPr>
        <w:t xml:space="preserve"> </w:t>
      </w:r>
      <w:r>
        <w:rPr>
          <w:w w:val="105"/>
          <w:sz w:val="24"/>
        </w:rPr>
        <w:t>participants</w:t>
      </w:r>
      <w:r>
        <w:rPr>
          <w:spacing w:val="-2"/>
          <w:w w:val="105"/>
          <w:sz w:val="24"/>
        </w:rPr>
        <w:t xml:space="preserve"> </w:t>
      </w:r>
      <w:r>
        <w:rPr>
          <w:w w:val="105"/>
          <w:sz w:val="24"/>
        </w:rPr>
        <w:t>in</w:t>
      </w:r>
      <w:r>
        <w:rPr>
          <w:spacing w:val="-6"/>
          <w:w w:val="105"/>
          <w:sz w:val="24"/>
        </w:rPr>
        <w:t xml:space="preserve"> </w:t>
      </w:r>
      <w:r>
        <w:rPr>
          <w:w w:val="105"/>
          <w:sz w:val="24"/>
        </w:rPr>
        <w:t xml:space="preserve">the </w:t>
      </w:r>
      <w:r>
        <w:rPr>
          <w:spacing w:val="-2"/>
          <w:w w:val="105"/>
          <w:sz w:val="24"/>
        </w:rPr>
        <w:t>Scheme.</w:t>
      </w:r>
    </w:p>
    <w:p w14:paraId="2454DE1D" w14:textId="77777777" w:rsidR="005B2B5E" w:rsidRDefault="00E346D7">
      <w:pPr>
        <w:pStyle w:val="ListParagraph"/>
        <w:numPr>
          <w:ilvl w:val="0"/>
          <w:numId w:val="8"/>
        </w:numPr>
        <w:tabs>
          <w:tab w:val="left" w:pos="850"/>
        </w:tabs>
        <w:spacing w:before="152" w:line="254" w:lineRule="auto"/>
        <w:ind w:right="361"/>
        <w:rPr>
          <w:sz w:val="24"/>
        </w:rPr>
      </w:pPr>
      <w:r>
        <w:rPr>
          <w:sz w:val="24"/>
        </w:rPr>
        <w:t xml:space="preserve">When the NDIS Bill was introduced, this exclusion </w:t>
      </w:r>
      <w:r>
        <w:rPr>
          <w:sz w:val="24"/>
        </w:rPr>
        <w:t>of people aged 65 and over was justified as not being in breach of Australia’s obligations under international human rights treaties because people over 65 would be able to</w:t>
      </w:r>
      <w:r>
        <w:rPr>
          <w:spacing w:val="40"/>
          <w:sz w:val="24"/>
        </w:rPr>
        <w:t xml:space="preserve"> </w:t>
      </w:r>
      <w:r>
        <w:rPr>
          <w:sz w:val="24"/>
        </w:rPr>
        <w:t>access</w:t>
      </w:r>
      <w:r>
        <w:rPr>
          <w:spacing w:val="40"/>
          <w:sz w:val="24"/>
        </w:rPr>
        <w:t xml:space="preserve"> </w:t>
      </w:r>
      <w:r>
        <w:rPr>
          <w:sz w:val="24"/>
        </w:rPr>
        <w:t>equivalent</w:t>
      </w:r>
      <w:r>
        <w:rPr>
          <w:spacing w:val="40"/>
          <w:sz w:val="24"/>
        </w:rPr>
        <w:t xml:space="preserve"> </w:t>
      </w:r>
      <w:r>
        <w:rPr>
          <w:sz w:val="24"/>
        </w:rPr>
        <w:t>government-funded</w:t>
      </w:r>
      <w:r>
        <w:rPr>
          <w:spacing w:val="40"/>
          <w:sz w:val="24"/>
        </w:rPr>
        <w:t xml:space="preserve"> </w:t>
      </w:r>
      <w:r>
        <w:rPr>
          <w:sz w:val="24"/>
        </w:rPr>
        <w:t>supports</w:t>
      </w:r>
      <w:r>
        <w:rPr>
          <w:spacing w:val="40"/>
          <w:sz w:val="24"/>
        </w:rPr>
        <w:t xml:space="preserve"> </w:t>
      </w:r>
      <w:r>
        <w:rPr>
          <w:sz w:val="24"/>
        </w:rPr>
        <w:t>from</w:t>
      </w:r>
      <w:r>
        <w:rPr>
          <w:spacing w:val="40"/>
          <w:sz w:val="24"/>
        </w:rPr>
        <w:t xml:space="preserve"> </w:t>
      </w:r>
      <w:r>
        <w:rPr>
          <w:sz w:val="24"/>
        </w:rPr>
        <w:t>other</w:t>
      </w:r>
      <w:r>
        <w:rPr>
          <w:spacing w:val="40"/>
          <w:sz w:val="24"/>
        </w:rPr>
        <w:t xml:space="preserve"> </w:t>
      </w:r>
      <w:r>
        <w:rPr>
          <w:sz w:val="24"/>
        </w:rPr>
        <w:t>services.</w:t>
      </w:r>
    </w:p>
    <w:p w14:paraId="2454DE1E" w14:textId="77777777" w:rsidR="005B2B5E" w:rsidRDefault="005B2B5E">
      <w:pPr>
        <w:spacing w:line="254" w:lineRule="auto"/>
        <w:rPr>
          <w:sz w:val="24"/>
        </w:rPr>
        <w:sectPr w:rsidR="005B2B5E">
          <w:pgSz w:w="11910" w:h="16840"/>
          <w:pgMar w:top="1080" w:right="620" w:bottom="1200" w:left="860" w:header="0" w:footer="1001" w:gutter="0"/>
          <w:cols w:space="720"/>
        </w:sectPr>
      </w:pPr>
    </w:p>
    <w:p w14:paraId="2454DE1F" w14:textId="77777777" w:rsidR="005B2B5E" w:rsidRDefault="00E346D7">
      <w:pPr>
        <w:pStyle w:val="ListParagraph"/>
        <w:numPr>
          <w:ilvl w:val="0"/>
          <w:numId w:val="8"/>
        </w:numPr>
        <w:tabs>
          <w:tab w:val="left" w:pos="850"/>
        </w:tabs>
        <w:spacing w:before="67" w:line="252" w:lineRule="auto"/>
        <w:ind w:right="529"/>
        <w:rPr>
          <w:sz w:val="24"/>
        </w:rPr>
      </w:pPr>
      <w:r>
        <w:rPr>
          <w:w w:val="105"/>
          <w:sz w:val="24"/>
        </w:rPr>
        <w:lastRenderedPageBreak/>
        <w:t>This</w:t>
      </w:r>
      <w:r>
        <w:rPr>
          <w:spacing w:val="-4"/>
          <w:w w:val="105"/>
          <w:sz w:val="24"/>
        </w:rPr>
        <w:t xml:space="preserve"> </w:t>
      </w:r>
      <w:r>
        <w:rPr>
          <w:w w:val="105"/>
          <w:sz w:val="24"/>
        </w:rPr>
        <w:t>paper</w:t>
      </w:r>
      <w:r>
        <w:rPr>
          <w:spacing w:val="-1"/>
          <w:w w:val="105"/>
          <w:sz w:val="24"/>
        </w:rPr>
        <w:t xml:space="preserve"> </w:t>
      </w:r>
      <w:r>
        <w:rPr>
          <w:w w:val="105"/>
          <w:sz w:val="24"/>
        </w:rPr>
        <w:t>will</w:t>
      </w:r>
      <w:r>
        <w:rPr>
          <w:spacing w:val="-3"/>
          <w:w w:val="105"/>
          <w:sz w:val="24"/>
        </w:rPr>
        <w:t xml:space="preserve"> </w:t>
      </w:r>
      <w:r>
        <w:rPr>
          <w:w w:val="105"/>
          <w:sz w:val="24"/>
        </w:rPr>
        <w:t>demonstrate</w:t>
      </w:r>
      <w:r>
        <w:rPr>
          <w:spacing w:val="-6"/>
          <w:w w:val="105"/>
          <w:sz w:val="24"/>
        </w:rPr>
        <w:t xml:space="preserve"> </w:t>
      </w:r>
      <w:r>
        <w:rPr>
          <w:w w:val="105"/>
          <w:sz w:val="24"/>
        </w:rPr>
        <w:t>that</w:t>
      </w:r>
      <w:r>
        <w:rPr>
          <w:spacing w:val="-7"/>
          <w:w w:val="105"/>
          <w:sz w:val="24"/>
        </w:rPr>
        <w:t xml:space="preserve"> </w:t>
      </w:r>
      <w:r>
        <w:rPr>
          <w:w w:val="105"/>
          <w:sz w:val="24"/>
        </w:rPr>
        <w:t>neither</w:t>
      </w:r>
      <w:r>
        <w:rPr>
          <w:spacing w:val="-9"/>
          <w:w w:val="105"/>
          <w:sz w:val="24"/>
        </w:rPr>
        <w:t xml:space="preserve"> </w:t>
      </w:r>
      <w:r>
        <w:rPr>
          <w:w w:val="105"/>
          <w:sz w:val="24"/>
        </w:rPr>
        <w:t>the</w:t>
      </w:r>
      <w:r>
        <w:rPr>
          <w:spacing w:val="-3"/>
          <w:w w:val="105"/>
          <w:sz w:val="24"/>
        </w:rPr>
        <w:t xml:space="preserve"> </w:t>
      </w:r>
      <w:r>
        <w:rPr>
          <w:w w:val="105"/>
          <w:sz w:val="24"/>
        </w:rPr>
        <w:t>aged</w:t>
      </w:r>
      <w:r>
        <w:rPr>
          <w:spacing w:val="-7"/>
          <w:w w:val="105"/>
          <w:sz w:val="24"/>
        </w:rPr>
        <w:t xml:space="preserve"> </w:t>
      </w:r>
      <w:r>
        <w:rPr>
          <w:w w:val="105"/>
          <w:sz w:val="24"/>
        </w:rPr>
        <w:t>care</w:t>
      </w:r>
      <w:r>
        <w:rPr>
          <w:spacing w:val="-2"/>
          <w:w w:val="105"/>
          <w:sz w:val="24"/>
        </w:rPr>
        <w:t xml:space="preserve"> </w:t>
      </w:r>
      <w:r>
        <w:rPr>
          <w:w w:val="105"/>
          <w:sz w:val="24"/>
        </w:rPr>
        <w:t>system</w:t>
      </w:r>
      <w:r>
        <w:rPr>
          <w:spacing w:val="-7"/>
          <w:w w:val="105"/>
          <w:sz w:val="24"/>
        </w:rPr>
        <w:t xml:space="preserve"> </w:t>
      </w:r>
      <w:r>
        <w:rPr>
          <w:w w:val="105"/>
          <w:sz w:val="24"/>
        </w:rPr>
        <w:t>nor</w:t>
      </w:r>
      <w:r>
        <w:rPr>
          <w:spacing w:val="-3"/>
          <w:w w:val="105"/>
          <w:sz w:val="24"/>
        </w:rPr>
        <w:t xml:space="preserve"> </w:t>
      </w:r>
      <w:r>
        <w:rPr>
          <w:w w:val="105"/>
          <w:sz w:val="24"/>
        </w:rPr>
        <w:t>other services</w:t>
      </w:r>
      <w:r>
        <w:rPr>
          <w:spacing w:val="-20"/>
          <w:w w:val="105"/>
          <w:sz w:val="24"/>
        </w:rPr>
        <w:t xml:space="preserve"> </w:t>
      </w:r>
      <w:r>
        <w:rPr>
          <w:w w:val="105"/>
          <w:sz w:val="24"/>
        </w:rPr>
        <w:t>are</w:t>
      </w:r>
      <w:r>
        <w:rPr>
          <w:spacing w:val="-20"/>
          <w:w w:val="105"/>
          <w:sz w:val="24"/>
        </w:rPr>
        <w:t xml:space="preserve"> </w:t>
      </w:r>
      <w:r>
        <w:rPr>
          <w:w w:val="105"/>
          <w:sz w:val="24"/>
        </w:rPr>
        <w:t>currently</w:t>
      </w:r>
      <w:r>
        <w:rPr>
          <w:spacing w:val="-21"/>
          <w:w w:val="105"/>
          <w:sz w:val="24"/>
        </w:rPr>
        <w:t xml:space="preserve"> </w:t>
      </w:r>
      <w:r>
        <w:rPr>
          <w:w w:val="105"/>
          <w:sz w:val="24"/>
        </w:rPr>
        <w:t>meeting</w:t>
      </w:r>
      <w:r>
        <w:rPr>
          <w:spacing w:val="-20"/>
          <w:w w:val="105"/>
          <w:sz w:val="24"/>
        </w:rPr>
        <w:t xml:space="preserve"> </w:t>
      </w:r>
      <w:r>
        <w:rPr>
          <w:w w:val="105"/>
          <w:sz w:val="24"/>
        </w:rPr>
        <w:t>the</w:t>
      </w:r>
      <w:r>
        <w:rPr>
          <w:spacing w:val="-20"/>
          <w:w w:val="105"/>
          <w:sz w:val="24"/>
        </w:rPr>
        <w:t xml:space="preserve"> </w:t>
      </w:r>
      <w:r>
        <w:rPr>
          <w:w w:val="105"/>
          <w:sz w:val="24"/>
        </w:rPr>
        <w:t>needs</w:t>
      </w:r>
      <w:r>
        <w:rPr>
          <w:spacing w:val="-20"/>
          <w:w w:val="105"/>
          <w:sz w:val="24"/>
        </w:rPr>
        <w:t xml:space="preserve"> </w:t>
      </w:r>
      <w:r>
        <w:rPr>
          <w:w w:val="105"/>
          <w:sz w:val="24"/>
        </w:rPr>
        <w:t>of</w:t>
      </w:r>
      <w:r>
        <w:rPr>
          <w:spacing w:val="-20"/>
          <w:w w:val="105"/>
          <w:sz w:val="24"/>
        </w:rPr>
        <w:t xml:space="preserve"> </w:t>
      </w:r>
      <w:r>
        <w:rPr>
          <w:w w:val="105"/>
          <w:sz w:val="24"/>
        </w:rPr>
        <w:t>older</w:t>
      </w:r>
      <w:r>
        <w:rPr>
          <w:spacing w:val="-20"/>
          <w:w w:val="105"/>
          <w:sz w:val="24"/>
        </w:rPr>
        <w:t xml:space="preserve"> </w:t>
      </w:r>
      <w:r>
        <w:rPr>
          <w:w w:val="105"/>
          <w:sz w:val="24"/>
        </w:rPr>
        <w:t>people</w:t>
      </w:r>
      <w:r>
        <w:rPr>
          <w:spacing w:val="-20"/>
          <w:w w:val="105"/>
          <w:sz w:val="24"/>
        </w:rPr>
        <w:t xml:space="preserve"> </w:t>
      </w:r>
      <w:r>
        <w:rPr>
          <w:w w:val="105"/>
          <w:sz w:val="24"/>
        </w:rPr>
        <w:t>with</w:t>
      </w:r>
      <w:r>
        <w:rPr>
          <w:spacing w:val="-20"/>
          <w:w w:val="105"/>
          <w:sz w:val="24"/>
        </w:rPr>
        <w:t xml:space="preserve"> </w:t>
      </w:r>
      <w:r>
        <w:rPr>
          <w:w w:val="105"/>
          <w:sz w:val="24"/>
        </w:rPr>
        <w:t>disability</w:t>
      </w:r>
      <w:r>
        <w:rPr>
          <w:spacing w:val="-20"/>
          <w:w w:val="105"/>
          <w:sz w:val="24"/>
        </w:rPr>
        <w:t xml:space="preserve"> </w:t>
      </w:r>
      <w:r>
        <w:rPr>
          <w:w w:val="105"/>
          <w:sz w:val="24"/>
        </w:rPr>
        <w:t>who are</w:t>
      </w:r>
      <w:r>
        <w:rPr>
          <w:spacing w:val="-8"/>
          <w:w w:val="105"/>
          <w:sz w:val="24"/>
        </w:rPr>
        <w:t xml:space="preserve"> </w:t>
      </w:r>
      <w:r>
        <w:rPr>
          <w:w w:val="105"/>
          <w:sz w:val="24"/>
        </w:rPr>
        <w:t>not</w:t>
      </w:r>
      <w:r>
        <w:rPr>
          <w:spacing w:val="-12"/>
          <w:w w:val="105"/>
          <w:sz w:val="24"/>
        </w:rPr>
        <w:t xml:space="preserve"> </w:t>
      </w:r>
      <w:r>
        <w:rPr>
          <w:w w:val="105"/>
          <w:sz w:val="24"/>
        </w:rPr>
        <w:t>eligible</w:t>
      </w:r>
      <w:r>
        <w:rPr>
          <w:spacing w:val="-9"/>
          <w:w w:val="105"/>
          <w:sz w:val="24"/>
        </w:rPr>
        <w:t xml:space="preserve"> </w:t>
      </w:r>
      <w:r>
        <w:rPr>
          <w:w w:val="105"/>
          <w:sz w:val="24"/>
        </w:rPr>
        <w:t>for</w:t>
      </w:r>
      <w:r>
        <w:rPr>
          <w:spacing w:val="-15"/>
          <w:w w:val="105"/>
          <w:sz w:val="24"/>
        </w:rPr>
        <w:t xml:space="preserve"> </w:t>
      </w:r>
      <w:r>
        <w:rPr>
          <w:w w:val="105"/>
          <w:sz w:val="24"/>
        </w:rPr>
        <w:t>the</w:t>
      </w:r>
      <w:r>
        <w:rPr>
          <w:spacing w:val="-9"/>
          <w:w w:val="105"/>
          <w:sz w:val="24"/>
        </w:rPr>
        <w:t xml:space="preserve"> </w:t>
      </w:r>
      <w:r>
        <w:rPr>
          <w:w w:val="105"/>
          <w:sz w:val="24"/>
        </w:rPr>
        <w:t>NDIS.</w:t>
      </w:r>
    </w:p>
    <w:p w14:paraId="2454DE20" w14:textId="77777777" w:rsidR="005B2B5E" w:rsidRDefault="00E346D7">
      <w:pPr>
        <w:pStyle w:val="BodyText"/>
        <w:spacing w:before="164"/>
      </w:pPr>
      <w:bookmarkStart w:id="10" w:name="Older_people_with_disability_outside_the"/>
      <w:bookmarkEnd w:id="10"/>
      <w:r>
        <w:rPr>
          <w:color w:val="522C91"/>
        </w:rPr>
        <w:t>Older</w:t>
      </w:r>
      <w:r>
        <w:rPr>
          <w:color w:val="522C91"/>
          <w:spacing w:val="5"/>
        </w:rPr>
        <w:t xml:space="preserve"> </w:t>
      </w:r>
      <w:r>
        <w:rPr>
          <w:color w:val="522C91"/>
        </w:rPr>
        <w:t>people</w:t>
      </w:r>
      <w:r>
        <w:rPr>
          <w:color w:val="522C91"/>
          <w:spacing w:val="5"/>
        </w:rPr>
        <w:t xml:space="preserve"> </w:t>
      </w:r>
      <w:r>
        <w:rPr>
          <w:color w:val="522C91"/>
        </w:rPr>
        <w:t>with disability</w:t>
      </w:r>
      <w:r>
        <w:rPr>
          <w:color w:val="522C91"/>
          <w:spacing w:val="4"/>
        </w:rPr>
        <w:t xml:space="preserve"> </w:t>
      </w:r>
      <w:r>
        <w:rPr>
          <w:color w:val="522C91"/>
        </w:rPr>
        <w:t>outside</w:t>
      </w:r>
      <w:r>
        <w:rPr>
          <w:color w:val="522C91"/>
          <w:spacing w:val="6"/>
        </w:rPr>
        <w:t xml:space="preserve"> </w:t>
      </w:r>
      <w:r>
        <w:rPr>
          <w:color w:val="522C91"/>
        </w:rPr>
        <w:t>the</w:t>
      </w:r>
      <w:r>
        <w:rPr>
          <w:color w:val="522C91"/>
          <w:spacing w:val="5"/>
        </w:rPr>
        <w:t xml:space="preserve"> </w:t>
      </w:r>
      <w:r>
        <w:rPr>
          <w:color w:val="522C91"/>
        </w:rPr>
        <w:t>NDIS</w:t>
      </w:r>
      <w:r>
        <w:rPr>
          <w:color w:val="522C91"/>
          <w:spacing w:val="3"/>
        </w:rPr>
        <w:t xml:space="preserve"> </w:t>
      </w:r>
      <w:r>
        <w:rPr>
          <w:color w:val="522C91"/>
        </w:rPr>
        <w:t>are</w:t>
      </w:r>
      <w:r>
        <w:rPr>
          <w:color w:val="522C91"/>
          <w:spacing w:val="6"/>
        </w:rPr>
        <w:t xml:space="preserve"> </w:t>
      </w:r>
      <w:r>
        <w:rPr>
          <w:color w:val="522C91"/>
        </w:rPr>
        <w:t>not</w:t>
      </w:r>
      <w:r>
        <w:rPr>
          <w:color w:val="522C91"/>
          <w:spacing w:val="2"/>
        </w:rPr>
        <w:t xml:space="preserve"> </w:t>
      </w:r>
      <w:r>
        <w:rPr>
          <w:color w:val="522C91"/>
        </w:rPr>
        <w:t>having</w:t>
      </w:r>
      <w:r>
        <w:rPr>
          <w:color w:val="522C91"/>
          <w:spacing w:val="1"/>
        </w:rPr>
        <w:t xml:space="preserve"> </w:t>
      </w:r>
      <w:r>
        <w:rPr>
          <w:color w:val="522C91"/>
        </w:rPr>
        <w:t>their</w:t>
      </w:r>
      <w:r>
        <w:rPr>
          <w:color w:val="522C91"/>
          <w:spacing w:val="5"/>
        </w:rPr>
        <w:t xml:space="preserve"> </w:t>
      </w:r>
      <w:r>
        <w:rPr>
          <w:color w:val="522C91"/>
        </w:rPr>
        <w:t>needs</w:t>
      </w:r>
      <w:r>
        <w:rPr>
          <w:color w:val="522C91"/>
          <w:spacing w:val="4"/>
        </w:rPr>
        <w:t xml:space="preserve"> </w:t>
      </w:r>
      <w:r>
        <w:rPr>
          <w:color w:val="522C91"/>
          <w:spacing w:val="-5"/>
        </w:rPr>
        <w:t>met</w:t>
      </w:r>
    </w:p>
    <w:p w14:paraId="2454DE21" w14:textId="77777777" w:rsidR="005B2B5E" w:rsidRDefault="00E346D7">
      <w:pPr>
        <w:pStyle w:val="ListParagraph"/>
        <w:numPr>
          <w:ilvl w:val="0"/>
          <w:numId w:val="8"/>
        </w:numPr>
        <w:tabs>
          <w:tab w:val="left" w:pos="850"/>
        </w:tabs>
        <w:spacing w:before="81" w:line="249" w:lineRule="auto"/>
        <w:ind w:right="301"/>
        <w:rPr>
          <w:sz w:val="24"/>
        </w:rPr>
      </w:pPr>
      <w:r>
        <w:rPr>
          <w:sz w:val="24"/>
        </w:rPr>
        <w:t>If older people do receive care, it is often not of the same quality or not based on the same principles as the supports provided under the NDIS.</w:t>
      </w:r>
    </w:p>
    <w:p w14:paraId="2454DE22" w14:textId="77777777" w:rsidR="005B2B5E" w:rsidRDefault="00E346D7">
      <w:pPr>
        <w:pStyle w:val="ListParagraph"/>
        <w:numPr>
          <w:ilvl w:val="0"/>
          <w:numId w:val="8"/>
        </w:numPr>
        <w:tabs>
          <w:tab w:val="left" w:pos="850"/>
        </w:tabs>
        <w:spacing w:before="168" w:line="252" w:lineRule="auto"/>
        <w:ind w:right="332"/>
        <w:rPr>
          <w:sz w:val="24"/>
        </w:rPr>
      </w:pPr>
      <w:r>
        <w:rPr>
          <w:sz w:val="24"/>
        </w:rPr>
        <w:t>The</w:t>
      </w:r>
      <w:r>
        <w:rPr>
          <w:spacing w:val="-6"/>
          <w:sz w:val="24"/>
        </w:rPr>
        <w:t xml:space="preserve"> </w:t>
      </w:r>
      <w:r>
        <w:rPr>
          <w:sz w:val="24"/>
        </w:rPr>
        <w:t>2018</w:t>
      </w:r>
      <w:r>
        <w:rPr>
          <w:spacing w:val="-8"/>
          <w:sz w:val="24"/>
        </w:rPr>
        <w:t xml:space="preserve"> </w:t>
      </w:r>
      <w:r>
        <w:rPr>
          <w:sz w:val="24"/>
        </w:rPr>
        <w:t>Survey</w:t>
      </w:r>
      <w:r>
        <w:rPr>
          <w:spacing w:val="-7"/>
          <w:sz w:val="24"/>
        </w:rPr>
        <w:t xml:space="preserve"> </w:t>
      </w:r>
      <w:r>
        <w:rPr>
          <w:sz w:val="24"/>
        </w:rPr>
        <w:t>of</w:t>
      </w:r>
      <w:r>
        <w:rPr>
          <w:spacing w:val="-6"/>
          <w:sz w:val="24"/>
        </w:rPr>
        <w:t xml:space="preserve"> </w:t>
      </w:r>
      <w:r>
        <w:rPr>
          <w:sz w:val="24"/>
        </w:rPr>
        <w:t>Disability,</w:t>
      </w:r>
      <w:r>
        <w:rPr>
          <w:spacing w:val="-4"/>
          <w:sz w:val="24"/>
        </w:rPr>
        <w:t xml:space="preserve"> </w:t>
      </w:r>
      <w:r>
        <w:rPr>
          <w:sz w:val="24"/>
        </w:rPr>
        <w:t>Ageing</w:t>
      </w:r>
      <w:r>
        <w:rPr>
          <w:spacing w:val="-9"/>
          <w:sz w:val="24"/>
        </w:rPr>
        <w:t xml:space="preserve"> </w:t>
      </w:r>
      <w:r>
        <w:rPr>
          <w:sz w:val="24"/>
        </w:rPr>
        <w:t>and</w:t>
      </w:r>
      <w:r>
        <w:rPr>
          <w:spacing w:val="-9"/>
          <w:sz w:val="24"/>
        </w:rPr>
        <w:t xml:space="preserve"> </w:t>
      </w:r>
      <w:r>
        <w:rPr>
          <w:sz w:val="24"/>
        </w:rPr>
        <w:t>Carers</w:t>
      </w:r>
      <w:r>
        <w:rPr>
          <w:spacing w:val="-6"/>
          <w:sz w:val="24"/>
        </w:rPr>
        <w:t xml:space="preserve"> </w:t>
      </w:r>
      <w:r>
        <w:rPr>
          <w:sz w:val="24"/>
        </w:rPr>
        <w:t>(SDAC)</w:t>
      </w:r>
      <w:r>
        <w:rPr>
          <w:spacing w:val="-6"/>
          <w:sz w:val="24"/>
        </w:rPr>
        <w:t xml:space="preserve"> </w:t>
      </w:r>
      <w:r>
        <w:rPr>
          <w:sz w:val="24"/>
        </w:rPr>
        <w:t>found</w:t>
      </w:r>
      <w:r>
        <w:rPr>
          <w:spacing w:val="-14"/>
          <w:sz w:val="24"/>
        </w:rPr>
        <w:t xml:space="preserve"> </w:t>
      </w:r>
      <w:r>
        <w:rPr>
          <w:sz w:val="24"/>
        </w:rPr>
        <w:t>that</w:t>
      </w:r>
      <w:r>
        <w:rPr>
          <w:spacing w:val="-4"/>
          <w:sz w:val="24"/>
        </w:rPr>
        <w:t xml:space="preserve"> </w:t>
      </w:r>
      <w:r>
        <w:rPr>
          <w:w w:val="90"/>
          <w:sz w:val="24"/>
        </w:rPr>
        <w:t xml:space="preserve">1 </w:t>
      </w:r>
      <w:r>
        <w:rPr>
          <w:sz w:val="24"/>
        </w:rPr>
        <w:t>in</w:t>
      </w:r>
      <w:r>
        <w:rPr>
          <w:spacing w:val="-10"/>
          <w:sz w:val="24"/>
        </w:rPr>
        <w:t xml:space="preserve"> </w:t>
      </w:r>
      <w:r>
        <w:rPr>
          <w:sz w:val="24"/>
        </w:rPr>
        <w:t>3</w:t>
      </w:r>
      <w:r>
        <w:rPr>
          <w:spacing w:val="-8"/>
          <w:sz w:val="24"/>
        </w:rPr>
        <w:t xml:space="preserve"> </w:t>
      </w:r>
      <w:r>
        <w:rPr>
          <w:sz w:val="24"/>
        </w:rPr>
        <w:t>older people living at home with the need for assistance with everyday living assistance</w:t>
      </w:r>
      <w:r>
        <w:rPr>
          <w:spacing w:val="24"/>
          <w:sz w:val="24"/>
        </w:rPr>
        <w:t xml:space="preserve"> </w:t>
      </w:r>
      <w:r>
        <w:rPr>
          <w:sz w:val="24"/>
        </w:rPr>
        <w:t>were</w:t>
      </w:r>
      <w:r>
        <w:rPr>
          <w:spacing w:val="25"/>
          <w:sz w:val="24"/>
        </w:rPr>
        <w:t xml:space="preserve"> </w:t>
      </w:r>
      <w:r>
        <w:rPr>
          <w:sz w:val="24"/>
        </w:rPr>
        <w:t>having</w:t>
      </w:r>
      <w:r>
        <w:rPr>
          <w:spacing w:val="19"/>
          <w:sz w:val="24"/>
        </w:rPr>
        <w:t xml:space="preserve"> </w:t>
      </w:r>
      <w:r>
        <w:rPr>
          <w:sz w:val="24"/>
        </w:rPr>
        <w:t>their needs</w:t>
      </w:r>
      <w:r>
        <w:rPr>
          <w:spacing w:val="30"/>
          <w:sz w:val="24"/>
        </w:rPr>
        <w:t xml:space="preserve"> </w:t>
      </w:r>
      <w:r>
        <w:rPr>
          <w:sz w:val="24"/>
        </w:rPr>
        <w:t>only partly</w:t>
      </w:r>
      <w:r>
        <w:rPr>
          <w:spacing w:val="22"/>
          <w:sz w:val="24"/>
        </w:rPr>
        <w:t xml:space="preserve"> </w:t>
      </w:r>
      <w:r>
        <w:rPr>
          <w:sz w:val="24"/>
        </w:rPr>
        <w:t>met</w:t>
      </w:r>
      <w:r>
        <w:rPr>
          <w:spacing w:val="27"/>
          <w:sz w:val="24"/>
        </w:rPr>
        <w:t xml:space="preserve"> </w:t>
      </w:r>
      <w:r>
        <w:rPr>
          <w:sz w:val="24"/>
        </w:rPr>
        <w:t>or not</w:t>
      </w:r>
      <w:r>
        <w:rPr>
          <w:spacing w:val="27"/>
          <w:sz w:val="24"/>
        </w:rPr>
        <w:t xml:space="preserve"> </w:t>
      </w:r>
      <w:r>
        <w:rPr>
          <w:sz w:val="24"/>
        </w:rPr>
        <w:t>met</w:t>
      </w:r>
      <w:r>
        <w:rPr>
          <w:spacing w:val="27"/>
          <w:sz w:val="24"/>
        </w:rPr>
        <w:t xml:space="preserve"> </w:t>
      </w:r>
      <w:r>
        <w:rPr>
          <w:sz w:val="24"/>
        </w:rPr>
        <w:t>at</w:t>
      </w:r>
      <w:r>
        <w:rPr>
          <w:spacing w:val="19"/>
          <w:sz w:val="24"/>
        </w:rPr>
        <w:t xml:space="preserve"> </w:t>
      </w:r>
      <w:r>
        <w:rPr>
          <w:sz w:val="24"/>
        </w:rPr>
        <w:t>all.</w:t>
      </w:r>
      <w:r>
        <w:rPr>
          <w:spacing w:val="80"/>
          <w:w w:val="150"/>
          <w:sz w:val="24"/>
        </w:rPr>
        <w:t xml:space="preserve"> </w:t>
      </w:r>
      <w:r>
        <w:rPr>
          <w:sz w:val="24"/>
        </w:rPr>
        <w:t>For those receiving assistance, most supports were provided by informal (i.e., unpaid) carers.</w:t>
      </w:r>
    </w:p>
    <w:p w14:paraId="2454DE23" w14:textId="77777777" w:rsidR="005B2B5E" w:rsidRDefault="00E346D7">
      <w:pPr>
        <w:pStyle w:val="BodyText"/>
        <w:spacing w:before="170"/>
      </w:pPr>
      <w:bookmarkStart w:id="11" w:name="Aged_care"/>
      <w:bookmarkEnd w:id="11"/>
      <w:r>
        <w:rPr>
          <w:color w:val="522C91"/>
          <w:spacing w:val="-2"/>
          <w:w w:val="105"/>
        </w:rPr>
        <w:t>Aged</w:t>
      </w:r>
      <w:r>
        <w:rPr>
          <w:color w:val="522C91"/>
          <w:spacing w:val="-13"/>
          <w:w w:val="105"/>
        </w:rPr>
        <w:t xml:space="preserve"> </w:t>
      </w:r>
      <w:r>
        <w:rPr>
          <w:color w:val="522C91"/>
          <w:spacing w:val="-4"/>
          <w:w w:val="110"/>
        </w:rPr>
        <w:t>care</w:t>
      </w:r>
    </w:p>
    <w:p w14:paraId="2454DE24" w14:textId="77777777" w:rsidR="005B2B5E" w:rsidRDefault="00E346D7">
      <w:pPr>
        <w:pStyle w:val="ListParagraph"/>
        <w:numPr>
          <w:ilvl w:val="0"/>
          <w:numId w:val="8"/>
        </w:numPr>
        <w:tabs>
          <w:tab w:val="left" w:pos="850"/>
        </w:tabs>
        <w:spacing w:before="56" w:line="252" w:lineRule="auto"/>
        <w:ind w:right="764"/>
        <w:rPr>
          <w:sz w:val="24"/>
        </w:rPr>
      </w:pPr>
      <w:r>
        <w:rPr>
          <w:sz w:val="24"/>
        </w:rPr>
        <w:t>The Royal Commission into Aged Care Quality and Safety concluded that</w:t>
      </w:r>
      <w:r>
        <w:rPr>
          <w:spacing w:val="40"/>
          <w:sz w:val="24"/>
        </w:rPr>
        <w:t xml:space="preserve"> </w:t>
      </w:r>
      <w:r>
        <w:rPr>
          <w:sz w:val="24"/>
        </w:rPr>
        <w:t>“The aged care system is not set up or funded to provide disability care, support and rehabilitation”.</w:t>
      </w:r>
      <w:r>
        <w:rPr>
          <w:spacing w:val="40"/>
          <w:sz w:val="24"/>
        </w:rPr>
        <w:t xml:space="preserve"> </w:t>
      </w:r>
      <w:r>
        <w:rPr>
          <w:sz w:val="24"/>
        </w:rPr>
        <w:t>The Commission noted inequities in supports between</w:t>
      </w:r>
      <w:r>
        <w:rPr>
          <w:spacing w:val="40"/>
          <w:sz w:val="24"/>
        </w:rPr>
        <w:t xml:space="preserve"> </w:t>
      </w:r>
      <w:r>
        <w:rPr>
          <w:sz w:val="24"/>
        </w:rPr>
        <w:t>under the</w:t>
      </w:r>
      <w:r>
        <w:rPr>
          <w:spacing w:val="40"/>
          <w:sz w:val="24"/>
        </w:rPr>
        <w:t xml:space="preserve"> </w:t>
      </w:r>
      <w:r>
        <w:rPr>
          <w:sz w:val="24"/>
        </w:rPr>
        <w:t>aged care</w:t>
      </w:r>
      <w:r>
        <w:rPr>
          <w:spacing w:val="40"/>
          <w:sz w:val="24"/>
        </w:rPr>
        <w:t xml:space="preserve"> </w:t>
      </w:r>
      <w:r>
        <w:rPr>
          <w:sz w:val="24"/>
        </w:rPr>
        <w:t>system and</w:t>
      </w:r>
      <w:r>
        <w:rPr>
          <w:spacing w:val="40"/>
          <w:sz w:val="24"/>
        </w:rPr>
        <w:t xml:space="preserve"> </w:t>
      </w:r>
      <w:r>
        <w:rPr>
          <w:sz w:val="24"/>
        </w:rPr>
        <w:t>NDIS.</w:t>
      </w:r>
    </w:p>
    <w:p w14:paraId="2454DE25" w14:textId="77777777" w:rsidR="005B2B5E" w:rsidRDefault="00E346D7">
      <w:pPr>
        <w:pStyle w:val="ListParagraph"/>
        <w:numPr>
          <w:ilvl w:val="0"/>
          <w:numId w:val="8"/>
        </w:numPr>
        <w:tabs>
          <w:tab w:val="left" w:pos="850"/>
        </w:tabs>
        <w:spacing w:before="166" w:line="252" w:lineRule="auto"/>
        <w:ind w:right="975"/>
        <w:jc w:val="both"/>
        <w:rPr>
          <w:sz w:val="24"/>
        </w:rPr>
      </w:pPr>
      <w:r>
        <w:rPr>
          <w:w w:val="105"/>
          <w:sz w:val="24"/>
        </w:rPr>
        <w:t>OPAN</w:t>
      </w:r>
      <w:r>
        <w:rPr>
          <w:spacing w:val="-19"/>
          <w:w w:val="105"/>
          <w:sz w:val="24"/>
        </w:rPr>
        <w:t xml:space="preserve"> </w:t>
      </w:r>
      <w:r>
        <w:rPr>
          <w:w w:val="105"/>
          <w:sz w:val="24"/>
        </w:rPr>
        <w:t>and</w:t>
      </w:r>
      <w:r>
        <w:rPr>
          <w:spacing w:val="-20"/>
          <w:w w:val="105"/>
          <w:sz w:val="24"/>
        </w:rPr>
        <w:t xml:space="preserve"> </w:t>
      </w:r>
      <w:r>
        <w:rPr>
          <w:w w:val="105"/>
          <w:sz w:val="24"/>
        </w:rPr>
        <w:t>AFDO</w:t>
      </w:r>
      <w:r>
        <w:rPr>
          <w:spacing w:val="-16"/>
          <w:w w:val="105"/>
          <w:sz w:val="24"/>
        </w:rPr>
        <w:t xml:space="preserve"> </w:t>
      </w:r>
      <w:r>
        <w:rPr>
          <w:w w:val="105"/>
          <w:sz w:val="24"/>
        </w:rPr>
        <w:t>members</w:t>
      </w:r>
      <w:r>
        <w:rPr>
          <w:spacing w:val="-17"/>
          <w:w w:val="105"/>
          <w:sz w:val="24"/>
        </w:rPr>
        <w:t xml:space="preserve"> </w:t>
      </w:r>
      <w:r>
        <w:rPr>
          <w:w w:val="105"/>
          <w:sz w:val="24"/>
        </w:rPr>
        <w:t>have</w:t>
      </w:r>
      <w:r>
        <w:rPr>
          <w:spacing w:val="-16"/>
          <w:w w:val="105"/>
          <w:sz w:val="24"/>
        </w:rPr>
        <w:t xml:space="preserve"> </w:t>
      </w:r>
      <w:r>
        <w:rPr>
          <w:w w:val="105"/>
          <w:sz w:val="24"/>
        </w:rPr>
        <w:t>many</w:t>
      </w:r>
      <w:r>
        <w:rPr>
          <w:spacing w:val="-18"/>
          <w:w w:val="105"/>
          <w:sz w:val="24"/>
        </w:rPr>
        <w:t xml:space="preserve"> </w:t>
      </w:r>
      <w:r>
        <w:rPr>
          <w:w w:val="105"/>
          <w:sz w:val="24"/>
        </w:rPr>
        <w:t>examples</w:t>
      </w:r>
      <w:r>
        <w:rPr>
          <w:spacing w:val="-18"/>
          <w:w w:val="105"/>
          <w:sz w:val="24"/>
        </w:rPr>
        <w:t xml:space="preserve"> </w:t>
      </w:r>
      <w:r>
        <w:rPr>
          <w:w w:val="105"/>
          <w:sz w:val="24"/>
        </w:rPr>
        <w:t>of</w:t>
      </w:r>
      <w:r>
        <w:rPr>
          <w:spacing w:val="-17"/>
          <w:w w:val="105"/>
          <w:sz w:val="24"/>
        </w:rPr>
        <w:t xml:space="preserve"> </w:t>
      </w:r>
      <w:r>
        <w:rPr>
          <w:w w:val="105"/>
          <w:sz w:val="24"/>
        </w:rPr>
        <w:t>these</w:t>
      </w:r>
      <w:r>
        <w:rPr>
          <w:spacing w:val="-17"/>
          <w:w w:val="105"/>
          <w:sz w:val="24"/>
        </w:rPr>
        <w:t xml:space="preserve"> </w:t>
      </w:r>
      <w:r>
        <w:rPr>
          <w:w w:val="105"/>
          <w:sz w:val="24"/>
        </w:rPr>
        <w:t>inequities</w:t>
      </w:r>
      <w:r>
        <w:rPr>
          <w:spacing w:val="-20"/>
          <w:w w:val="105"/>
          <w:sz w:val="24"/>
        </w:rPr>
        <w:t xml:space="preserve"> </w:t>
      </w:r>
      <w:r>
        <w:rPr>
          <w:w w:val="105"/>
          <w:sz w:val="24"/>
        </w:rPr>
        <w:t xml:space="preserve">and </w:t>
      </w:r>
      <w:r>
        <w:rPr>
          <w:spacing w:val="-2"/>
          <w:w w:val="105"/>
          <w:sz w:val="24"/>
        </w:rPr>
        <w:t>discrimination</w:t>
      </w:r>
      <w:r>
        <w:rPr>
          <w:spacing w:val="-9"/>
          <w:w w:val="105"/>
          <w:sz w:val="24"/>
        </w:rPr>
        <w:t xml:space="preserve"> </w:t>
      </w:r>
      <w:r>
        <w:rPr>
          <w:spacing w:val="-2"/>
          <w:w w:val="105"/>
          <w:sz w:val="24"/>
        </w:rPr>
        <w:t>and</w:t>
      </w:r>
      <w:r>
        <w:rPr>
          <w:spacing w:val="-14"/>
          <w:w w:val="105"/>
          <w:sz w:val="24"/>
        </w:rPr>
        <w:t xml:space="preserve"> </w:t>
      </w:r>
      <w:r>
        <w:rPr>
          <w:spacing w:val="-2"/>
          <w:w w:val="105"/>
          <w:sz w:val="24"/>
        </w:rPr>
        <w:t>the</w:t>
      </w:r>
      <w:r>
        <w:rPr>
          <w:spacing w:val="-11"/>
          <w:w w:val="105"/>
          <w:sz w:val="24"/>
        </w:rPr>
        <w:t xml:space="preserve"> </w:t>
      </w:r>
      <w:r>
        <w:rPr>
          <w:spacing w:val="-2"/>
          <w:w w:val="105"/>
          <w:sz w:val="24"/>
        </w:rPr>
        <w:t>poorer</w:t>
      </w:r>
      <w:r>
        <w:rPr>
          <w:spacing w:val="-16"/>
          <w:w w:val="105"/>
          <w:sz w:val="24"/>
        </w:rPr>
        <w:t xml:space="preserve"> </w:t>
      </w:r>
      <w:r>
        <w:rPr>
          <w:spacing w:val="-2"/>
          <w:w w:val="105"/>
          <w:sz w:val="24"/>
        </w:rPr>
        <w:t>outcomes</w:t>
      </w:r>
      <w:r>
        <w:rPr>
          <w:spacing w:val="-12"/>
          <w:w w:val="105"/>
          <w:sz w:val="24"/>
        </w:rPr>
        <w:t xml:space="preserve"> </w:t>
      </w:r>
      <w:r>
        <w:rPr>
          <w:spacing w:val="-2"/>
          <w:w w:val="105"/>
          <w:sz w:val="24"/>
        </w:rPr>
        <w:t>older</w:t>
      </w:r>
      <w:r>
        <w:rPr>
          <w:spacing w:val="-11"/>
          <w:w w:val="105"/>
          <w:sz w:val="24"/>
        </w:rPr>
        <w:t xml:space="preserve"> </w:t>
      </w:r>
      <w:r>
        <w:rPr>
          <w:spacing w:val="-2"/>
          <w:w w:val="105"/>
          <w:sz w:val="24"/>
        </w:rPr>
        <w:t>people</w:t>
      </w:r>
      <w:r>
        <w:rPr>
          <w:spacing w:val="-11"/>
          <w:w w:val="105"/>
          <w:sz w:val="24"/>
        </w:rPr>
        <w:t xml:space="preserve"> </w:t>
      </w:r>
      <w:r>
        <w:rPr>
          <w:spacing w:val="-2"/>
          <w:w w:val="105"/>
          <w:sz w:val="24"/>
        </w:rPr>
        <w:t>with disability</w:t>
      </w:r>
      <w:r>
        <w:rPr>
          <w:spacing w:val="-9"/>
          <w:w w:val="105"/>
          <w:sz w:val="24"/>
        </w:rPr>
        <w:t xml:space="preserve"> </w:t>
      </w:r>
      <w:r>
        <w:rPr>
          <w:spacing w:val="-2"/>
          <w:w w:val="105"/>
          <w:sz w:val="24"/>
        </w:rPr>
        <w:t xml:space="preserve">are </w:t>
      </w:r>
      <w:r>
        <w:rPr>
          <w:w w:val="105"/>
          <w:sz w:val="24"/>
        </w:rPr>
        <w:t>facing as a result.</w:t>
      </w:r>
    </w:p>
    <w:p w14:paraId="2454DE26" w14:textId="77777777" w:rsidR="005B2B5E" w:rsidRDefault="00E346D7">
      <w:pPr>
        <w:pStyle w:val="ListParagraph"/>
        <w:numPr>
          <w:ilvl w:val="0"/>
          <w:numId w:val="8"/>
        </w:numPr>
        <w:tabs>
          <w:tab w:val="left" w:pos="850"/>
        </w:tabs>
        <w:spacing w:before="164" w:line="252" w:lineRule="auto"/>
        <w:ind w:right="376"/>
        <w:rPr>
          <w:sz w:val="24"/>
        </w:rPr>
      </w:pPr>
      <w:r>
        <w:rPr>
          <w:sz w:val="24"/>
        </w:rPr>
        <w:t>The</w:t>
      </w:r>
      <w:r>
        <w:rPr>
          <w:spacing w:val="34"/>
          <w:sz w:val="24"/>
        </w:rPr>
        <w:t xml:space="preserve"> </w:t>
      </w:r>
      <w:r>
        <w:rPr>
          <w:sz w:val="24"/>
        </w:rPr>
        <w:t>Royal</w:t>
      </w:r>
      <w:r>
        <w:rPr>
          <w:spacing w:val="34"/>
          <w:sz w:val="24"/>
        </w:rPr>
        <w:t xml:space="preserve"> </w:t>
      </w:r>
      <w:r>
        <w:rPr>
          <w:sz w:val="24"/>
        </w:rPr>
        <w:t>Commission</w:t>
      </w:r>
      <w:r>
        <w:rPr>
          <w:spacing w:val="36"/>
          <w:sz w:val="24"/>
        </w:rPr>
        <w:t xml:space="preserve"> </w:t>
      </w:r>
      <w:r>
        <w:rPr>
          <w:sz w:val="24"/>
        </w:rPr>
        <w:t>into Aged Care</w:t>
      </w:r>
      <w:r>
        <w:rPr>
          <w:spacing w:val="36"/>
          <w:sz w:val="24"/>
        </w:rPr>
        <w:t xml:space="preserve"> </w:t>
      </w:r>
      <w:r>
        <w:rPr>
          <w:sz w:val="24"/>
        </w:rPr>
        <w:t>Quality</w:t>
      </w:r>
      <w:r>
        <w:rPr>
          <w:spacing w:val="32"/>
          <w:sz w:val="24"/>
        </w:rPr>
        <w:t xml:space="preserve"> </w:t>
      </w:r>
      <w:r>
        <w:rPr>
          <w:sz w:val="24"/>
        </w:rPr>
        <w:t>and Safety</w:t>
      </w:r>
      <w:r>
        <w:rPr>
          <w:spacing w:val="32"/>
          <w:sz w:val="24"/>
        </w:rPr>
        <w:t xml:space="preserve"> </w:t>
      </w:r>
      <w:r>
        <w:rPr>
          <w:sz w:val="24"/>
        </w:rPr>
        <w:t>recommended the inequities</w:t>
      </w:r>
      <w:r>
        <w:rPr>
          <w:spacing w:val="36"/>
          <w:sz w:val="24"/>
        </w:rPr>
        <w:t xml:space="preserve"> </w:t>
      </w:r>
      <w:r>
        <w:rPr>
          <w:sz w:val="24"/>
        </w:rPr>
        <w:t>in</w:t>
      </w:r>
      <w:r>
        <w:rPr>
          <w:spacing w:val="40"/>
          <w:sz w:val="24"/>
        </w:rPr>
        <w:t xml:space="preserve"> </w:t>
      </w:r>
      <w:r>
        <w:rPr>
          <w:sz w:val="24"/>
        </w:rPr>
        <w:t>supports</w:t>
      </w:r>
      <w:r>
        <w:rPr>
          <w:spacing w:val="36"/>
          <w:sz w:val="24"/>
        </w:rPr>
        <w:t xml:space="preserve"> </w:t>
      </w:r>
      <w:r>
        <w:rPr>
          <w:sz w:val="24"/>
        </w:rPr>
        <w:t>between</w:t>
      </w:r>
      <w:r>
        <w:rPr>
          <w:spacing w:val="39"/>
          <w:sz w:val="24"/>
        </w:rPr>
        <w:t xml:space="preserve"> </w:t>
      </w:r>
      <w:r>
        <w:rPr>
          <w:sz w:val="24"/>
        </w:rPr>
        <w:t>the</w:t>
      </w:r>
      <w:r>
        <w:rPr>
          <w:spacing w:val="38"/>
          <w:sz w:val="24"/>
        </w:rPr>
        <w:t xml:space="preserve"> </w:t>
      </w:r>
      <w:r>
        <w:rPr>
          <w:sz w:val="24"/>
        </w:rPr>
        <w:t>NDIS</w:t>
      </w:r>
      <w:r>
        <w:rPr>
          <w:spacing w:val="34"/>
          <w:sz w:val="24"/>
        </w:rPr>
        <w:t xml:space="preserve"> </w:t>
      </w:r>
      <w:r>
        <w:rPr>
          <w:sz w:val="24"/>
        </w:rPr>
        <w:t>and</w:t>
      </w:r>
      <w:r>
        <w:rPr>
          <w:spacing w:val="32"/>
          <w:sz w:val="24"/>
        </w:rPr>
        <w:t xml:space="preserve"> </w:t>
      </w:r>
      <w:r>
        <w:rPr>
          <w:sz w:val="24"/>
        </w:rPr>
        <w:t>aged</w:t>
      </w:r>
      <w:r>
        <w:rPr>
          <w:spacing w:val="32"/>
          <w:sz w:val="24"/>
        </w:rPr>
        <w:t xml:space="preserve"> </w:t>
      </w:r>
      <w:r>
        <w:rPr>
          <w:sz w:val="24"/>
        </w:rPr>
        <w:t>care</w:t>
      </w:r>
      <w:r>
        <w:rPr>
          <w:spacing w:val="39"/>
          <w:sz w:val="24"/>
        </w:rPr>
        <w:t xml:space="preserve"> </w:t>
      </w:r>
      <w:r>
        <w:rPr>
          <w:sz w:val="24"/>
        </w:rPr>
        <w:t>systems</w:t>
      </w:r>
      <w:r>
        <w:rPr>
          <w:spacing w:val="40"/>
          <w:sz w:val="24"/>
        </w:rPr>
        <w:t xml:space="preserve"> </w:t>
      </w:r>
      <w:r>
        <w:rPr>
          <w:sz w:val="24"/>
        </w:rPr>
        <w:t>be addressed through actions in the national disability strategy now termed, Australia’s</w:t>
      </w:r>
      <w:r>
        <w:rPr>
          <w:spacing w:val="-18"/>
          <w:sz w:val="24"/>
        </w:rPr>
        <w:t xml:space="preserve"> </w:t>
      </w:r>
      <w:r>
        <w:rPr>
          <w:sz w:val="24"/>
        </w:rPr>
        <w:t>Disability</w:t>
      </w:r>
      <w:r>
        <w:rPr>
          <w:spacing w:val="-18"/>
          <w:sz w:val="24"/>
        </w:rPr>
        <w:t xml:space="preserve"> </w:t>
      </w:r>
      <w:r>
        <w:rPr>
          <w:sz w:val="24"/>
        </w:rPr>
        <w:t>Strategy</w:t>
      </w:r>
      <w:r>
        <w:rPr>
          <w:spacing w:val="-18"/>
          <w:sz w:val="24"/>
        </w:rPr>
        <w:t xml:space="preserve"> </w:t>
      </w:r>
      <w:r>
        <w:rPr>
          <w:sz w:val="24"/>
        </w:rPr>
        <w:t>2021-2031.</w:t>
      </w:r>
    </w:p>
    <w:p w14:paraId="2454DE27" w14:textId="77777777" w:rsidR="005B2B5E" w:rsidRDefault="00E346D7">
      <w:pPr>
        <w:pStyle w:val="ListParagraph"/>
        <w:numPr>
          <w:ilvl w:val="0"/>
          <w:numId w:val="8"/>
        </w:numPr>
        <w:tabs>
          <w:tab w:val="left" w:pos="850"/>
        </w:tabs>
        <w:spacing w:before="167" w:line="254" w:lineRule="auto"/>
        <w:ind w:right="1259"/>
        <w:rPr>
          <w:sz w:val="24"/>
        </w:rPr>
      </w:pPr>
      <w:r>
        <w:rPr>
          <w:sz w:val="24"/>
        </w:rPr>
        <w:t>However,</w:t>
      </w:r>
      <w:r>
        <w:rPr>
          <w:spacing w:val="-19"/>
          <w:sz w:val="24"/>
        </w:rPr>
        <w:t xml:space="preserve"> </w:t>
      </w:r>
      <w:r>
        <w:rPr>
          <w:sz w:val="24"/>
        </w:rPr>
        <w:t>Australia’s</w:t>
      </w:r>
      <w:r>
        <w:rPr>
          <w:spacing w:val="-19"/>
          <w:sz w:val="24"/>
        </w:rPr>
        <w:t xml:space="preserve"> </w:t>
      </w:r>
      <w:r>
        <w:rPr>
          <w:sz w:val="24"/>
        </w:rPr>
        <w:t>Disability</w:t>
      </w:r>
      <w:r>
        <w:rPr>
          <w:spacing w:val="-19"/>
          <w:sz w:val="24"/>
        </w:rPr>
        <w:t xml:space="preserve"> </w:t>
      </w:r>
      <w:r>
        <w:rPr>
          <w:sz w:val="24"/>
        </w:rPr>
        <w:t>Strategy</w:t>
      </w:r>
      <w:r>
        <w:rPr>
          <w:spacing w:val="-19"/>
          <w:sz w:val="24"/>
        </w:rPr>
        <w:t xml:space="preserve"> </w:t>
      </w:r>
      <w:r>
        <w:rPr>
          <w:sz w:val="24"/>
        </w:rPr>
        <w:t>2021-2031</w:t>
      </w:r>
      <w:r>
        <w:rPr>
          <w:spacing w:val="-19"/>
          <w:sz w:val="24"/>
        </w:rPr>
        <w:t xml:space="preserve"> </w:t>
      </w:r>
      <w:r>
        <w:rPr>
          <w:sz w:val="24"/>
        </w:rPr>
        <w:t>does</w:t>
      </w:r>
      <w:r>
        <w:rPr>
          <w:spacing w:val="-19"/>
          <w:sz w:val="24"/>
        </w:rPr>
        <w:t xml:space="preserve"> </w:t>
      </w:r>
      <w:r>
        <w:rPr>
          <w:sz w:val="24"/>
        </w:rPr>
        <w:t>no</w:t>
      </w:r>
      <w:r>
        <w:rPr>
          <w:sz w:val="24"/>
        </w:rPr>
        <w:t>t</w:t>
      </w:r>
      <w:r>
        <w:rPr>
          <w:spacing w:val="-19"/>
          <w:sz w:val="24"/>
        </w:rPr>
        <w:t xml:space="preserve"> </w:t>
      </w:r>
      <w:r>
        <w:rPr>
          <w:sz w:val="24"/>
        </w:rPr>
        <w:t>mention</w:t>
      </w:r>
      <w:r>
        <w:rPr>
          <w:spacing w:val="-19"/>
          <w:sz w:val="24"/>
        </w:rPr>
        <w:t xml:space="preserve"> </w:t>
      </w:r>
      <w:r>
        <w:rPr>
          <w:sz w:val="24"/>
        </w:rPr>
        <w:t>or reference aged care services.</w:t>
      </w:r>
    </w:p>
    <w:p w14:paraId="2454DE28" w14:textId="77777777" w:rsidR="005B2B5E" w:rsidRDefault="00E346D7">
      <w:pPr>
        <w:pStyle w:val="ListParagraph"/>
        <w:numPr>
          <w:ilvl w:val="0"/>
          <w:numId w:val="8"/>
        </w:numPr>
        <w:tabs>
          <w:tab w:val="left" w:pos="850"/>
        </w:tabs>
        <w:spacing w:before="153" w:line="254" w:lineRule="auto"/>
        <w:ind w:right="327"/>
        <w:rPr>
          <w:sz w:val="24"/>
        </w:rPr>
      </w:pPr>
      <w:r>
        <w:rPr>
          <w:sz w:val="24"/>
        </w:rPr>
        <w:t>Australia’s</w:t>
      </w:r>
      <w:r>
        <w:rPr>
          <w:spacing w:val="-7"/>
          <w:sz w:val="24"/>
        </w:rPr>
        <w:t xml:space="preserve"> </w:t>
      </w:r>
      <w:r>
        <w:rPr>
          <w:sz w:val="24"/>
        </w:rPr>
        <w:t>Disability</w:t>
      </w:r>
      <w:r>
        <w:rPr>
          <w:spacing w:val="-7"/>
          <w:sz w:val="24"/>
        </w:rPr>
        <w:t xml:space="preserve"> </w:t>
      </w:r>
      <w:r>
        <w:rPr>
          <w:sz w:val="24"/>
        </w:rPr>
        <w:t>Strategy</w:t>
      </w:r>
      <w:r>
        <w:rPr>
          <w:spacing w:val="-7"/>
          <w:sz w:val="24"/>
        </w:rPr>
        <w:t xml:space="preserve"> </w:t>
      </w:r>
      <w:r>
        <w:rPr>
          <w:sz w:val="24"/>
        </w:rPr>
        <w:t>2021-2031</w:t>
      </w:r>
      <w:r>
        <w:rPr>
          <w:spacing w:val="-7"/>
          <w:sz w:val="24"/>
        </w:rPr>
        <w:t xml:space="preserve"> </w:t>
      </w:r>
      <w:r>
        <w:rPr>
          <w:sz w:val="24"/>
        </w:rPr>
        <w:t>also</w:t>
      </w:r>
      <w:r>
        <w:rPr>
          <w:spacing w:val="-5"/>
          <w:sz w:val="24"/>
        </w:rPr>
        <w:t xml:space="preserve"> </w:t>
      </w:r>
      <w:r>
        <w:rPr>
          <w:sz w:val="24"/>
        </w:rPr>
        <w:t>does</w:t>
      </w:r>
      <w:r>
        <w:rPr>
          <w:spacing w:val="-7"/>
          <w:sz w:val="24"/>
        </w:rPr>
        <w:t xml:space="preserve"> </w:t>
      </w:r>
      <w:r>
        <w:rPr>
          <w:sz w:val="24"/>
        </w:rPr>
        <w:t>not</w:t>
      </w:r>
      <w:r>
        <w:rPr>
          <w:spacing w:val="-2"/>
          <w:sz w:val="24"/>
        </w:rPr>
        <w:t xml:space="preserve"> </w:t>
      </w:r>
      <w:r>
        <w:rPr>
          <w:sz w:val="24"/>
        </w:rPr>
        <w:t>specifically</w:t>
      </w:r>
      <w:r>
        <w:rPr>
          <w:spacing w:val="-7"/>
          <w:sz w:val="24"/>
        </w:rPr>
        <w:t xml:space="preserve"> </w:t>
      </w:r>
      <w:r>
        <w:rPr>
          <w:sz w:val="24"/>
        </w:rPr>
        <w:t>address</w:t>
      </w:r>
      <w:r>
        <w:rPr>
          <w:spacing w:val="-7"/>
          <w:sz w:val="24"/>
        </w:rPr>
        <w:t xml:space="preserve"> </w:t>
      </w:r>
      <w:r>
        <w:rPr>
          <w:sz w:val="24"/>
        </w:rPr>
        <w:t>the inequities and discrimination leading to human rights breaches currently experienced by older people with disability.</w:t>
      </w:r>
    </w:p>
    <w:p w14:paraId="2454DE29" w14:textId="77777777" w:rsidR="005B2B5E" w:rsidRDefault="00E346D7">
      <w:pPr>
        <w:pStyle w:val="ListParagraph"/>
        <w:numPr>
          <w:ilvl w:val="0"/>
          <w:numId w:val="8"/>
        </w:numPr>
        <w:tabs>
          <w:tab w:val="left" w:pos="850"/>
        </w:tabs>
        <w:spacing w:before="153" w:line="254" w:lineRule="auto"/>
        <w:ind w:right="253"/>
        <w:rPr>
          <w:sz w:val="24"/>
        </w:rPr>
      </w:pPr>
      <w:r>
        <w:rPr>
          <w:w w:val="105"/>
          <w:sz w:val="24"/>
        </w:rPr>
        <w:t>Aged care refo</w:t>
      </w:r>
      <w:r>
        <w:rPr>
          <w:w w:val="105"/>
          <w:sz w:val="24"/>
        </w:rPr>
        <w:t>rms are currently</w:t>
      </w:r>
      <w:r>
        <w:rPr>
          <w:spacing w:val="-2"/>
          <w:w w:val="105"/>
          <w:sz w:val="24"/>
        </w:rPr>
        <w:t xml:space="preserve"> </w:t>
      </w:r>
      <w:r>
        <w:rPr>
          <w:w w:val="105"/>
          <w:sz w:val="24"/>
        </w:rPr>
        <w:t>underway but there are fundamental differences and gaps between the disability and aged care sector.</w:t>
      </w:r>
      <w:r>
        <w:rPr>
          <w:spacing w:val="40"/>
          <w:w w:val="105"/>
          <w:sz w:val="24"/>
        </w:rPr>
        <w:t xml:space="preserve"> </w:t>
      </w:r>
      <w:r>
        <w:rPr>
          <w:w w:val="105"/>
          <w:sz w:val="24"/>
        </w:rPr>
        <w:t xml:space="preserve">These </w:t>
      </w:r>
      <w:r>
        <w:rPr>
          <w:spacing w:val="-2"/>
          <w:w w:val="105"/>
          <w:sz w:val="24"/>
        </w:rPr>
        <w:t>differences</w:t>
      </w:r>
      <w:r>
        <w:rPr>
          <w:spacing w:val="-13"/>
          <w:w w:val="105"/>
          <w:sz w:val="24"/>
        </w:rPr>
        <w:t xml:space="preserve"> </w:t>
      </w:r>
      <w:r>
        <w:rPr>
          <w:spacing w:val="-2"/>
          <w:w w:val="105"/>
          <w:sz w:val="24"/>
        </w:rPr>
        <w:t>include</w:t>
      </w:r>
      <w:r>
        <w:rPr>
          <w:spacing w:val="-13"/>
          <w:w w:val="105"/>
          <w:sz w:val="24"/>
        </w:rPr>
        <w:t xml:space="preserve"> </w:t>
      </w:r>
      <w:r>
        <w:rPr>
          <w:spacing w:val="-2"/>
          <w:w w:val="105"/>
          <w:sz w:val="24"/>
        </w:rPr>
        <w:t>how</w:t>
      </w:r>
      <w:r>
        <w:rPr>
          <w:spacing w:val="-15"/>
          <w:w w:val="105"/>
          <w:sz w:val="24"/>
        </w:rPr>
        <w:t xml:space="preserve"> </w:t>
      </w:r>
      <w:r>
        <w:rPr>
          <w:spacing w:val="-2"/>
          <w:w w:val="105"/>
          <w:sz w:val="24"/>
        </w:rPr>
        <w:t>human</w:t>
      </w:r>
      <w:r>
        <w:rPr>
          <w:spacing w:val="-12"/>
          <w:w w:val="105"/>
          <w:sz w:val="24"/>
        </w:rPr>
        <w:t xml:space="preserve"> </w:t>
      </w:r>
      <w:r>
        <w:rPr>
          <w:spacing w:val="-2"/>
          <w:w w:val="105"/>
          <w:sz w:val="24"/>
        </w:rPr>
        <w:t>rights</w:t>
      </w:r>
      <w:r>
        <w:rPr>
          <w:spacing w:val="-14"/>
          <w:w w:val="105"/>
          <w:sz w:val="24"/>
        </w:rPr>
        <w:t xml:space="preserve"> </w:t>
      </w:r>
      <w:r>
        <w:rPr>
          <w:spacing w:val="-2"/>
          <w:w w:val="105"/>
          <w:sz w:val="24"/>
        </w:rPr>
        <w:t>are</w:t>
      </w:r>
      <w:r>
        <w:rPr>
          <w:spacing w:val="-17"/>
          <w:w w:val="105"/>
          <w:sz w:val="24"/>
        </w:rPr>
        <w:t xml:space="preserve"> </w:t>
      </w:r>
      <w:r>
        <w:rPr>
          <w:spacing w:val="-2"/>
          <w:w w:val="105"/>
          <w:sz w:val="24"/>
        </w:rPr>
        <w:t>upheld,</w:t>
      </w:r>
      <w:r>
        <w:rPr>
          <w:spacing w:val="-11"/>
          <w:w w:val="105"/>
          <w:sz w:val="24"/>
        </w:rPr>
        <w:t xml:space="preserve"> </w:t>
      </w:r>
      <w:r>
        <w:rPr>
          <w:spacing w:val="-2"/>
          <w:w w:val="105"/>
          <w:sz w:val="24"/>
        </w:rPr>
        <w:t>the available</w:t>
      </w:r>
      <w:r>
        <w:rPr>
          <w:spacing w:val="-13"/>
          <w:w w:val="105"/>
          <w:sz w:val="24"/>
        </w:rPr>
        <w:t xml:space="preserve"> </w:t>
      </w:r>
      <w:r>
        <w:rPr>
          <w:spacing w:val="-2"/>
          <w:w w:val="105"/>
          <w:sz w:val="24"/>
        </w:rPr>
        <w:t>supports,</w:t>
      </w:r>
      <w:r>
        <w:rPr>
          <w:spacing w:val="-8"/>
          <w:w w:val="105"/>
          <w:sz w:val="24"/>
        </w:rPr>
        <w:t xml:space="preserve"> </w:t>
      </w:r>
      <w:r>
        <w:rPr>
          <w:spacing w:val="-2"/>
          <w:w w:val="105"/>
          <w:sz w:val="24"/>
        </w:rPr>
        <w:t xml:space="preserve">how </w:t>
      </w:r>
      <w:r>
        <w:rPr>
          <w:w w:val="105"/>
          <w:sz w:val="24"/>
        </w:rPr>
        <w:t>supports</w:t>
      </w:r>
      <w:r>
        <w:rPr>
          <w:spacing w:val="-8"/>
          <w:w w:val="105"/>
          <w:sz w:val="24"/>
        </w:rPr>
        <w:t xml:space="preserve"> </w:t>
      </w:r>
      <w:r>
        <w:rPr>
          <w:w w:val="105"/>
          <w:sz w:val="24"/>
        </w:rPr>
        <w:t>are</w:t>
      </w:r>
      <w:r>
        <w:rPr>
          <w:spacing w:val="-6"/>
          <w:w w:val="105"/>
          <w:sz w:val="24"/>
        </w:rPr>
        <w:t xml:space="preserve"> </w:t>
      </w:r>
      <w:r>
        <w:rPr>
          <w:w w:val="105"/>
          <w:sz w:val="24"/>
        </w:rPr>
        <w:t>funded,</w:t>
      </w:r>
      <w:r>
        <w:rPr>
          <w:spacing w:val="-5"/>
          <w:w w:val="105"/>
          <w:sz w:val="24"/>
        </w:rPr>
        <w:t xml:space="preserve"> </w:t>
      </w:r>
      <w:r>
        <w:rPr>
          <w:w w:val="105"/>
          <w:sz w:val="24"/>
        </w:rPr>
        <w:t>and</w:t>
      </w:r>
      <w:r>
        <w:rPr>
          <w:spacing w:val="-10"/>
          <w:w w:val="105"/>
          <w:sz w:val="24"/>
        </w:rPr>
        <w:t xml:space="preserve"> </w:t>
      </w:r>
      <w:r>
        <w:rPr>
          <w:w w:val="105"/>
          <w:sz w:val="24"/>
        </w:rPr>
        <w:t>the</w:t>
      </w:r>
      <w:r>
        <w:rPr>
          <w:spacing w:val="-5"/>
          <w:w w:val="105"/>
          <w:sz w:val="24"/>
        </w:rPr>
        <w:t xml:space="preserve"> </w:t>
      </w:r>
      <w:r>
        <w:rPr>
          <w:w w:val="105"/>
          <w:sz w:val="24"/>
        </w:rPr>
        <w:t>principles</w:t>
      </w:r>
      <w:r>
        <w:rPr>
          <w:spacing w:val="-14"/>
          <w:w w:val="105"/>
          <w:sz w:val="24"/>
        </w:rPr>
        <w:t xml:space="preserve"> </w:t>
      </w:r>
      <w:r>
        <w:rPr>
          <w:w w:val="105"/>
          <w:sz w:val="24"/>
        </w:rPr>
        <w:t>the</w:t>
      </w:r>
      <w:r>
        <w:rPr>
          <w:spacing w:val="-7"/>
          <w:w w:val="105"/>
          <w:sz w:val="24"/>
        </w:rPr>
        <w:t xml:space="preserve"> </w:t>
      </w:r>
      <w:r>
        <w:rPr>
          <w:w w:val="105"/>
          <w:sz w:val="24"/>
        </w:rPr>
        <w:t>supports</w:t>
      </w:r>
      <w:r>
        <w:rPr>
          <w:spacing w:val="-5"/>
          <w:w w:val="105"/>
          <w:sz w:val="24"/>
        </w:rPr>
        <w:t xml:space="preserve"> </w:t>
      </w:r>
      <w:r>
        <w:rPr>
          <w:w w:val="105"/>
          <w:sz w:val="24"/>
        </w:rPr>
        <w:t>are</w:t>
      </w:r>
      <w:r>
        <w:rPr>
          <w:spacing w:val="-6"/>
          <w:w w:val="105"/>
          <w:sz w:val="24"/>
        </w:rPr>
        <w:t xml:space="preserve"> </w:t>
      </w:r>
      <w:r>
        <w:rPr>
          <w:w w:val="105"/>
          <w:sz w:val="24"/>
        </w:rPr>
        <w:t>based</w:t>
      </w:r>
      <w:r>
        <w:rPr>
          <w:spacing w:val="-9"/>
          <w:w w:val="105"/>
          <w:sz w:val="24"/>
        </w:rPr>
        <w:t xml:space="preserve"> </w:t>
      </w:r>
      <w:r>
        <w:rPr>
          <w:w w:val="105"/>
          <w:sz w:val="24"/>
        </w:rPr>
        <w:t>upon.</w:t>
      </w:r>
    </w:p>
    <w:p w14:paraId="2454DE2A" w14:textId="77777777" w:rsidR="005B2B5E" w:rsidRDefault="005B2B5E">
      <w:pPr>
        <w:spacing w:line="254" w:lineRule="auto"/>
        <w:rPr>
          <w:sz w:val="24"/>
        </w:rPr>
        <w:sectPr w:rsidR="005B2B5E">
          <w:pgSz w:w="11910" w:h="16840"/>
          <w:pgMar w:top="1080" w:right="620" w:bottom="1200" w:left="860" w:header="0" w:footer="1001" w:gutter="0"/>
          <w:cols w:space="720"/>
        </w:sectPr>
      </w:pPr>
    </w:p>
    <w:p w14:paraId="2454DE2B" w14:textId="77777777" w:rsidR="005B2B5E" w:rsidRDefault="00E346D7">
      <w:pPr>
        <w:pStyle w:val="ListParagraph"/>
        <w:numPr>
          <w:ilvl w:val="0"/>
          <w:numId w:val="8"/>
        </w:numPr>
        <w:tabs>
          <w:tab w:val="left" w:pos="850"/>
        </w:tabs>
        <w:spacing w:before="67" w:line="252" w:lineRule="auto"/>
        <w:ind w:right="470"/>
        <w:rPr>
          <w:sz w:val="24"/>
        </w:rPr>
      </w:pPr>
      <w:r>
        <w:rPr>
          <w:sz w:val="24"/>
        </w:rPr>
        <w:lastRenderedPageBreak/>
        <w:t>It is unlikely that these reforms will ensure equivalence of supports for older people with disability under the NDIS and aged care systems, as required by international human rights treaties and recommended by th</w:t>
      </w:r>
      <w:r>
        <w:rPr>
          <w:sz w:val="24"/>
        </w:rPr>
        <w:t>e Royal</w:t>
      </w:r>
      <w:r>
        <w:rPr>
          <w:spacing w:val="80"/>
          <w:sz w:val="24"/>
        </w:rPr>
        <w:t xml:space="preserve"> </w:t>
      </w:r>
      <w:r>
        <w:rPr>
          <w:sz w:val="24"/>
        </w:rPr>
        <w:t>Commission into Aged Care Quality and Safety.</w:t>
      </w:r>
    </w:p>
    <w:p w14:paraId="2454DE2C" w14:textId="77777777" w:rsidR="005B2B5E" w:rsidRDefault="00E346D7">
      <w:pPr>
        <w:pStyle w:val="BodyText"/>
        <w:spacing w:before="167"/>
      </w:pPr>
      <w:r>
        <w:rPr>
          <w:color w:val="522C91"/>
        </w:rPr>
        <w:t>Disability</w:t>
      </w:r>
      <w:r>
        <w:rPr>
          <w:color w:val="522C91"/>
          <w:spacing w:val="2"/>
        </w:rPr>
        <w:t xml:space="preserve"> </w:t>
      </w:r>
      <w:r>
        <w:rPr>
          <w:color w:val="522C91"/>
        </w:rPr>
        <w:t>Support</w:t>
      </w:r>
      <w:r>
        <w:rPr>
          <w:color w:val="522C91"/>
          <w:spacing w:val="6"/>
        </w:rPr>
        <w:t xml:space="preserve"> </w:t>
      </w:r>
      <w:r>
        <w:rPr>
          <w:color w:val="522C91"/>
        </w:rPr>
        <w:t>for</w:t>
      </w:r>
      <w:r>
        <w:rPr>
          <w:color w:val="522C91"/>
          <w:spacing w:val="-2"/>
        </w:rPr>
        <w:t xml:space="preserve"> </w:t>
      </w:r>
      <w:r>
        <w:rPr>
          <w:color w:val="522C91"/>
        </w:rPr>
        <w:t>Older</w:t>
      </w:r>
      <w:r>
        <w:rPr>
          <w:color w:val="522C91"/>
          <w:spacing w:val="4"/>
        </w:rPr>
        <w:t xml:space="preserve"> </w:t>
      </w:r>
      <w:r>
        <w:rPr>
          <w:color w:val="522C91"/>
        </w:rPr>
        <w:t>Australians</w:t>
      </w:r>
      <w:r>
        <w:rPr>
          <w:color w:val="522C91"/>
          <w:spacing w:val="2"/>
        </w:rPr>
        <w:t xml:space="preserve"> </w:t>
      </w:r>
      <w:r>
        <w:rPr>
          <w:color w:val="522C91"/>
        </w:rPr>
        <w:t>(DSOA)</w:t>
      </w:r>
      <w:r>
        <w:rPr>
          <w:color w:val="522C91"/>
          <w:spacing w:val="4"/>
        </w:rPr>
        <w:t xml:space="preserve"> </w:t>
      </w:r>
      <w:r>
        <w:rPr>
          <w:color w:val="522C91"/>
          <w:spacing w:val="-2"/>
        </w:rPr>
        <w:t>program</w:t>
      </w:r>
    </w:p>
    <w:p w14:paraId="2454DE2D" w14:textId="77777777" w:rsidR="005B2B5E" w:rsidRDefault="00E346D7">
      <w:pPr>
        <w:pStyle w:val="ListParagraph"/>
        <w:numPr>
          <w:ilvl w:val="0"/>
          <w:numId w:val="8"/>
        </w:numPr>
        <w:tabs>
          <w:tab w:val="left" w:pos="850"/>
        </w:tabs>
        <w:spacing w:before="56" w:line="252" w:lineRule="auto"/>
        <w:ind w:right="323"/>
        <w:rPr>
          <w:sz w:val="24"/>
        </w:rPr>
      </w:pPr>
      <w:r>
        <w:rPr>
          <w:sz w:val="24"/>
        </w:rPr>
        <w:t>The Disability Support for Older Australians (DSOA) program (formerly the Continuity</w:t>
      </w:r>
      <w:r>
        <w:rPr>
          <w:spacing w:val="34"/>
          <w:sz w:val="24"/>
        </w:rPr>
        <w:t xml:space="preserve"> </w:t>
      </w:r>
      <w:r>
        <w:rPr>
          <w:sz w:val="24"/>
        </w:rPr>
        <w:t>of</w:t>
      </w:r>
      <w:r>
        <w:rPr>
          <w:spacing w:val="36"/>
          <w:sz w:val="24"/>
        </w:rPr>
        <w:t xml:space="preserve"> </w:t>
      </w:r>
      <w:r>
        <w:rPr>
          <w:sz w:val="24"/>
        </w:rPr>
        <w:t>Support</w:t>
      </w:r>
      <w:r>
        <w:rPr>
          <w:spacing w:val="30"/>
          <w:sz w:val="24"/>
        </w:rPr>
        <w:t xml:space="preserve"> </w:t>
      </w:r>
      <w:r>
        <w:rPr>
          <w:sz w:val="24"/>
        </w:rPr>
        <w:t>programme,</w:t>
      </w:r>
      <w:r>
        <w:rPr>
          <w:spacing w:val="39"/>
          <w:sz w:val="24"/>
        </w:rPr>
        <w:t xml:space="preserve"> </w:t>
      </w:r>
      <w:r>
        <w:rPr>
          <w:sz w:val="24"/>
        </w:rPr>
        <w:t>CoS)</w:t>
      </w:r>
      <w:r>
        <w:rPr>
          <w:spacing w:val="36"/>
          <w:sz w:val="24"/>
        </w:rPr>
        <w:t xml:space="preserve"> </w:t>
      </w:r>
      <w:r>
        <w:rPr>
          <w:sz w:val="24"/>
        </w:rPr>
        <w:t>is only</w:t>
      </w:r>
      <w:r>
        <w:rPr>
          <w:spacing w:val="34"/>
          <w:sz w:val="24"/>
        </w:rPr>
        <w:t xml:space="preserve"> </w:t>
      </w:r>
      <w:r>
        <w:rPr>
          <w:sz w:val="24"/>
        </w:rPr>
        <w:t>available</w:t>
      </w:r>
      <w:r>
        <w:rPr>
          <w:spacing w:val="36"/>
          <w:sz w:val="24"/>
        </w:rPr>
        <w:t xml:space="preserve"> </w:t>
      </w:r>
      <w:r>
        <w:rPr>
          <w:sz w:val="24"/>
        </w:rPr>
        <w:t>for</w:t>
      </w:r>
      <w:r>
        <w:rPr>
          <w:spacing w:val="40"/>
          <w:sz w:val="24"/>
        </w:rPr>
        <w:t xml:space="preserve"> </w:t>
      </w:r>
      <w:r>
        <w:rPr>
          <w:sz w:val="24"/>
        </w:rPr>
        <w:t>a</w:t>
      </w:r>
      <w:r>
        <w:rPr>
          <w:spacing w:val="30"/>
          <w:sz w:val="24"/>
        </w:rPr>
        <w:t xml:space="preserve"> </w:t>
      </w:r>
      <w:r>
        <w:rPr>
          <w:sz w:val="24"/>
        </w:rPr>
        <w:t>small</w:t>
      </w:r>
      <w:r>
        <w:rPr>
          <w:spacing w:val="36"/>
          <w:sz w:val="24"/>
        </w:rPr>
        <w:t xml:space="preserve"> </w:t>
      </w:r>
      <w:r>
        <w:rPr>
          <w:sz w:val="24"/>
        </w:rPr>
        <w:t>number of older people with disability who were receiving state and territory disability supports prior to the NDI</w:t>
      </w:r>
      <w:r>
        <w:rPr>
          <w:sz w:val="24"/>
        </w:rPr>
        <w:t>S</w:t>
      </w:r>
      <w:r>
        <w:rPr>
          <w:spacing w:val="-1"/>
          <w:sz w:val="24"/>
        </w:rPr>
        <w:t xml:space="preserve"> </w:t>
      </w:r>
      <w:r>
        <w:rPr>
          <w:sz w:val="24"/>
        </w:rPr>
        <w:t>rollout and</w:t>
      </w:r>
      <w:r>
        <w:rPr>
          <w:spacing w:val="-2"/>
          <w:sz w:val="24"/>
        </w:rPr>
        <w:t xml:space="preserve"> </w:t>
      </w:r>
      <w:r>
        <w:rPr>
          <w:sz w:val="24"/>
        </w:rPr>
        <w:t>who</w:t>
      </w:r>
      <w:r>
        <w:rPr>
          <w:spacing w:val="-3"/>
          <w:sz w:val="24"/>
        </w:rPr>
        <w:t xml:space="preserve"> </w:t>
      </w:r>
      <w:r>
        <w:rPr>
          <w:sz w:val="24"/>
        </w:rPr>
        <w:t>were not</w:t>
      </w:r>
      <w:r>
        <w:rPr>
          <w:spacing w:val="-2"/>
          <w:sz w:val="24"/>
        </w:rPr>
        <w:t xml:space="preserve"> </w:t>
      </w:r>
      <w:r>
        <w:rPr>
          <w:sz w:val="24"/>
        </w:rPr>
        <w:t>eligible for</w:t>
      </w:r>
      <w:r>
        <w:rPr>
          <w:spacing w:val="-4"/>
          <w:sz w:val="24"/>
        </w:rPr>
        <w:t xml:space="preserve"> </w:t>
      </w:r>
      <w:r>
        <w:rPr>
          <w:sz w:val="24"/>
        </w:rPr>
        <w:t>the NDIS</w:t>
      </w:r>
      <w:r>
        <w:rPr>
          <w:spacing w:val="-1"/>
          <w:sz w:val="24"/>
        </w:rPr>
        <w:t xml:space="preserve"> </w:t>
      </w:r>
      <w:r>
        <w:rPr>
          <w:sz w:val="24"/>
        </w:rPr>
        <w:t>on</w:t>
      </w:r>
      <w:r>
        <w:rPr>
          <w:spacing w:val="-3"/>
          <w:sz w:val="24"/>
        </w:rPr>
        <w:t xml:space="preserve"> </w:t>
      </w:r>
      <w:r>
        <w:rPr>
          <w:sz w:val="24"/>
        </w:rPr>
        <w:t xml:space="preserve">its </w:t>
      </w:r>
      <w:r>
        <w:rPr>
          <w:spacing w:val="-2"/>
          <w:sz w:val="24"/>
        </w:rPr>
        <w:t>rollout.</w:t>
      </w:r>
    </w:p>
    <w:p w14:paraId="2454DE2E" w14:textId="77777777" w:rsidR="005B2B5E" w:rsidRDefault="00E346D7">
      <w:pPr>
        <w:pStyle w:val="ListParagraph"/>
        <w:numPr>
          <w:ilvl w:val="0"/>
          <w:numId w:val="8"/>
        </w:numPr>
        <w:tabs>
          <w:tab w:val="left" w:pos="850"/>
        </w:tabs>
        <w:spacing w:before="169" w:line="252" w:lineRule="auto"/>
        <w:ind w:right="307"/>
        <w:rPr>
          <w:sz w:val="24"/>
        </w:rPr>
      </w:pPr>
      <w:r>
        <w:rPr>
          <w:sz w:val="24"/>
        </w:rPr>
        <w:t>The DSOA is a closed program not accepting new applications.</w:t>
      </w:r>
      <w:r>
        <w:rPr>
          <w:spacing w:val="80"/>
          <w:sz w:val="24"/>
        </w:rPr>
        <w:t xml:space="preserve"> </w:t>
      </w:r>
      <w:r>
        <w:rPr>
          <w:sz w:val="24"/>
        </w:rPr>
        <w:t>In 2020, there were approximately 3,600 people using the CoS Programme who were expected to transition to the DSOA program.</w:t>
      </w:r>
    </w:p>
    <w:p w14:paraId="2454DE2F" w14:textId="77777777" w:rsidR="005B2B5E" w:rsidRDefault="00E346D7">
      <w:pPr>
        <w:pStyle w:val="ListParagraph"/>
        <w:numPr>
          <w:ilvl w:val="0"/>
          <w:numId w:val="8"/>
        </w:numPr>
        <w:tabs>
          <w:tab w:val="left" w:pos="850"/>
        </w:tabs>
        <w:spacing w:before="164" w:line="252" w:lineRule="auto"/>
        <w:ind w:right="335"/>
        <w:rPr>
          <w:sz w:val="24"/>
        </w:rPr>
      </w:pPr>
      <w:r>
        <w:rPr>
          <w:w w:val="105"/>
          <w:sz w:val="24"/>
        </w:rPr>
        <w:t>For</w:t>
      </w:r>
      <w:r>
        <w:rPr>
          <w:spacing w:val="-20"/>
          <w:w w:val="105"/>
          <w:sz w:val="24"/>
        </w:rPr>
        <w:t xml:space="preserve"> </w:t>
      </w:r>
      <w:r>
        <w:rPr>
          <w:w w:val="105"/>
          <w:sz w:val="24"/>
        </w:rPr>
        <w:t>those</w:t>
      </w:r>
      <w:r>
        <w:rPr>
          <w:spacing w:val="-20"/>
          <w:w w:val="105"/>
          <w:sz w:val="24"/>
        </w:rPr>
        <w:t xml:space="preserve"> </w:t>
      </w:r>
      <w:r>
        <w:rPr>
          <w:w w:val="105"/>
          <w:sz w:val="24"/>
        </w:rPr>
        <w:t>in</w:t>
      </w:r>
      <w:r>
        <w:rPr>
          <w:spacing w:val="-20"/>
          <w:w w:val="105"/>
          <w:sz w:val="24"/>
        </w:rPr>
        <w:t xml:space="preserve"> </w:t>
      </w:r>
      <w:r>
        <w:rPr>
          <w:w w:val="105"/>
          <w:sz w:val="24"/>
        </w:rPr>
        <w:t>the</w:t>
      </w:r>
      <w:r>
        <w:rPr>
          <w:spacing w:val="-20"/>
          <w:w w:val="105"/>
          <w:sz w:val="24"/>
        </w:rPr>
        <w:t xml:space="preserve"> </w:t>
      </w:r>
      <w:r>
        <w:rPr>
          <w:w w:val="105"/>
          <w:sz w:val="24"/>
        </w:rPr>
        <w:t>DSOA</w:t>
      </w:r>
      <w:r>
        <w:rPr>
          <w:spacing w:val="-20"/>
          <w:w w:val="105"/>
          <w:sz w:val="24"/>
        </w:rPr>
        <w:t xml:space="preserve"> </w:t>
      </w:r>
      <w:r>
        <w:rPr>
          <w:w w:val="105"/>
          <w:sz w:val="24"/>
        </w:rPr>
        <w:t>program,</w:t>
      </w:r>
      <w:r>
        <w:rPr>
          <w:spacing w:val="-20"/>
          <w:w w:val="105"/>
          <w:sz w:val="24"/>
        </w:rPr>
        <w:t xml:space="preserve"> </w:t>
      </w:r>
      <w:r>
        <w:rPr>
          <w:w w:val="105"/>
          <w:sz w:val="24"/>
        </w:rPr>
        <w:t>the</w:t>
      </w:r>
      <w:r>
        <w:rPr>
          <w:spacing w:val="-20"/>
          <w:w w:val="105"/>
          <w:sz w:val="24"/>
        </w:rPr>
        <w:t xml:space="preserve"> </w:t>
      </w:r>
      <w:r>
        <w:rPr>
          <w:w w:val="105"/>
          <w:sz w:val="24"/>
        </w:rPr>
        <w:t>supports</w:t>
      </w:r>
      <w:r>
        <w:rPr>
          <w:spacing w:val="-20"/>
          <w:w w:val="105"/>
          <w:sz w:val="24"/>
        </w:rPr>
        <w:t xml:space="preserve"> </w:t>
      </w:r>
      <w:r>
        <w:rPr>
          <w:w w:val="105"/>
          <w:sz w:val="24"/>
        </w:rPr>
        <w:t>provided</w:t>
      </w:r>
      <w:r>
        <w:rPr>
          <w:spacing w:val="-20"/>
          <w:w w:val="105"/>
          <w:sz w:val="24"/>
        </w:rPr>
        <w:t xml:space="preserve"> </w:t>
      </w:r>
      <w:r>
        <w:rPr>
          <w:w w:val="105"/>
          <w:sz w:val="24"/>
        </w:rPr>
        <w:t>are</w:t>
      </w:r>
      <w:r>
        <w:rPr>
          <w:spacing w:val="-20"/>
          <w:w w:val="105"/>
          <w:sz w:val="24"/>
        </w:rPr>
        <w:t xml:space="preserve"> </w:t>
      </w:r>
      <w:r>
        <w:rPr>
          <w:w w:val="105"/>
          <w:sz w:val="24"/>
        </w:rPr>
        <w:t>insufficient.</w:t>
      </w:r>
      <w:r>
        <w:rPr>
          <w:spacing w:val="4"/>
          <w:w w:val="105"/>
          <w:sz w:val="24"/>
        </w:rPr>
        <w:t xml:space="preserve"> </w:t>
      </w:r>
      <w:r>
        <w:rPr>
          <w:w w:val="105"/>
          <w:sz w:val="24"/>
        </w:rPr>
        <w:t>The inadequacy</w:t>
      </w:r>
      <w:r>
        <w:rPr>
          <w:spacing w:val="-20"/>
          <w:w w:val="105"/>
          <w:sz w:val="24"/>
        </w:rPr>
        <w:t xml:space="preserve"> </w:t>
      </w:r>
      <w:r>
        <w:rPr>
          <w:w w:val="105"/>
          <w:sz w:val="24"/>
        </w:rPr>
        <w:t>of</w:t>
      </w:r>
      <w:r>
        <w:rPr>
          <w:spacing w:val="-20"/>
          <w:w w:val="105"/>
          <w:sz w:val="24"/>
        </w:rPr>
        <w:t xml:space="preserve"> </w:t>
      </w:r>
      <w:r>
        <w:rPr>
          <w:w w:val="105"/>
          <w:sz w:val="24"/>
        </w:rPr>
        <w:t>DSOA</w:t>
      </w:r>
      <w:r>
        <w:rPr>
          <w:spacing w:val="-20"/>
          <w:w w:val="105"/>
          <w:sz w:val="24"/>
        </w:rPr>
        <w:t xml:space="preserve"> </w:t>
      </w:r>
      <w:r>
        <w:rPr>
          <w:w w:val="105"/>
          <w:sz w:val="24"/>
        </w:rPr>
        <w:t>supports</w:t>
      </w:r>
      <w:r>
        <w:rPr>
          <w:spacing w:val="-20"/>
          <w:w w:val="105"/>
          <w:sz w:val="24"/>
        </w:rPr>
        <w:t xml:space="preserve"> </w:t>
      </w:r>
      <w:r>
        <w:rPr>
          <w:w w:val="105"/>
          <w:sz w:val="24"/>
        </w:rPr>
        <w:t>was</w:t>
      </w:r>
      <w:r>
        <w:rPr>
          <w:spacing w:val="-20"/>
          <w:w w:val="105"/>
          <w:sz w:val="24"/>
        </w:rPr>
        <w:t xml:space="preserve"> </w:t>
      </w:r>
      <w:r>
        <w:rPr>
          <w:w w:val="105"/>
          <w:sz w:val="24"/>
        </w:rPr>
        <w:t>also</w:t>
      </w:r>
      <w:r>
        <w:rPr>
          <w:spacing w:val="-20"/>
          <w:w w:val="105"/>
          <w:sz w:val="24"/>
        </w:rPr>
        <w:t xml:space="preserve"> </w:t>
      </w:r>
      <w:r>
        <w:rPr>
          <w:w w:val="105"/>
          <w:sz w:val="24"/>
        </w:rPr>
        <w:t>highlighted</w:t>
      </w:r>
      <w:r>
        <w:rPr>
          <w:spacing w:val="-20"/>
          <w:w w:val="105"/>
          <w:sz w:val="24"/>
        </w:rPr>
        <w:t xml:space="preserve"> </w:t>
      </w:r>
      <w:r>
        <w:rPr>
          <w:w w:val="105"/>
          <w:sz w:val="24"/>
        </w:rPr>
        <w:t>by</w:t>
      </w:r>
      <w:r>
        <w:rPr>
          <w:spacing w:val="-20"/>
          <w:w w:val="105"/>
          <w:sz w:val="24"/>
        </w:rPr>
        <w:t xml:space="preserve"> </w:t>
      </w:r>
      <w:r>
        <w:rPr>
          <w:w w:val="105"/>
          <w:sz w:val="24"/>
        </w:rPr>
        <w:t>the</w:t>
      </w:r>
      <w:r>
        <w:rPr>
          <w:spacing w:val="-20"/>
          <w:w w:val="105"/>
          <w:sz w:val="24"/>
        </w:rPr>
        <w:t xml:space="preserve"> </w:t>
      </w:r>
      <w:r>
        <w:rPr>
          <w:w w:val="105"/>
          <w:sz w:val="24"/>
        </w:rPr>
        <w:t>Royal</w:t>
      </w:r>
      <w:r>
        <w:rPr>
          <w:spacing w:val="-20"/>
          <w:w w:val="105"/>
          <w:sz w:val="24"/>
        </w:rPr>
        <w:t xml:space="preserve"> </w:t>
      </w:r>
      <w:r>
        <w:rPr>
          <w:w w:val="105"/>
          <w:sz w:val="24"/>
        </w:rPr>
        <w:t>Commission into Aged Care Quality and Safety.</w:t>
      </w:r>
    </w:p>
    <w:p w14:paraId="2454DE30" w14:textId="77777777" w:rsidR="005B2B5E" w:rsidRDefault="00E346D7">
      <w:pPr>
        <w:pStyle w:val="BodyText"/>
        <w:spacing w:before="164"/>
      </w:pPr>
      <w:bookmarkStart w:id="12" w:name="Disability_Gateway"/>
      <w:bookmarkEnd w:id="12"/>
      <w:r>
        <w:rPr>
          <w:color w:val="522C91"/>
          <w:spacing w:val="-2"/>
        </w:rPr>
        <w:t>Disability</w:t>
      </w:r>
      <w:r>
        <w:rPr>
          <w:color w:val="522C91"/>
          <w:spacing w:val="-3"/>
        </w:rPr>
        <w:t xml:space="preserve"> </w:t>
      </w:r>
      <w:r>
        <w:rPr>
          <w:color w:val="522C91"/>
          <w:spacing w:val="-2"/>
        </w:rPr>
        <w:t>Gateway</w:t>
      </w:r>
    </w:p>
    <w:p w14:paraId="2454DE31" w14:textId="77777777" w:rsidR="005B2B5E" w:rsidRDefault="00E346D7">
      <w:pPr>
        <w:pStyle w:val="ListParagraph"/>
        <w:numPr>
          <w:ilvl w:val="0"/>
          <w:numId w:val="8"/>
        </w:numPr>
        <w:tabs>
          <w:tab w:val="left" w:pos="850"/>
        </w:tabs>
        <w:spacing w:before="61" w:line="252" w:lineRule="auto"/>
        <w:ind w:right="461"/>
        <w:rPr>
          <w:sz w:val="24"/>
        </w:rPr>
      </w:pPr>
      <w:r>
        <w:rPr>
          <w:w w:val="105"/>
          <w:sz w:val="24"/>
        </w:rPr>
        <w:t>The</w:t>
      </w:r>
      <w:r>
        <w:rPr>
          <w:spacing w:val="-13"/>
          <w:w w:val="105"/>
          <w:sz w:val="24"/>
        </w:rPr>
        <w:t xml:space="preserve"> </w:t>
      </w:r>
      <w:r>
        <w:rPr>
          <w:w w:val="105"/>
          <w:sz w:val="24"/>
        </w:rPr>
        <w:t>Disability</w:t>
      </w:r>
      <w:r>
        <w:rPr>
          <w:spacing w:val="-14"/>
          <w:w w:val="105"/>
          <w:sz w:val="24"/>
        </w:rPr>
        <w:t xml:space="preserve"> </w:t>
      </w:r>
      <w:r>
        <w:rPr>
          <w:w w:val="105"/>
          <w:sz w:val="24"/>
        </w:rPr>
        <w:t>Gateway</w:t>
      </w:r>
      <w:r>
        <w:rPr>
          <w:spacing w:val="-14"/>
          <w:w w:val="105"/>
          <w:sz w:val="24"/>
        </w:rPr>
        <w:t xml:space="preserve"> </w:t>
      </w:r>
      <w:r>
        <w:rPr>
          <w:w w:val="105"/>
          <w:sz w:val="24"/>
        </w:rPr>
        <w:t>provides</w:t>
      </w:r>
      <w:r>
        <w:rPr>
          <w:spacing w:val="-14"/>
          <w:w w:val="105"/>
          <w:sz w:val="24"/>
        </w:rPr>
        <w:t xml:space="preserve"> </w:t>
      </w:r>
      <w:r>
        <w:rPr>
          <w:w w:val="105"/>
          <w:sz w:val="24"/>
        </w:rPr>
        <w:t>links</w:t>
      </w:r>
      <w:r>
        <w:rPr>
          <w:spacing w:val="-14"/>
          <w:w w:val="105"/>
          <w:sz w:val="24"/>
        </w:rPr>
        <w:t xml:space="preserve"> </w:t>
      </w:r>
      <w:r>
        <w:rPr>
          <w:w w:val="105"/>
          <w:sz w:val="24"/>
        </w:rPr>
        <w:t>to</w:t>
      </w:r>
      <w:r>
        <w:rPr>
          <w:spacing w:val="-12"/>
          <w:w w:val="105"/>
          <w:sz w:val="24"/>
        </w:rPr>
        <w:t xml:space="preserve"> </w:t>
      </w:r>
      <w:r>
        <w:rPr>
          <w:w w:val="105"/>
          <w:sz w:val="24"/>
        </w:rPr>
        <w:t>service</w:t>
      </w:r>
      <w:r>
        <w:rPr>
          <w:spacing w:val="-13"/>
          <w:w w:val="105"/>
          <w:sz w:val="24"/>
        </w:rPr>
        <w:t xml:space="preserve"> </w:t>
      </w:r>
      <w:r>
        <w:rPr>
          <w:w w:val="105"/>
          <w:sz w:val="24"/>
        </w:rPr>
        <w:t>providers</w:t>
      </w:r>
      <w:r>
        <w:rPr>
          <w:spacing w:val="-13"/>
          <w:w w:val="105"/>
          <w:sz w:val="24"/>
        </w:rPr>
        <w:t xml:space="preserve"> </w:t>
      </w:r>
      <w:r>
        <w:rPr>
          <w:w w:val="105"/>
          <w:sz w:val="24"/>
        </w:rPr>
        <w:t>of</w:t>
      </w:r>
      <w:r>
        <w:rPr>
          <w:spacing w:val="-17"/>
          <w:w w:val="105"/>
          <w:sz w:val="24"/>
        </w:rPr>
        <w:t xml:space="preserve"> </w:t>
      </w:r>
      <w:r>
        <w:rPr>
          <w:w w:val="105"/>
          <w:sz w:val="24"/>
        </w:rPr>
        <w:t>a</w:t>
      </w:r>
      <w:r>
        <w:rPr>
          <w:spacing w:val="-16"/>
          <w:w w:val="105"/>
          <w:sz w:val="24"/>
        </w:rPr>
        <w:t xml:space="preserve"> </w:t>
      </w:r>
      <w:r>
        <w:rPr>
          <w:w w:val="105"/>
          <w:sz w:val="24"/>
        </w:rPr>
        <w:t>range</w:t>
      </w:r>
      <w:r>
        <w:rPr>
          <w:spacing w:val="-13"/>
          <w:w w:val="105"/>
          <w:sz w:val="24"/>
        </w:rPr>
        <w:t xml:space="preserve"> </w:t>
      </w:r>
      <w:r>
        <w:rPr>
          <w:w w:val="105"/>
          <w:sz w:val="24"/>
        </w:rPr>
        <w:t xml:space="preserve">of </w:t>
      </w:r>
      <w:r>
        <w:rPr>
          <w:spacing w:val="-2"/>
          <w:w w:val="105"/>
          <w:sz w:val="24"/>
        </w:rPr>
        <w:t>disability</w:t>
      </w:r>
      <w:r>
        <w:rPr>
          <w:spacing w:val="-18"/>
          <w:w w:val="105"/>
          <w:sz w:val="24"/>
        </w:rPr>
        <w:t xml:space="preserve"> </w:t>
      </w:r>
      <w:r>
        <w:rPr>
          <w:spacing w:val="-2"/>
          <w:w w:val="105"/>
          <w:sz w:val="24"/>
        </w:rPr>
        <w:t>services.</w:t>
      </w:r>
      <w:r>
        <w:rPr>
          <w:spacing w:val="40"/>
          <w:w w:val="105"/>
          <w:sz w:val="24"/>
        </w:rPr>
        <w:t xml:space="preserve"> </w:t>
      </w:r>
      <w:r>
        <w:rPr>
          <w:spacing w:val="-2"/>
          <w:w w:val="105"/>
          <w:sz w:val="24"/>
        </w:rPr>
        <w:t>It</w:t>
      </w:r>
      <w:r>
        <w:rPr>
          <w:spacing w:val="-14"/>
          <w:w w:val="105"/>
          <w:sz w:val="24"/>
        </w:rPr>
        <w:t xml:space="preserve"> </w:t>
      </w:r>
      <w:r>
        <w:rPr>
          <w:spacing w:val="-2"/>
          <w:w w:val="105"/>
          <w:sz w:val="24"/>
        </w:rPr>
        <w:t>is</w:t>
      </w:r>
      <w:r>
        <w:rPr>
          <w:spacing w:val="-17"/>
          <w:w w:val="105"/>
          <w:sz w:val="24"/>
        </w:rPr>
        <w:t xml:space="preserve"> </w:t>
      </w:r>
      <w:r>
        <w:rPr>
          <w:spacing w:val="-2"/>
          <w:w w:val="105"/>
          <w:sz w:val="24"/>
        </w:rPr>
        <w:t>developed</w:t>
      </w:r>
      <w:r>
        <w:rPr>
          <w:spacing w:val="-18"/>
          <w:w w:val="105"/>
          <w:sz w:val="24"/>
        </w:rPr>
        <w:t xml:space="preserve"> </w:t>
      </w:r>
      <w:r>
        <w:rPr>
          <w:spacing w:val="-2"/>
          <w:w w:val="105"/>
          <w:sz w:val="24"/>
        </w:rPr>
        <w:t>to</w:t>
      </w:r>
      <w:r>
        <w:rPr>
          <w:spacing w:val="-15"/>
          <w:w w:val="105"/>
          <w:sz w:val="24"/>
        </w:rPr>
        <w:t xml:space="preserve"> </w:t>
      </w:r>
      <w:r>
        <w:rPr>
          <w:spacing w:val="-2"/>
          <w:w w:val="105"/>
          <w:sz w:val="24"/>
        </w:rPr>
        <w:t>provide</w:t>
      </w:r>
      <w:r>
        <w:rPr>
          <w:spacing w:val="-16"/>
          <w:w w:val="105"/>
          <w:sz w:val="24"/>
        </w:rPr>
        <w:t xml:space="preserve"> </w:t>
      </w:r>
      <w:r>
        <w:rPr>
          <w:spacing w:val="-2"/>
          <w:w w:val="105"/>
          <w:sz w:val="24"/>
        </w:rPr>
        <w:t>information</w:t>
      </w:r>
      <w:r>
        <w:rPr>
          <w:spacing w:val="-19"/>
          <w:w w:val="105"/>
          <w:sz w:val="24"/>
        </w:rPr>
        <w:t xml:space="preserve"> </w:t>
      </w:r>
      <w:r>
        <w:rPr>
          <w:spacing w:val="-2"/>
          <w:w w:val="105"/>
          <w:sz w:val="24"/>
        </w:rPr>
        <w:t>to</w:t>
      </w:r>
      <w:r>
        <w:rPr>
          <w:spacing w:val="-19"/>
          <w:w w:val="105"/>
          <w:sz w:val="24"/>
        </w:rPr>
        <w:t xml:space="preserve"> </w:t>
      </w:r>
      <w:r>
        <w:rPr>
          <w:spacing w:val="-2"/>
          <w:w w:val="105"/>
          <w:sz w:val="24"/>
        </w:rPr>
        <w:t>all</w:t>
      </w:r>
      <w:r>
        <w:rPr>
          <w:spacing w:val="-16"/>
          <w:w w:val="105"/>
          <w:sz w:val="24"/>
        </w:rPr>
        <w:t xml:space="preserve"> </w:t>
      </w:r>
      <w:r>
        <w:rPr>
          <w:spacing w:val="-2"/>
          <w:w w:val="105"/>
          <w:sz w:val="24"/>
        </w:rPr>
        <w:t>people</w:t>
      </w:r>
      <w:r>
        <w:rPr>
          <w:spacing w:val="-16"/>
          <w:w w:val="105"/>
          <w:sz w:val="24"/>
        </w:rPr>
        <w:t xml:space="preserve"> </w:t>
      </w:r>
      <w:r>
        <w:rPr>
          <w:spacing w:val="-2"/>
          <w:w w:val="105"/>
          <w:sz w:val="24"/>
        </w:rPr>
        <w:t>with</w:t>
      </w:r>
      <w:r>
        <w:rPr>
          <w:spacing w:val="-15"/>
          <w:w w:val="105"/>
          <w:sz w:val="24"/>
        </w:rPr>
        <w:t xml:space="preserve"> </w:t>
      </w:r>
      <w:r>
        <w:rPr>
          <w:spacing w:val="-2"/>
          <w:w w:val="105"/>
          <w:sz w:val="24"/>
        </w:rPr>
        <w:t xml:space="preserve">a </w:t>
      </w:r>
      <w:r>
        <w:rPr>
          <w:w w:val="105"/>
          <w:sz w:val="24"/>
        </w:rPr>
        <w:t>disability,</w:t>
      </w:r>
      <w:r>
        <w:rPr>
          <w:spacing w:val="-13"/>
          <w:w w:val="105"/>
          <w:sz w:val="24"/>
        </w:rPr>
        <w:t xml:space="preserve"> </w:t>
      </w:r>
      <w:r>
        <w:rPr>
          <w:w w:val="105"/>
          <w:sz w:val="24"/>
        </w:rPr>
        <w:t>regardless</w:t>
      </w:r>
      <w:r>
        <w:rPr>
          <w:spacing w:val="-16"/>
          <w:w w:val="105"/>
          <w:sz w:val="24"/>
        </w:rPr>
        <w:t xml:space="preserve"> </w:t>
      </w:r>
      <w:r>
        <w:rPr>
          <w:w w:val="105"/>
          <w:sz w:val="24"/>
        </w:rPr>
        <w:t>of</w:t>
      </w:r>
      <w:r>
        <w:rPr>
          <w:spacing w:val="-15"/>
          <w:w w:val="105"/>
          <w:sz w:val="24"/>
        </w:rPr>
        <w:t xml:space="preserve"> </w:t>
      </w:r>
      <w:r>
        <w:rPr>
          <w:w w:val="105"/>
          <w:sz w:val="24"/>
        </w:rPr>
        <w:t>whether</w:t>
      </w:r>
      <w:r>
        <w:rPr>
          <w:spacing w:val="-20"/>
          <w:w w:val="105"/>
          <w:sz w:val="24"/>
        </w:rPr>
        <w:t xml:space="preserve"> </w:t>
      </w:r>
      <w:r>
        <w:rPr>
          <w:w w:val="105"/>
          <w:sz w:val="24"/>
        </w:rPr>
        <w:t>they</w:t>
      </w:r>
      <w:r>
        <w:rPr>
          <w:spacing w:val="-21"/>
          <w:w w:val="105"/>
          <w:sz w:val="24"/>
        </w:rPr>
        <w:t xml:space="preserve"> </w:t>
      </w:r>
      <w:r>
        <w:rPr>
          <w:w w:val="105"/>
          <w:sz w:val="24"/>
        </w:rPr>
        <w:t>are</w:t>
      </w:r>
      <w:r>
        <w:rPr>
          <w:spacing w:val="-7"/>
          <w:w w:val="105"/>
          <w:sz w:val="24"/>
        </w:rPr>
        <w:t xml:space="preserve"> </w:t>
      </w:r>
      <w:r>
        <w:rPr>
          <w:w w:val="105"/>
          <w:sz w:val="24"/>
        </w:rPr>
        <w:t>an</w:t>
      </w:r>
      <w:r>
        <w:rPr>
          <w:spacing w:val="-14"/>
          <w:w w:val="105"/>
          <w:sz w:val="24"/>
        </w:rPr>
        <w:t xml:space="preserve"> </w:t>
      </w:r>
      <w:r>
        <w:rPr>
          <w:w w:val="105"/>
          <w:sz w:val="24"/>
        </w:rPr>
        <w:t>NDIS</w:t>
      </w:r>
      <w:r>
        <w:rPr>
          <w:spacing w:val="-17"/>
          <w:w w:val="105"/>
          <w:sz w:val="24"/>
        </w:rPr>
        <w:t xml:space="preserve"> </w:t>
      </w:r>
      <w:r>
        <w:rPr>
          <w:w w:val="105"/>
          <w:sz w:val="24"/>
        </w:rPr>
        <w:t>participant</w:t>
      </w:r>
      <w:r>
        <w:rPr>
          <w:spacing w:val="-13"/>
          <w:w w:val="105"/>
          <w:sz w:val="24"/>
        </w:rPr>
        <w:t xml:space="preserve"> </w:t>
      </w:r>
      <w:r>
        <w:rPr>
          <w:w w:val="105"/>
          <w:sz w:val="24"/>
        </w:rPr>
        <w:t>or</w:t>
      </w:r>
      <w:r>
        <w:rPr>
          <w:spacing w:val="-20"/>
          <w:w w:val="105"/>
          <w:sz w:val="24"/>
        </w:rPr>
        <w:t xml:space="preserve"> </w:t>
      </w:r>
      <w:r>
        <w:rPr>
          <w:w w:val="105"/>
          <w:sz w:val="24"/>
        </w:rPr>
        <w:t>not.</w:t>
      </w:r>
    </w:p>
    <w:p w14:paraId="2454DE32" w14:textId="77777777" w:rsidR="005B2B5E" w:rsidRDefault="00E346D7">
      <w:pPr>
        <w:pStyle w:val="ListParagraph"/>
        <w:numPr>
          <w:ilvl w:val="0"/>
          <w:numId w:val="8"/>
        </w:numPr>
        <w:tabs>
          <w:tab w:val="left" w:pos="850"/>
        </w:tabs>
        <w:spacing w:before="164" w:line="252" w:lineRule="auto"/>
        <w:ind w:right="383"/>
        <w:rPr>
          <w:sz w:val="24"/>
        </w:rPr>
      </w:pPr>
      <w:r>
        <w:rPr>
          <w:w w:val="105"/>
          <w:sz w:val="24"/>
        </w:rPr>
        <w:t>However,</w:t>
      </w:r>
      <w:r>
        <w:rPr>
          <w:spacing w:val="-5"/>
          <w:w w:val="105"/>
          <w:sz w:val="24"/>
        </w:rPr>
        <w:t xml:space="preserve"> </w:t>
      </w:r>
      <w:r>
        <w:rPr>
          <w:w w:val="105"/>
          <w:sz w:val="24"/>
        </w:rPr>
        <w:t>the</w:t>
      </w:r>
      <w:r>
        <w:rPr>
          <w:spacing w:val="-2"/>
          <w:w w:val="105"/>
          <w:sz w:val="24"/>
        </w:rPr>
        <w:t xml:space="preserve"> </w:t>
      </w:r>
      <w:r>
        <w:rPr>
          <w:w w:val="105"/>
          <w:sz w:val="24"/>
        </w:rPr>
        <w:t>Disability</w:t>
      </w:r>
      <w:r>
        <w:rPr>
          <w:spacing w:val="-3"/>
          <w:w w:val="105"/>
          <w:sz w:val="24"/>
        </w:rPr>
        <w:t xml:space="preserve"> </w:t>
      </w:r>
      <w:r>
        <w:rPr>
          <w:w w:val="105"/>
          <w:sz w:val="24"/>
        </w:rPr>
        <w:t>Gateway does</w:t>
      </w:r>
      <w:r>
        <w:rPr>
          <w:spacing w:val="-3"/>
          <w:w w:val="105"/>
          <w:sz w:val="24"/>
        </w:rPr>
        <w:t xml:space="preserve"> </w:t>
      </w:r>
      <w:r>
        <w:rPr>
          <w:w w:val="105"/>
          <w:sz w:val="24"/>
        </w:rPr>
        <w:t>not</w:t>
      </w:r>
      <w:r>
        <w:rPr>
          <w:spacing w:val="-12"/>
          <w:w w:val="105"/>
          <w:sz w:val="24"/>
        </w:rPr>
        <w:t xml:space="preserve"> </w:t>
      </w:r>
      <w:r>
        <w:rPr>
          <w:w w:val="105"/>
          <w:sz w:val="24"/>
        </w:rPr>
        <w:t>provide</w:t>
      </w:r>
      <w:r>
        <w:rPr>
          <w:spacing w:val="-2"/>
          <w:w w:val="105"/>
          <w:sz w:val="24"/>
        </w:rPr>
        <w:t xml:space="preserve"> </w:t>
      </w:r>
      <w:r>
        <w:rPr>
          <w:w w:val="105"/>
          <w:sz w:val="24"/>
        </w:rPr>
        <w:t>guidance</w:t>
      </w:r>
      <w:r>
        <w:rPr>
          <w:spacing w:val="-2"/>
          <w:w w:val="105"/>
          <w:sz w:val="24"/>
        </w:rPr>
        <w:t xml:space="preserve"> </w:t>
      </w:r>
      <w:r>
        <w:rPr>
          <w:w w:val="105"/>
          <w:sz w:val="24"/>
        </w:rPr>
        <w:t>on</w:t>
      </w:r>
      <w:r>
        <w:rPr>
          <w:spacing w:val="-1"/>
          <w:w w:val="105"/>
          <w:sz w:val="24"/>
        </w:rPr>
        <w:t xml:space="preserve"> </w:t>
      </w:r>
      <w:r>
        <w:rPr>
          <w:w w:val="105"/>
          <w:sz w:val="24"/>
        </w:rPr>
        <w:t>which programs</w:t>
      </w:r>
      <w:r>
        <w:rPr>
          <w:spacing w:val="-20"/>
          <w:w w:val="105"/>
          <w:sz w:val="24"/>
        </w:rPr>
        <w:t xml:space="preserve"> </w:t>
      </w:r>
      <w:r>
        <w:rPr>
          <w:w w:val="105"/>
          <w:sz w:val="24"/>
        </w:rPr>
        <w:t>a</w:t>
      </w:r>
      <w:r>
        <w:rPr>
          <w:spacing w:val="-20"/>
          <w:w w:val="105"/>
          <w:sz w:val="24"/>
        </w:rPr>
        <w:t xml:space="preserve"> </w:t>
      </w:r>
      <w:r>
        <w:rPr>
          <w:w w:val="105"/>
          <w:sz w:val="24"/>
        </w:rPr>
        <w:t>person</w:t>
      </w:r>
      <w:r>
        <w:rPr>
          <w:spacing w:val="-20"/>
          <w:w w:val="105"/>
          <w:sz w:val="24"/>
        </w:rPr>
        <w:t xml:space="preserve"> </w:t>
      </w:r>
      <w:r>
        <w:rPr>
          <w:w w:val="105"/>
          <w:sz w:val="24"/>
        </w:rPr>
        <w:t>should</w:t>
      </w:r>
      <w:r>
        <w:rPr>
          <w:spacing w:val="-20"/>
          <w:w w:val="105"/>
          <w:sz w:val="24"/>
        </w:rPr>
        <w:t xml:space="preserve"> </w:t>
      </w:r>
      <w:r>
        <w:rPr>
          <w:w w:val="105"/>
          <w:sz w:val="24"/>
        </w:rPr>
        <w:t>apply</w:t>
      </w:r>
      <w:r>
        <w:rPr>
          <w:spacing w:val="-20"/>
          <w:w w:val="105"/>
          <w:sz w:val="24"/>
        </w:rPr>
        <w:t xml:space="preserve"> </w:t>
      </w:r>
      <w:r>
        <w:rPr>
          <w:w w:val="105"/>
          <w:sz w:val="24"/>
        </w:rPr>
        <w:t>for</w:t>
      </w:r>
      <w:r>
        <w:rPr>
          <w:spacing w:val="-20"/>
          <w:w w:val="105"/>
          <w:sz w:val="24"/>
        </w:rPr>
        <w:t xml:space="preserve"> </w:t>
      </w:r>
      <w:r>
        <w:rPr>
          <w:w w:val="105"/>
          <w:sz w:val="24"/>
        </w:rPr>
        <w:t>based</w:t>
      </w:r>
      <w:r>
        <w:rPr>
          <w:spacing w:val="-20"/>
          <w:w w:val="105"/>
          <w:sz w:val="24"/>
        </w:rPr>
        <w:t xml:space="preserve"> </w:t>
      </w:r>
      <w:r>
        <w:rPr>
          <w:w w:val="105"/>
          <w:sz w:val="24"/>
        </w:rPr>
        <w:t>on</w:t>
      </w:r>
      <w:r>
        <w:rPr>
          <w:spacing w:val="-20"/>
          <w:w w:val="105"/>
          <w:sz w:val="24"/>
        </w:rPr>
        <w:t xml:space="preserve"> </w:t>
      </w:r>
      <w:r>
        <w:rPr>
          <w:w w:val="105"/>
          <w:sz w:val="24"/>
        </w:rPr>
        <w:t>their</w:t>
      </w:r>
      <w:r>
        <w:rPr>
          <w:spacing w:val="-20"/>
          <w:w w:val="105"/>
          <w:sz w:val="24"/>
        </w:rPr>
        <w:t xml:space="preserve"> </w:t>
      </w:r>
      <w:r>
        <w:rPr>
          <w:w w:val="105"/>
          <w:sz w:val="24"/>
        </w:rPr>
        <w:t>needs.</w:t>
      </w:r>
      <w:r>
        <w:rPr>
          <w:spacing w:val="4"/>
          <w:w w:val="105"/>
          <w:sz w:val="24"/>
        </w:rPr>
        <w:t xml:space="preserve"> </w:t>
      </w:r>
      <w:r>
        <w:rPr>
          <w:w w:val="105"/>
          <w:sz w:val="24"/>
        </w:rPr>
        <w:t>Instead,</w:t>
      </w:r>
      <w:r>
        <w:rPr>
          <w:spacing w:val="-20"/>
          <w:w w:val="105"/>
          <w:sz w:val="24"/>
        </w:rPr>
        <w:t xml:space="preserve"> </w:t>
      </w:r>
      <w:r>
        <w:rPr>
          <w:w w:val="105"/>
          <w:sz w:val="24"/>
        </w:rPr>
        <w:t>it</w:t>
      </w:r>
      <w:r>
        <w:rPr>
          <w:spacing w:val="-20"/>
          <w:w w:val="105"/>
          <w:sz w:val="24"/>
        </w:rPr>
        <w:t xml:space="preserve"> </w:t>
      </w:r>
      <w:r>
        <w:rPr>
          <w:w w:val="105"/>
          <w:sz w:val="24"/>
        </w:rPr>
        <w:t>is</w:t>
      </w:r>
      <w:r>
        <w:rPr>
          <w:spacing w:val="-20"/>
          <w:w w:val="105"/>
          <w:sz w:val="24"/>
        </w:rPr>
        <w:t xml:space="preserve"> </w:t>
      </w:r>
      <w:r>
        <w:rPr>
          <w:w w:val="105"/>
          <w:sz w:val="24"/>
        </w:rPr>
        <w:t>up</w:t>
      </w:r>
      <w:r>
        <w:rPr>
          <w:spacing w:val="-20"/>
          <w:w w:val="105"/>
          <w:sz w:val="24"/>
        </w:rPr>
        <w:t xml:space="preserve"> </w:t>
      </w:r>
      <w:r>
        <w:rPr>
          <w:w w:val="105"/>
          <w:sz w:val="24"/>
        </w:rPr>
        <w:t>to the</w:t>
      </w:r>
      <w:r>
        <w:rPr>
          <w:spacing w:val="-16"/>
          <w:w w:val="105"/>
          <w:sz w:val="24"/>
        </w:rPr>
        <w:t xml:space="preserve"> </w:t>
      </w:r>
      <w:r>
        <w:rPr>
          <w:w w:val="105"/>
          <w:sz w:val="24"/>
        </w:rPr>
        <w:t>individual</w:t>
      </w:r>
      <w:r>
        <w:rPr>
          <w:spacing w:val="-16"/>
          <w:w w:val="105"/>
          <w:sz w:val="24"/>
        </w:rPr>
        <w:t xml:space="preserve"> </w:t>
      </w:r>
      <w:r>
        <w:rPr>
          <w:w w:val="105"/>
          <w:sz w:val="24"/>
        </w:rPr>
        <w:t>to</w:t>
      </w:r>
      <w:r>
        <w:rPr>
          <w:spacing w:val="-20"/>
          <w:w w:val="105"/>
          <w:sz w:val="24"/>
        </w:rPr>
        <w:t xml:space="preserve"> </w:t>
      </w:r>
      <w:r>
        <w:rPr>
          <w:w w:val="105"/>
          <w:sz w:val="24"/>
        </w:rPr>
        <w:t>explore</w:t>
      </w:r>
      <w:r>
        <w:rPr>
          <w:spacing w:val="-15"/>
          <w:w w:val="105"/>
          <w:sz w:val="24"/>
        </w:rPr>
        <w:t xml:space="preserve"> </w:t>
      </w:r>
      <w:r>
        <w:rPr>
          <w:w w:val="105"/>
          <w:sz w:val="24"/>
        </w:rPr>
        <w:t>and/or</w:t>
      </w:r>
      <w:r>
        <w:rPr>
          <w:spacing w:val="-20"/>
          <w:w w:val="105"/>
          <w:sz w:val="24"/>
        </w:rPr>
        <w:t xml:space="preserve"> </w:t>
      </w:r>
      <w:r>
        <w:rPr>
          <w:w w:val="105"/>
          <w:sz w:val="24"/>
        </w:rPr>
        <w:t>to</w:t>
      </w:r>
      <w:r>
        <w:rPr>
          <w:spacing w:val="-15"/>
          <w:w w:val="105"/>
          <w:sz w:val="24"/>
        </w:rPr>
        <w:t xml:space="preserve"> </w:t>
      </w:r>
      <w:r>
        <w:rPr>
          <w:w w:val="105"/>
          <w:sz w:val="24"/>
        </w:rPr>
        <w:t>seek</w:t>
      </w:r>
      <w:r>
        <w:rPr>
          <w:spacing w:val="-15"/>
          <w:w w:val="105"/>
          <w:sz w:val="24"/>
        </w:rPr>
        <w:t xml:space="preserve"> </w:t>
      </w:r>
      <w:r>
        <w:rPr>
          <w:w w:val="105"/>
          <w:sz w:val="24"/>
        </w:rPr>
        <w:t>alternative</w:t>
      </w:r>
      <w:r>
        <w:rPr>
          <w:spacing w:val="-15"/>
          <w:w w:val="105"/>
          <w:sz w:val="24"/>
        </w:rPr>
        <w:t xml:space="preserve"> </w:t>
      </w:r>
      <w:r>
        <w:rPr>
          <w:w w:val="105"/>
          <w:sz w:val="24"/>
        </w:rPr>
        <w:t>avenues</w:t>
      </w:r>
      <w:r>
        <w:rPr>
          <w:spacing w:val="-17"/>
          <w:w w:val="105"/>
          <w:sz w:val="24"/>
        </w:rPr>
        <w:t xml:space="preserve"> </w:t>
      </w:r>
      <w:r>
        <w:rPr>
          <w:w w:val="105"/>
          <w:sz w:val="24"/>
        </w:rPr>
        <w:t>for</w:t>
      </w:r>
      <w:r>
        <w:rPr>
          <w:spacing w:val="-16"/>
          <w:w w:val="105"/>
          <w:sz w:val="24"/>
        </w:rPr>
        <w:t xml:space="preserve"> </w:t>
      </w:r>
      <w:r>
        <w:rPr>
          <w:w w:val="105"/>
          <w:sz w:val="24"/>
        </w:rPr>
        <w:t>advice</w:t>
      </w:r>
      <w:r>
        <w:rPr>
          <w:spacing w:val="-16"/>
          <w:w w:val="105"/>
          <w:sz w:val="24"/>
        </w:rPr>
        <w:t xml:space="preserve"> </w:t>
      </w:r>
      <w:r>
        <w:rPr>
          <w:w w:val="105"/>
          <w:sz w:val="24"/>
        </w:rPr>
        <w:t>(such as an allied health practitioner or independent advocacy service).</w:t>
      </w:r>
    </w:p>
    <w:p w14:paraId="2454DE33" w14:textId="77777777" w:rsidR="005B2B5E" w:rsidRDefault="00E346D7">
      <w:pPr>
        <w:pStyle w:val="BodyText"/>
        <w:spacing w:before="166"/>
      </w:pPr>
      <w:bookmarkStart w:id="13" w:name="National_Injury_Insurance_Scheme_(NIIS)"/>
      <w:bookmarkEnd w:id="13"/>
      <w:r>
        <w:rPr>
          <w:color w:val="522C91"/>
          <w:spacing w:val="-2"/>
          <w:w w:val="105"/>
        </w:rPr>
        <w:t>National</w:t>
      </w:r>
      <w:r>
        <w:rPr>
          <w:color w:val="522C91"/>
          <w:spacing w:val="-7"/>
          <w:w w:val="105"/>
        </w:rPr>
        <w:t xml:space="preserve"> </w:t>
      </w:r>
      <w:r>
        <w:rPr>
          <w:color w:val="522C91"/>
          <w:spacing w:val="-2"/>
          <w:w w:val="105"/>
        </w:rPr>
        <w:t>Injury</w:t>
      </w:r>
      <w:r>
        <w:rPr>
          <w:color w:val="522C91"/>
          <w:spacing w:val="-7"/>
          <w:w w:val="105"/>
        </w:rPr>
        <w:t xml:space="preserve"> </w:t>
      </w:r>
      <w:r>
        <w:rPr>
          <w:color w:val="522C91"/>
          <w:spacing w:val="-2"/>
          <w:w w:val="105"/>
        </w:rPr>
        <w:t>Insurance</w:t>
      </w:r>
      <w:r>
        <w:rPr>
          <w:color w:val="522C91"/>
          <w:spacing w:val="-6"/>
          <w:w w:val="105"/>
        </w:rPr>
        <w:t xml:space="preserve"> </w:t>
      </w:r>
      <w:r>
        <w:rPr>
          <w:color w:val="522C91"/>
          <w:spacing w:val="-2"/>
          <w:w w:val="105"/>
        </w:rPr>
        <w:t>Scheme</w:t>
      </w:r>
      <w:r>
        <w:rPr>
          <w:color w:val="522C91"/>
          <w:spacing w:val="-7"/>
          <w:w w:val="105"/>
        </w:rPr>
        <w:t xml:space="preserve"> </w:t>
      </w:r>
      <w:r>
        <w:rPr>
          <w:color w:val="522C91"/>
          <w:spacing w:val="-2"/>
          <w:w w:val="105"/>
        </w:rPr>
        <w:t>(NIIS)</w:t>
      </w:r>
    </w:p>
    <w:p w14:paraId="2454DE34" w14:textId="77777777" w:rsidR="005B2B5E" w:rsidRDefault="00E346D7">
      <w:pPr>
        <w:pStyle w:val="ListParagraph"/>
        <w:numPr>
          <w:ilvl w:val="0"/>
          <w:numId w:val="8"/>
        </w:numPr>
        <w:tabs>
          <w:tab w:val="left" w:pos="850"/>
        </w:tabs>
        <w:spacing w:before="57" w:line="254" w:lineRule="auto"/>
        <w:ind w:right="430"/>
        <w:rPr>
          <w:sz w:val="24"/>
        </w:rPr>
      </w:pPr>
      <w:r>
        <w:rPr>
          <w:w w:val="105"/>
          <w:sz w:val="24"/>
        </w:rPr>
        <w:t>The National Injury Insurance Scheme (NIIS) was supposed to complement the</w:t>
      </w:r>
      <w:r>
        <w:rPr>
          <w:spacing w:val="-20"/>
          <w:w w:val="105"/>
          <w:sz w:val="24"/>
        </w:rPr>
        <w:t xml:space="preserve"> </w:t>
      </w:r>
      <w:r>
        <w:rPr>
          <w:w w:val="105"/>
          <w:sz w:val="24"/>
        </w:rPr>
        <w:t>NDIS</w:t>
      </w:r>
      <w:r>
        <w:rPr>
          <w:spacing w:val="-20"/>
          <w:w w:val="105"/>
          <w:sz w:val="24"/>
        </w:rPr>
        <w:t xml:space="preserve"> </w:t>
      </w:r>
      <w:r>
        <w:rPr>
          <w:w w:val="105"/>
          <w:sz w:val="24"/>
        </w:rPr>
        <w:t>and</w:t>
      </w:r>
      <w:r>
        <w:rPr>
          <w:spacing w:val="-20"/>
          <w:w w:val="105"/>
          <w:sz w:val="24"/>
        </w:rPr>
        <w:t xml:space="preserve"> </w:t>
      </w:r>
      <w:r>
        <w:rPr>
          <w:w w:val="105"/>
          <w:sz w:val="24"/>
        </w:rPr>
        <w:t>provide</w:t>
      </w:r>
      <w:r>
        <w:rPr>
          <w:spacing w:val="-20"/>
          <w:w w:val="105"/>
          <w:sz w:val="24"/>
        </w:rPr>
        <w:t xml:space="preserve"> </w:t>
      </w:r>
      <w:r>
        <w:rPr>
          <w:w w:val="105"/>
          <w:sz w:val="24"/>
        </w:rPr>
        <w:t>insurance</w:t>
      </w:r>
      <w:r>
        <w:rPr>
          <w:spacing w:val="-20"/>
          <w:w w:val="105"/>
          <w:sz w:val="24"/>
        </w:rPr>
        <w:t xml:space="preserve"> </w:t>
      </w:r>
      <w:r>
        <w:rPr>
          <w:w w:val="105"/>
          <w:sz w:val="24"/>
        </w:rPr>
        <w:t>for</w:t>
      </w:r>
      <w:r>
        <w:rPr>
          <w:spacing w:val="-20"/>
          <w:w w:val="105"/>
          <w:sz w:val="24"/>
        </w:rPr>
        <w:t xml:space="preserve"> </w:t>
      </w:r>
      <w:r>
        <w:rPr>
          <w:w w:val="105"/>
          <w:sz w:val="24"/>
        </w:rPr>
        <w:t>those</w:t>
      </w:r>
      <w:r>
        <w:rPr>
          <w:spacing w:val="-25"/>
          <w:w w:val="105"/>
          <w:sz w:val="24"/>
        </w:rPr>
        <w:t xml:space="preserve"> </w:t>
      </w:r>
      <w:r>
        <w:rPr>
          <w:w w:val="105"/>
          <w:sz w:val="24"/>
        </w:rPr>
        <w:t>whose</w:t>
      </w:r>
      <w:r>
        <w:rPr>
          <w:spacing w:val="-20"/>
          <w:w w:val="105"/>
          <w:sz w:val="24"/>
        </w:rPr>
        <w:t xml:space="preserve"> </w:t>
      </w:r>
      <w:r>
        <w:rPr>
          <w:w w:val="105"/>
          <w:sz w:val="24"/>
        </w:rPr>
        <w:t>functional</w:t>
      </w:r>
      <w:r>
        <w:rPr>
          <w:spacing w:val="-20"/>
          <w:w w:val="105"/>
          <w:sz w:val="24"/>
        </w:rPr>
        <w:t xml:space="preserve"> </w:t>
      </w:r>
      <w:r>
        <w:rPr>
          <w:w w:val="105"/>
          <w:sz w:val="24"/>
        </w:rPr>
        <w:t>impairments</w:t>
      </w:r>
      <w:r>
        <w:rPr>
          <w:spacing w:val="-20"/>
          <w:w w:val="105"/>
          <w:sz w:val="24"/>
        </w:rPr>
        <w:t xml:space="preserve"> </w:t>
      </w:r>
      <w:r>
        <w:rPr>
          <w:w w:val="105"/>
          <w:sz w:val="24"/>
        </w:rPr>
        <w:t>and related needs arose from catastrophic injuries.</w:t>
      </w:r>
    </w:p>
    <w:p w14:paraId="2454DE35" w14:textId="77777777" w:rsidR="005B2B5E" w:rsidRDefault="00E346D7">
      <w:pPr>
        <w:pStyle w:val="ListParagraph"/>
        <w:numPr>
          <w:ilvl w:val="0"/>
          <w:numId w:val="8"/>
        </w:numPr>
        <w:tabs>
          <w:tab w:val="left" w:pos="850"/>
        </w:tabs>
        <w:spacing w:before="152" w:line="254" w:lineRule="auto"/>
        <w:ind w:right="1731"/>
        <w:rPr>
          <w:sz w:val="24"/>
        </w:rPr>
      </w:pPr>
      <w:r>
        <w:rPr>
          <w:w w:val="105"/>
          <w:sz w:val="24"/>
        </w:rPr>
        <w:t>The</w:t>
      </w:r>
      <w:r>
        <w:rPr>
          <w:spacing w:val="-20"/>
          <w:w w:val="105"/>
          <w:sz w:val="24"/>
        </w:rPr>
        <w:t xml:space="preserve"> </w:t>
      </w:r>
      <w:r>
        <w:rPr>
          <w:w w:val="105"/>
          <w:sz w:val="24"/>
        </w:rPr>
        <w:t>scope</w:t>
      </w:r>
      <w:r>
        <w:rPr>
          <w:spacing w:val="-20"/>
          <w:w w:val="105"/>
          <w:sz w:val="24"/>
        </w:rPr>
        <w:t xml:space="preserve"> </w:t>
      </w:r>
      <w:r>
        <w:rPr>
          <w:w w:val="105"/>
          <w:sz w:val="24"/>
        </w:rPr>
        <w:t>and</w:t>
      </w:r>
      <w:r>
        <w:rPr>
          <w:spacing w:val="-20"/>
          <w:w w:val="105"/>
          <w:sz w:val="24"/>
        </w:rPr>
        <w:t xml:space="preserve"> </w:t>
      </w:r>
      <w:r>
        <w:rPr>
          <w:w w:val="105"/>
          <w:sz w:val="24"/>
        </w:rPr>
        <w:t>future</w:t>
      </w:r>
      <w:r>
        <w:rPr>
          <w:spacing w:val="-20"/>
          <w:w w:val="105"/>
          <w:sz w:val="24"/>
        </w:rPr>
        <w:t xml:space="preserve"> </w:t>
      </w:r>
      <w:r>
        <w:rPr>
          <w:w w:val="105"/>
          <w:sz w:val="24"/>
        </w:rPr>
        <w:t>of</w:t>
      </w:r>
      <w:r>
        <w:rPr>
          <w:spacing w:val="-20"/>
          <w:w w:val="105"/>
          <w:sz w:val="24"/>
        </w:rPr>
        <w:t xml:space="preserve"> </w:t>
      </w:r>
      <w:r>
        <w:rPr>
          <w:w w:val="105"/>
          <w:sz w:val="24"/>
        </w:rPr>
        <w:t>the</w:t>
      </w:r>
      <w:r>
        <w:rPr>
          <w:spacing w:val="-20"/>
          <w:w w:val="105"/>
          <w:sz w:val="24"/>
        </w:rPr>
        <w:t xml:space="preserve"> </w:t>
      </w:r>
      <w:r>
        <w:rPr>
          <w:w w:val="105"/>
          <w:sz w:val="24"/>
        </w:rPr>
        <w:t>NIIS</w:t>
      </w:r>
      <w:r>
        <w:rPr>
          <w:spacing w:val="-20"/>
          <w:w w:val="105"/>
          <w:sz w:val="24"/>
        </w:rPr>
        <w:t xml:space="preserve"> </w:t>
      </w:r>
      <w:r>
        <w:rPr>
          <w:w w:val="105"/>
          <w:sz w:val="24"/>
        </w:rPr>
        <w:t>is</w:t>
      </w:r>
      <w:r>
        <w:rPr>
          <w:spacing w:val="-20"/>
          <w:w w:val="105"/>
          <w:sz w:val="24"/>
        </w:rPr>
        <w:t xml:space="preserve"> </w:t>
      </w:r>
      <w:r>
        <w:rPr>
          <w:w w:val="105"/>
          <w:sz w:val="24"/>
        </w:rPr>
        <w:t>outstanding</w:t>
      </w:r>
      <w:r>
        <w:rPr>
          <w:spacing w:val="-20"/>
          <w:w w:val="105"/>
          <w:sz w:val="24"/>
        </w:rPr>
        <w:t xml:space="preserve"> </w:t>
      </w:r>
      <w:r>
        <w:rPr>
          <w:w w:val="105"/>
          <w:sz w:val="24"/>
        </w:rPr>
        <w:t>and</w:t>
      </w:r>
      <w:r>
        <w:rPr>
          <w:spacing w:val="-20"/>
          <w:w w:val="105"/>
          <w:sz w:val="24"/>
        </w:rPr>
        <w:t xml:space="preserve"> </w:t>
      </w:r>
      <w:r>
        <w:rPr>
          <w:w w:val="105"/>
          <w:sz w:val="24"/>
        </w:rPr>
        <w:t>remains</w:t>
      </w:r>
      <w:r>
        <w:rPr>
          <w:spacing w:val="-20"/>
          <w:w w:val="105"/>
          <w:sz w:val="24"/>
        </w:rPr>
        <w:t xml:space="preserve"> </w:t>
      </w:r>
      <w:r>
        <w:rPr>
          <w:w w:val="105"/>
          <w:sz w:val="24"/>
        </w:rPr>
        <w:t>to</w:t>
      </w:r>
      <w:r>
        <w:rPr>
          <w:spacing w:val="-20"/>
          <w:w w:val="105"/>
          <w:sz w:val="24"/>
        </w:rPr>
        <w:t xml:space="preserve"> </w:t>
      </w:r>
      <w:r>
        <w:rPr>
          <w:w w:val="105"/>
          <w:sz w:val="24"/>
        </w:rPr>
        <w:t xml:space="preserve">be </w:t>
      </w:r>
      <w:r>
        <w:rPr>
          <w:spacing w:val="-2"/>
          <w:w w:val="105"/>
          <w:sz w:val="24"/>
        </w:rPr>
        <w:t>determined.</w:t>
      </w:r>
    </w:p>
    <w:p w14:paraId="2454DE36" w14:textId="77777777" w:rsidR="005B2B5E" w:rsidRDefault="005B2B5E">
      <w:pPr>
        <w:spacing w:line="254" w:lineRule="auto"/>
        <w:rPr>
          <w:sz w:val="24"/>
        </w:rPr>
        <w:sectPr w:rsidR="005B2B5E">
          <w:pgSz w:w="11910" w:h="16840"/>
          <w:pgMar w:top="1080" w:right="620" w:bottom="1200" w:left="860" w:header="0" w:footer="1001" w:gutter="0"/>
          <w:cols w:space="720"/>
        </w:sectPr>
      </w:pPr>
    </w:p>
    <w:p w14:paraId="2454DE37" w14:textId="77777777" w:rsidR="005B2B5E" w:rsidRDefault="00E346D7">
      <w:pPr>
        <w:pStyle w:val="BodyText"/>
        <w:spacing w:before="67" w:line="254" w:lineRule="auto"/>
        <w:ind w:right="521"/>
      </w:pPr>
      <w:r>
        <w:rPr>
          <w:color w:val="522C91"/>
        </w:rPr>
        <w:lastRenderedPageBreak/>
        <w:t>Specialist services for older people living with psychosocial and cognitive functional impairments</w:t>
      </w:r>
    </w:p>
    <w:p w14:paraId="2454DE38" w14:textId="77777777" w:rsidR="005B2B5E" w:rsidRDefault="00E346D7">
      <w:pPr>
        <w:pStyle w:val="ListParagraph"/>
        <w:numPr>
          <w:ilvl w:val="0"/>
          <w:numId w:val="8"/>
        </w:numPr>
        <w:tabs>
          <w:tab w:val="left" w:pos="850"/>
        </w:tabs>
        <w:spacing w:before="33" w:line="254" w:lineRule="auto"/>
        <w:ind w:right="292"/>
        <w:rPr>
          <w:sz w:val="24"/>
        </w:rPr>
      </w:pPr>
      <w:r>
        <w:rPr>
          <w:sz w:val="24"/>
        </w:rPr>
        <w:t>The Royal Commission into Aged Care Quality and Safety found that it is hard for</w:t>
      </w:r>
      <w:r>
        <w:rPr>
          <w:spacing w:val="40"/>
          <w:sz w:val="24"/>
        </w:rPr>
        <w:t xml:space="preserve"> </w:t>
      </w:r>
      <w:r>
        <w:rPr>
          <w:sz w:val="24"/>
        </w:rPr>
        <w:t>older</w:t>
      </w:r>
      <w:r>
        <w:rPr>
          <w:spacing w:val="40"/>
          <w:sz w:val="24"/>
        </w:rPr>
        <w:t xml:space="preserve"> </w:t>
      </w:r>
      <w:r>
        <w:rPr>
          <w:sz w:val="24"/>
        </w:rPr>
        <w:t>people</w:t>
      </w:r>
      <w:r>
        <w:rPr>
          <w:spacing w:val="34"/>
          <w:sz w:val="24"/>
        </w:rPr>
        <w:t xml:space="preserve"> </w:t>
      </w:r>
      <w:r>
        <w:rPr>
          <w:sz w:val="24"/>
        </w:rPr>
        <w:t>living</w:t>
      </w:r>
      <w:r>
        <w:rPr>
          <w:spacing w:val="36"/>
          <w:sz w:val="24"/>
        </w:rPr>
        <w:t xml:space="preserve"> </w:t>
      </w:r>
      <w:r>
        <w:rPr>
          <w:sz w:val="24"/>
        </w:rPr>
        <w:t>with</w:t>
      </w:r>
      <w:r>
        <w:rPr>
          <w:spacing w:val="40"/>
          <w:sz w:val="24"/>
        </w:rPr>
        <w:t xml:space="preserve"> </w:t>
      </w:r>
      <w:r>
        <w:rPr>
          <w:sz w:val="24"/>
        </w:rPr>
        <w:t>psychosocial</w:t>
      </w:r>
      <w:r>
        <w:rPr>
          <w:spacing w:val="40"/>
          <w:sz w:val="24"/>
        </w:rPr>
        <w:t xml:space="preserve"> </w:t>
      </w:r>
      <w:r>
        <w:rPr>
          <w:sz w:val="24"/>
        </w:rPr>
        <w:t>and</w:t>
      </w:r>
      <w:r>
        <w:rPr>
          <w:spacing w:val="36"/>
          <w:sz w:val="24"/>
        </w:rPr>
        <w:t xml:space="preserve"> </w:t>
      </w:r>
      <w:r>
        <w:rPr>
          <w:sz w:val="24"/>
        </w:rPr>
        <w:t>cognitive</w:t>
      </w:r>
      <w:r>
        <w:rPr>
          <w:spacing w:val="40"/>
          <w:sz w:val="24"/>
        </w:rPr>
        <w:t xml:space="preserve"> </w:t>
      </w:r>
      <w:r>
        <w:rPr>
          <w:sz w:val="24"/>
        </w:rPr>
        <w:t>functional impairments to access specialist services.</w:t>
      </w:r>
    </w:p>
    <w:p w14:paraId="2454DE39" w14:textId="77777777" w:rsidR="005B2B5E" w:rsidRDefault="00E346D7">
      <w:pPr>
        <w:pStyle w:val="ListParagraph"/>
        <w:numPr>
          <w:ilvl w:val="0"/>
          <w:numId w:val="8"/>
        </w:numPr>
        <w:tabs>
          <w:tab w:val="left" w:pos="850"/>
        </w:tabs>
        <w:spacing w:before="153" w:line="254" w:lineRule="auto"/>
        <w:ind w:right="224"/>
        <w:jc w:val="both"/>
        <w:rPr>
          <w:sz w:val="24"/>
        </w:rPr>
      </w:pPr>
      <w:r>
        <w:rPr>
          <w:sz w:val="24"/>
        </w:rPr>
        <w:t>The Royal Commission into Aged Care Quality and Safety also highlighted the inequities between the states and territories in these programs particularly for older</w:t>
      </w:r>
      <w:r>
        <w:rPr>
          <w:spacing w:val="40"/>
          <w:sz w:val="24"/>
        </w:rPr>
        <w:t xml:space="preserve"> </w:t>
      </w:r>
      <w:r>
        <w:rPr>
          <w:sz w:val="24"/>
        </w:rPr>
        <w:t>people</w:t>
      </w:r>
      <w:r>
        <w:rPr>
          <w:spacing w:val="40"/>
          <w:sz w:val="24"/>
        </w:rPr>
        <w:t xml:space="preserve"> </w:t>
      </w:r>
      <w:r>
        <w:rPr>
          <w:sz w:val="24"/>
        </w:rPr>
        <w:t>living</w:t>
      </w:r>
      <w:r>
        <w:rPr>
          <w:spacing w:val="40"/>
          <w:sz w:val="24"/>
        </w:rPr>
        <w:t xml:space="preserve"> </w:t>
      </w:r>
      <w:r>
        <w:rPr>
          <w:sz w:val="24"/>
        </w:rPr>
        <w:t>with</w:t>
      </w:r>
      <w:r>
        <w:rPr>
          <w:spacing w:val="40"/>
          <w:sz w:val="24"/>
        </w:rPr>
        <w:t xml:space="preserve"> </w:t>
      </w:r>
      <w:r>
        <w:rPr>
          <w:sz w:val="24"/>
        </w:rPr>
        <w:t>psychosocial</w:t>
      </w:r>
      <w:r>
        <w:rPr>
          <w:spacing w:val="40"/>
          <w:sz w:val="24"/>
        </w:rPr>
        <w:t xml:space="preserve"> </w:t>
      </w:r>
      <w:r>
        <w:rPr>
          <w:sz w:val="24"/>
        </w:rPr>
        <w:t>and cognitive</w:t>
      </w:r>
      <w:r>
        <w:rPr>
          <w:spacing w:val="40"/>
          <w:sz w:val="24"/>
        </w:rPr>
        <w:t xml:space="preserve"> </w:t>
      </w:r>
      <w:r>
        <w:rPr>
          <w:sz w:val="24"/>
        </w:rPr>
        <w:t>functional</w:t>
      </w:r>
      <w:r>
        <w:rPr>
          <w:spacing w:val="40"/>
          <w:sz w:val="24"/>
        </w:rPr>
        <w:t xml:space="preserve"> </w:t>
      </w:r>
      <w:r>
        <w:rPr>
          <w:sz w:val="24"/>
        </w:rPr>
        <w:t>impairments.</w:t>
      </w:r>
    </w:p>
    <w:p w14:paraId="2454DE3A" w14:textId="77777777" w:rsidR="005B2B5E" w:rsidRDefault="00E346D7">
      <w:pPr>
        <w:pStyle w:val="BodyText"/>
        <w:spacing w:before="153"/>
        <w:jc w:val="both"/>
      </w:pPr>
      <w:bookmarkStart w:id="14" w:name="Where_to_next?__It’s_time_to_start_a_sol"/>
      <w:bookmarkEnd w:id="14"/>
      <w:r>
        <w:rPr>
          <w:color w:val="522C91"/>
        </w:rPr>
        <w:t>Where</w:t>
      </w:r>
      <w:r>
        <w:rPr>
          <w:color w:val="522C91"/>
          <w:spacing w:val="-2"/>
        </w:rPr>
        <w:t xml:space="preserve"> </w:t>
      </w:r>
      <w:r>
        <w:rPr>
          <w:color w:val="522C91"/>
        </w:rPr>
        <w:t>to</w:t>
      </w:r>
      <w:r>
        <w:rPr>
          <w:color w:val="522C91"/>
          <w:spacing w:val="4"/>
        </w:rPr>
        <w:t xml:space="preserve"> </w:t>
      </w:r>
      <w:r>
        <w:rPr>
          <w:color w:val="522C91"/>
        </w:rPr>
        <w:t>next?</w:t>
      </w:r>
      <w:r>
        <w:rPr>
          <w:color w:val="522C91"/>
          <w:spacing w:val="74"/>
        </w:rPr>
        <w:t xml:space="preserve"> </w:t>
      </w:r>
      <w:r>
        <w:rPr>
          <w:color w:val="522C91"/>
        </w:rPr>
        <w:t>It’s</w:t>
      </w:r>
      <w:r>
        <w:rPr>
          <w:color w:val="522C91"/>
          <w:spacing w:val="2"/>
        </w:rPr>
        <w:t xml:space="preserve"> </w:t>
      </w:r>
      <w:r>
        <w:rPr>
          <w:color w:val="522C91"/>
        </w:rPr>
        <w:t>tim</w:t>
      </w:r>
      <w:r>
        <w:rPr>
          <w:color w:val="522C91"/>
        </w:rPr>
        <w:t>e</w:t>
      </w:r>
      <w:r>
        <w:rPr>
          <w:color w:val="522C91"/>
          <w:spacing w:val="3"/>
        </w:rPr>
        <w:t xml:space="preserve"> </w:t>
      </w:r>
      <w:r>
        <w:rPr>
          <w:color w:val="522C91"/>
        </w:rPr>
        <w:t>to</w:t>
      </w:r>
      <w:r>
        <w:rPr>
          <w:color w:val="522C91"/>
          <w:spacing w:val="4"/>
        </w:rPr>
        <w:t xml:space="preserve"> </w:t>
      </w:r>
      <w:r>
        <w:rPr>
          <w:color w:val="522C91"/>
        </w:rPr>
        <w:t>start</w:t>
      </w:r>
      <w:r>
        <w:rPr>
          <w:color w:val="522C91"/>
          <w:spacing w:val="6"/>
        </w:rPr>
        <w:t xml:space="preserve"> </w:t>
      </w:r>
      <w:r>
        <w:rPr>
          <w:color w:val="522C91"/>
        </w:rPr>
        <w:t>a</w:t>
      </w:r>
      <w:r>
        <w:rPr>
          <w:color w:val="522C91"/>
          <w:spacing w:val="-1"/>
        </w:rPr>
        <w:t xml:space="preserve"> </w:t>
      </w:r>
      <w:r>
        <w:rPr>
          <w:color w:val="522C91"/>
        </w:rPr>
        <w:t>solutions-focussed</w:t>
      </w:r>
      <w:r>
        <w:rPr>
          <w:color w:val="522C91"/>
          <w:spacing w:val="1"/>
        </w:rPr>
        <w:t xml:space="preserve"> </w:t>
      </w:r>
      <w:r>
        <w:rPr>
          <w:color w:val="522C91"/>
          <w:spacing w:val="-2"/>
        </w:rPr>
        <w:t>discussion</w:t>
      </w:r>
    </w:p>
    <w:p w14:paraId="2454DE3B" w14:textId="77777777" w:rsidR="005B2B5E" w:rsidRDefault="00E346D7">
      <w:pPr>
        <w:pStyle w:val="ListParagraph"/>
        <w:numPr>
          <w:ilvl w:val="0"/>
          <w:numId w:val="8"/>
        </w:numPr>
        <w:tabs>
          <w:tab w:val="left" w:pos="850"/>
        </w:tabs>
        <w:spacing w:before="81" w:line="254" w:lineRule="auto"/>
        <w:ind w:right="483"/>
        <w:rPr>
          <w:sz w:val="24"/>
        </w:rPr>
      </w:pPr>
      <w:r>
        <w:rPr>
          <w:sz w:val="24"/>
        </w:rPr>
        <w:t>In the final section of this paper, OPAN and AFDO hope to promote a continued discussion on addressing the inequities and discrimination faced</w:t>
      </w:r>
      <w:r>
        <w:rPr>
          <w:spacing w:val="40"/>
          <w:sz w:val="24"/>
        </w:rPr>
        <w:t xml:space="preserve"> </w:t>
      </w:r>
      <w:r>
        <w:rPr>
          <w:sz w:val="24"/>
        </w:rPr>
        <w:t>by older people with disability.</w:t>
      </w:r>
    </w:p>
    <w:p w14:paraId="2454DE3C" w14:textId="77777777" w:rsidR="005B2B5E" w:rsidRDefault="00E346D7">
      <w:pPr>
        <w:pStyle w:val="ListParagraph"/>
        <w:numPr>
          <w:ilvl w:val="0"/>
          <w:numId w:val="8"/>
        </w:numPr>
        <w:tabs>
          <w:tab w:val="left" w:pos="850"/>
        </w:tabs>
        <w:spacing w:before="153" w:line="252" w:lineRule="auto"/>
        <w:ind w:right="234"/>
        <w:rPr>
          <w:sz w:val="24"/>
        </w:rPr>
      </w:pPr>
      <w:r>
        <w:rPr>
          <w:sz w:val="24"/>
        </w:rPr>
        <w:t>We</w:t>
      </w:r>
      <w:r>
        <w:rPr>
          <w:spacing w:val="32"/>
          <w:sz w:val="24"/>
        </w:rPr>
        <w:t xml:space="preserve"> </w:t>
      </w:r>
      <w:r>
        <w:rPr>
          <w:sz w:val="24"/>
        </w:rPr>
        <w:t>do</w:t>
      </w:r>
      <w:r>
        <w:rPr>
          <w:spacing w:val="34"/>
          <w:sz w:val="24"/>
        </w:rPr>
        <w:t xml:space="preserve"> </w:t>
      </w:r>
      <w:r>
        <w:rPr>
          <w:sz w:val="24"/>
        </w:rPr>
        <w:t>not</w:t>
      </w:r>
      <w:r>
        <w:rPr>
          <w:spacing w:val="36"/>
          <w:sz w:val="24"/>
        </w:rPr>
        <w:t xml:space="preserve"> </w:t>
      </w:r>
      <w:r>
        <w:rPr>
          <w:sz w:val="24"/>
        </w:rPr>
        <w:t>have</w:t>
      </w:r>
      <w:r>
        <w:rPr>
          <w:spacing w:val="25"/>
          <w:sz w:val="24"/>
        </w:rPr>
        <w:t xml:space="preserve"> </w:t>
      </w:r>
      <w:r>
        <w:rPr>
          <w:sz w:val="24"/>
        </w:rPr>
        <w:t>the</w:t>
      </w:r>
      <w:r>
        <w:rPr>
          <w:spacing w:val="32"/>
          <w:sz w:val="24"/>
        </w:rPr>
        <w:t xml:space="preserve"> </w:t>
      </w:r>
      <w:r>
        <w:rPr>
          <w:sz w:val="24"/>
        </w:rPr>
        <w:t>answers</w:t>
      </w:r>
      <w:r>
        <w:rPr>
          <w:spacing w:val="32"/>
          <w:sz w:val="24"/>
        </w:rPr>
        <w:t xml:space="preserve"> </w:t>
      </w:r>
      <w:r>
        <w:rPr>
          <w:sz w:val="24"/>
        </w:rPr>
        <w:t>and</w:t>
      </w:r>
      <w:r>
        <w:rPr>
          <w:spacing w:val="27"/>
          <w:sz w:val="24"/>
        </w:rPr>
        <w:t xml:space="preserve"> </w:t>
      </w:r>
      <w:r>
        <w:rPr>
          <w:sz w:val="24"/>
        </w:rPr>
        <w:t>are</w:t>
      </w:r>
      <w:r>
        <w:rPr>
          <w:spacing w:val="34"/>
          <w:sz w:val="24"/>
        </w:rPr>
        <w:t xml:space="preserve"> </w:t>
      </w:r>
      <w:r>
        <w:rPr>
          <w:sz w:val="24"/>
        </w:rPr>
        <w:t>not</w:t>
      </w:r>
      <w:r>
        <w:rPr>
          <w:spacing w:val="36"/>
          <w:sz w:val="24"/>
        </w:rPr>
        <w:t xml:space="preserve"> </w:t>
      </w:r>
      <w:r>
        <w:rPr>
          <w:sz w:val="24"/>
        </w:rPr>
        <w:t>suggesting</w:t>
      </w:r>
      <w:r>
        <w:rPr>
          <w:spacing w:val="27"/>
          <w:sz w:val="24"/>
        </w:rPr>
        <w:t xml:space="preserve"> </w:t>
      </w:r>
      <w:r>
        <w:rPr>
          <w:sz w:val="24"/>
        </w:rPr>
        <w:t>that</w:t>
      </w:r>
      <w:r>
        <w:rPr>
          <w:spacing w:val="27"/>
          <w:sz w:val="24"/>
        </w:rPr>
        <w:t xml:space="preserve"> </w:t>
      </w:r>
      <w:r>
        <w:rPr>
          <w:sz w:val="24"/>
        </w:rPr>
        <w:t>the</w:t>
      </w:r>
      <w:r>
        <w:rPr>
          <w:spacing w:val="25"/>
          <w:sz w:val="24"/>
        </w:rPr>
        <w:t xml:space="preserve"> </w:t>
      </w:r>
      <w:r>
        <w:rPr>
          <w:sz w:val="24"/>
        </w:rPr>
        <w:t>answer</w:t>
      </w:r>
      <w:r>
        <w:rPr>
          <w:spacing w:val="32"/>
          <w:sz w:val="24"/>
        </w:rPr>
        <w:t xml:space="preserve"> </w:t>
      </w:r>
      <w:r>
        <w:rPr>
          <w:sz w:val="24"/>
        </w:rPr>
        <w:t>is</w:t>
      </w:r>
      <w:r>
        <w:rPr>
          <w:spacing w:val="31"/>
          <w:sz w:val="24"/>
        </w:rPr>
        <w:t xml:space="preserve"> </w:t>
      </w:r>
      <w:r>
        <w:rPr>
          <w:sz w:val="24"/>
        </w:rPr>
        <w:t>that all people with disability should receive funding from the same program, regardless of age.</w:t>
      </w:r>
      <w:r>
        <w:rPr>
          <w:spacing w:val="80"/>
          <w:sz w:val="24"/>
        </w:rPr>
        <w:t xml:space="preserve"> </w:t>
      </w:r>
      <w:r>
        <w:rPr>
          <w:sz w:val="24"/>
        </w:rPr>
        <w:t>We want to see the system improved so that the inequality</w:t>
      </w:r>
      <w:r>
        <w:rPr>
          <w:spacing w:val="40"/>
          <w:sz w:val="24"/>
        </w:rPr>
        <w:t xml:space="preserve"> </w:t>
      </w:r>
      <w:r>
        <w:rPr>
          <w:sz w:val="24"/>
        </w:rPr>
        <w:t>and discrimination cease.</w:t>
      </w:r>
    </w:p>
    <w:p w14:paraId="2454DE3D" w14:textId="77777777" w:rsidR="005B2B5E" w:rsidRDefault="00E346D7">
      <w:pPr>
        <w:pStyle w:val="BodyText"/>
        <w:spacing w:before="246" w:line="254" w:lineRule="auto"/>
        <w:ind w:right="521"/>
      </w:pPr>
      <w:r>
        <w:rPr>
          <w:color w:val="522C91"/>
        </w:rPr>
        <w:t>OPAN and AFDO begin the discussion on how</w:t>
      </w:r>
      <w:r>
        <w:rPr>
          <w:color w:val="522C91"/>
        </w:rPr>
        <w:t xml:space="preserve"> these inequities</w:t>
      </w:r>
      <w:r>
        <w:rPr>
          <w:color w:val="522C91"/>
          <w:spacing w:val="30"/>
        </w:rPr>
        <w:t xml:space="preserve"> </w:t>
      </w:r>
      <w:r>
        <w:rPr>
          <w:color w:val="522C91"/>
        </w:rPr>
        <w:t>can be addressed by exploring:</w:t>
      </w:r>
    </w:p>
    <w:p w14:paraId="2454DE3E" w14:textId="77777777" w:rsidR="005B2B5E" w:rsidRDefault="00E346D7">
      <w:pPr>
        <w:pStyle w:val="ListParagraph"/>
        <w:numPr>
          <w:ilvl w:val="0"/>
          <w:numId w:val="7"/>
        </w:numPr>
        <w:tabs>
          <w:tab w:val="left" w:pos="1210"/>
        </w:tabs>
        <w:spacing w:before="269"/>
        <w:ind w:left="1210" w:hanging="360"/>
        <w:rPr>
          <w:sz w:val="24"/>
        </w:rPr>
      </w:pPr>
      <w:r>
        <w:rPr>
          <w:sz w:val="24"/>
        </w:rPr>
        <w:t>Returning</w:t>
      </w:r>
      <w:r>
        <w:rPr>
          <w:spacing w:val="1"/>
          <w:sz w:val="24"/>
        </w:rPr>
        <w:t xml:space="preserve"> </w:t>
      </w:r>
      <w:r>
        <w:rPr>
          <w:sz w:val="24"/>
        </w:rPr>
        <w:t>to the original</w:t>
      </w:r>
      <w:r>
        <w:rPr>
          <w:spacing w:val="5"/>
          <w:sz w:val="24"/>
        </w:rPr>
        <w:t xml:space="preserve"> </w:t>
      </w:r>
      <w:r>
        <w:rPr>
          <w:sz w:val="24"/>
        </w:rPr>
        <w:t>intention</w:t>
      </w:r>
      <w:r>
        <w:rPr>
          <w:spacing w:val="7"/>
          <w:sz w:val="24"/>
        </w:rPr>
        <w:t xml:space="preserve"> </w:t>
      </w:r>
      <w:r>
        <w:rPr>
          <w:sz w:val="24"/>
        </w:rPr>
        <w:t>of</w:t>
      </w:r>
      <w:r>
        <w:rPr>
          <w:spacing w:val="5"/>
          <w:sz w:val="24"/>
        </w:rPr>
        <w:t xml:space="preserve"> </w:t>
      </w:r>
      <w:r>
        <w:rPr>
          <w:sz w:val="24"/>
        </w:rPr>
        <w:t>an</w:t>
      </w:r>
      <w:r>
        <w:rPr>
          <w:spacing w:val="6"/>
          <w:sz w:val="24"/>
        </w:rPr>
        <w:t xml:space="preserve"> </w:t>
      </w:r>
      <w:r>
        <w:rPr>
          <w:sz w:val="24"/>
        </w:rPr>
        <w:t>ecosystem</w:t>
      </w:r>
      <w:r>
        <w:rPr>
          <w:spacing w:val="1"/>
          <w:sz w:val="24"/>
        </w:rPr>
        <w:t xml:space="preserve"> </w:t>
      </w:r>
      <w:r>
        <w:rPr>
          <w:sz w:val="24"/>
        </w:rPr>
        <w:t>of</w:t>
      </w:r>
      <w:r>
        <w:rPr>
          <w:spacing w:val="5"/>
          <w:sz w:val="24"/>
        </w:rPr>
        <w:t xml:space="preserve"> </w:t>
      </w:r>
      <w:r>
        <w:rPr>
          <w:sz w:val="24"/>
        </w:rPr>
        <w:t>disability</w:t>
      </w:r>
      <w:r>
        <w:rPr>
          <w:spacing w:val="4"/>
          <w:sz w:val="24"/>
        </w:rPr>
        <w:t xml:space="preserve"> </w:t>
      </w:r>
      <w:r>
        <w:rPr>
          <w:spacing w:val="-2"/>
          <w:sz w:val="24"/>
        </w:rPr>
        <w:t>supports.</w:t>
      </w:r>
    </w:p>
    <w:p w14:paraId="2454DE3F" w14:textId="77777777" w:rsidR="005B2B5E" w:rsidRDefault="00E346D7">
      <w:pPr>
        <w:pStyle w:val="ListParagraph"/>
        <w:numPr>
          <w:ilvl w:val="0"/>
          <w:numId w:val="7"/>
        </w:numPr>
        <w:tabs>
          <w:tab w:val="left" w:pos="1211"/>
        </w:tabs>
        <w:spacing w:before="46" w:line="268" w:lineRule="auto"/>
        <w:ind w:right="335"/>
        <w:rPr>
          <w:sz w:val="24"/>
        </w:rPr>
      </w:pPr>
      <w:r>
        <w:rPr>
          <w:sz w:val="24"/>
        </w:rPr>
        <w:t>Ensuring all Australians with disability receive supports that are based on the same principles and of the same quality, regardless</w:t>
      </w:r>
      <w:r>
        <w:rPr>
          <w:sz w:val="24"/>
        </w:rPr>
        <w:t xml:space="preserve"> of their age or the program where they receive funding.</w:t>
      </w:r>
    </w:p>
    <w:p w14:paraId="2454DE40" w14:textId="77777777" w:rsidR="005B2B5E" w:rsidRDefault="00E346D7">
      <w:pPr>
        <w:pStyle w:val="ListParagraph"/>
        <w:numPr>
          <w:ilvl w:val="0"/>
          <w:numId w:val="7"/>
        </w:numPr>
        <w:tabs>
          <w:tab w:val="left" w:pos="1211"/>
        </w:tabs>
        <w:spacing w:before="1" w:line="271" w:lineRule="auto"/>
        <w:ind w:right="495"/>
        <w:rPr>
          <w:sz w:val="24"/>
        </w:rPr>
      </w:pPr>
      <w:r>
        <w:rPr>
          <w:sz w:val="24"/>
        </w:rPr>
        <w:t>Moving away</w:t>
      </w:r>
      <w:r>
        <w:rPr>
          <w:spacing w:val="40"/>
          <w:sz w:val="24"/>
        </w:rPr>
        <w:t xml:space="preserve"> </w:t>
      </w:r>
      <w:r>
        <w:rPr>
          <w:sz w:val="24"/>
        </w:rPr>
        <w:t>from attempting to</w:t>
      </w:r>
      <w:r>
        <w:rPr>
          <w:spacing w:val="40"/>
          <w:sz w:val="24"/>
        </w:rPr>
        <w:t xml:space="preserve"> </w:t>
      </w:r>
      <w:r>
        <w:rPr>
          <w:sz w:val="24"/>
        </w:rPr>
        <w:t>categorise</w:t>
      </w:r>
      <w:r>
        <w:rPr>
          <w:spacing w:val="40"/>
          <w:sz w:val="24"/>
        </w:rPr>
        <w:t xml:space="preserve"> </w:t>
      </w:r>
      <w:r>
        <w:rPr>
          <w:sz w:val="24"/>
        </w:rPr>
        <w:t>each</w:t>
      </w:r>
      <w:r>
        <w:rPr>
          <w:spacing w:val="40"/>
          <w:sz w:val="24"/>
        </w:rPr>
        <w:t xml:space="preserve"> </w:t>
      </w:r>
      <w:r>
        <w:rPr>
          <w:sz w:val="24"/>
        </w:rPr>
        <w:t>person</w:t>
      </w:r>
      <w:r>
        <w:rPr>
          <w:spacing w:val="40"/>
          <w:sz w:val="24"/>
        </w:rPr>
        <w:t xml:space="preserve"> </w:t>
      </w:r>
      <w:r>
        <w:rPr>
          <w:sz w:val="24"/>
        </w:rPr>
        <w:t>as</w:t>
      </w:r>
      <w:r>
        <w:rPr>
          <w:spacing w:val="40"/>
          <w:sz w:val="24"/>
        </w:rPr>
        <w:t xml:space="preserve"> </w:t>
      </w:r>
      <w:r>
        <w:rPr>
          <w:sz w:val="24"/>
        </w:rPr>
        <w:t>having ‘disability-related’ or ‘ageing-related’ needs and then restricting them to receiving funding from only one program/system.</w:t>
      </w:r>
    </w:p>
    <w:p w14:paraId="2454DE41" w14:textId="77777777" w:rsidR="005B2B5E" w:rsidRDefault="00E346D7">
      <w:pPr>
        <w:pStyle w:val="ListParagraph"/>
        <w:numPr>
          <w:ilvl w:val="0"/>
          <w:numId w:val="7"/>
        </w:numPr>
        <w:tabs>
          <w:tab w:val="left" w:pos="1211"/>
        </w:tabs>
        <w:spacing w:before="0" w:line="271" w:lineRule="auto"/>
        <w:ind w:right="880"/>
        <w:rPr>
          <w:sz w:val="24"/>
        </w:rPr>
      </w:pPr>
      <w:r>
        <w:rPr>
          <w:w w:val="105"/>
          <w:sz w:val="24"/>
        </w:rPr>
        <w:t>Creating</w:t>
      </w:r>
      <w:r>
        <w:rPr>
          <w:spacing w:val="-8"/>
          <w:w w:val="105"/>
          <w:sz w:val="24"/>
        </w:rPr>
        <w:t xml:space="preserve"> </w:t>
      </w:r>
      <w:r>
        <w:rPr>
          <w:w w:val="105"/>
          <w:sz w:val="24"/>
        </w:rPr>
        <w:t>an</w:t>
      </w:r>
      <w:r>
        <w:rPr>
          <w:spacing w:val="-3"/>
          <w:w w:val="105"/>
          <w:sz w:val="24"/>
        </w:rPr>
        <w:t xml:space="preserve"> </w:t>
      </w:r>
      <w:r>
        <w:rPr>
          <w:w w:val="105"/>
          <w:sz w:val="24"/>
        </w:rPr>
        <w:t>integrated</w:t>
      </w:r>
      <w:r>
        <w:rPr>
          <w:spacing w:val="-8"/>
          <w:w w:val="105"/>
          <w:sz w:val="24"/>
        </w:rPr>
        <w:t xml:space="preserve"> </w:t>
      </w:r>
      <w:r>
        <w:rPr>
          <w:w w:val="105"/>
          <w:sz w:val="24"/>
        </w:rPr>
        <w:t>system</w:t>
      </w:r>
      <w:r>
        <w:rPr>
          <w:spacing w:val="-8"/>
          <w:w w:val="105"/>
          <w:sz w:val="24"/>
        </w:rPr>
        <w:t xml:space="preserve"> </w:t>
      </w:r>
      <w:r>
        <w:rPr>
          <w:w w:val="105"/>
          <w:sz w:val="24"/>
        </w:rPr>
        <w:t>of</w:t>
      </w:r>
      <w:r>
        <w:rPr>
          <w:spacing w:val="-9"/>
          <w:w w:val="105"/>
          <w:sz w:val="24"/>
        </w:rPr>
        <w:t xml:space="preserve"> </w:t>
      </w:r>
      <w:r>
        <w:rPr>
          <w:w w:val="105"/>
          <w:sz w:val="24"/>
        </w:rPr>
        <w:t>supports</w:t>
      </w:r>
      <w:r>
        <w:rPr>
          <w:spacing w:val="-12"/>
          <w:w w:val="105"/>
          <w:sz w:val="24"/>
        </w:rPr>
        <w:t xml:space="preserve"> </w:t>
      </w:r>
      <w:r>
        <w:rPr>
          <w:w w:val="105"/>
          <w:sz w:val="24"/>
        </w:rPr>
        <w:t>where</w:t>
      </w:r>
      <w:r>
        <w:rPr>
          <w:spacing w:val="-3"/>
          <w:w w:val="105"/>
          <w:sz w:val="24"/>
        </w:rPr>
        <w:t xml:space="preserve"> </w:t>
      </w:r>
      <w:r>
        <w:rPr>
          <w:w w:val="105"/>
          <w:sz w:val="24"/>
        </w:rPr>
        <w:t>people</w:t>
      </w:r>
      <w:r>
        <w:rPr>
          <w:spacing w:val="-5"/>
          <w:w w:val="105"/>
          <w:sz w:val="24"/>
        </w:rPr>
        <w:t xml:space="preserve"> </w:t>
      </w:r>
      <w:r>
        <w:rPr>
          <w:w w:val="105"/>
          <w:sz w:val="24"/>
        </w:rPr>
        <w:t>may</w:t>
      </w:r>
      <w:r>
        <w:rPr>
          <w:spacing w:val="-6"/>
          <w:w w:val="105"/>
          <w:sz w:val="24"/>
        </w:rPr>
        <w:t xml:space="preserve"> </w:t>
      </w:r>
      <w:r>
        <w:rPr>
          <w:w w:val="105"/>
          <w:sz w:val="24"/>
        </w:rPr>
        <w:t>access funding from multiple streams.</w:t>
      </w:r>
    </w:p>
    <w:p w14:paraId="2454DE42" w14:textId="77777777" w:rsidR="005B2B5E" w:rsidRDefault="00E346D7">
      <w:pPr>
        <w:pStyle w:val="ListParagraph"/>
        <w:numPr>
          <w:ilvl w:val="0"/>
          <w:numId w:val="7"/>
        </w:numPr>
        <w:tabs>
          <w:tab w:val="left" w:pos="1211"/>
        </w:tabs>
        <w:spacing w:before="0" w:line="271" w:lineRule="auto"/>
        <w:ind w:right="708"/>
        <w:rPr>
          <w:sz w:val="24"/>
        </w:rPr>
      </w:pPr>
      <w:r>
        <w:rPr>
          <w:w w:val="105"/>
          <w:sz w:val="24"/>
        </w:rPr>
        <w:t>Changing</w:t>
      </w:r>
      <w:r>
        <w:rPr>
          <w:spacing w:val="-12"/>
          <w:w w:val="105"/>
          <w:sz w:val="24"/>
        </w:rPr>
        <w:t xml:space="preserve"> </w:t>
      </w:r>
      <w:r>
        <w:rPr>
          <w:w w:val="105"/>
          <w:sz w:val="24"/>
        </w:rPr>
        <w:t>the</w:t>
      </w:r>
      <w:r>
        <w:rPr>
          <w:spacing w:val="-9"/>
          <w:w w:val="105"/>
          <w:sz w:val="24"/>
        </w:rPr>
        <w:t xml:space="preserve"> </w:t>
      </w:r>
      <w:r>
        <w:rPr>
          <w:w w:val="105"/>
          <w:sz w:val="24"/>
        </w:rPr>
        <w:t>discourse</w:t>
      </w:r>
      <w:r>
        <w:rPr>
          <w:spacing w:val="-13"/>
          <w:w w:val="105"/>
          <w:sz w:val="24"/>
        </w:rPr>
        <w:t xml:space="preserve"> </w:t>
      </w:r>
      <w:r>
        <w:rPr>
          <w:w w:val="105"/>
          <w:sz w:val="24"/>
        </w:rPr>
        <w:t>around</w:t>
      </w:r>
      <w:r>
        <w:rPr>
          <w:spacing w:val="-12"/>
          <w:w w:val="105"/>
          <w:sz w:val="24"/>
        </w:rPr>
        <w:t xml:space="preserve"> </w:t>
      </w:r>
      <w:r>
        <w:rPr>
          <w:w w:val="105"/>
          <w:sz w:val="24"/>
        </w:rPr>
        <w:t>financing</w:t>
      </w:r>
      <w:r>
        <w:rPr>
          <w:spacing w:val="-12"/>
          <w:w w:val="105"/>
          <w:sz w:val="24"/>
        </w:rPr>
        <w:t xml:space="preserve"> </w:t>
      </w:r>
      <w:r>
        <w:rPr>
          <w:w w:val="105"/>
          <w:sz w:val="24"/>
        </w:rPr>
        <w:t>disability</w:t>
      </w:r>
      <w:r>
        <w:rPr>
          <w:spacing w:val="-10"/>
          <w:w w:val="105"/>
          <w:sz w:val="24"/>
        </w:rPr>
        <w:t xml:space="preserve"> </w:t>
      </w:r>
      <w:r>
        <w:rPr>
          <w:w w:val="105"/>
          <w:sz w:val="24"/>
        </w:rPr>
        <w:t>supports</w:t>
      </w:r>
      <w:r>
        <w:rPr>
          <w:spacing w:val="-10"/>
          <w:w w:val="105"/>
          <w:sz w:val="24"/>
        </w:rPr>
        <w:t xml:space="preserve"> </w:t>
      </w:r>
      <w:r>
        <w:rPr>
          <w:w w:val="105"/>
          <w:sz w:val="24"/>
        </w:rPr>
        <w:t>for</w:t>
      </w:r>
      <w:r>
        <w:rPr>
          <w:spacing w:val="-9"/>
          <w:w w:val="105"/>
          <w:sz w:val="24"/>
        </w:rPr>
        <w:t xml:space="preserve"> </w:t>
      </w:r>
      <w:r>
        <w:rPr>
          <w:w w:val="105"/>
          <w:sz w:val="24"/>
        </w:rPr>
        <w:t xml:space="preserve">older </w:t>
      </w:r>
      <w:r>
        <w:rPr>
          <w:sz w:val="24"/>
        </w:rPr>
        <w:t>people.</w:t>
      </w:r>
      <w:r>
        <w:rPr>
          <w:spacing w:val="40"/>
          <w:sz w:val="24"/>
        </w:rPr>
        <w:t xml:space="preserve"> </w:t>
      </w:r>
      <w:r>
        <w:rPr>
          <w:sz w:val="24"/>
        </w:rPr>
        <w:t xml:space="preserve">This includes acknowledging the important contributions older </w:t>
      </w:r>
      <w:r>
        <w:rPr>
          <w:w w:val="105"/>
          <w:sz w:val="24"/>
        </w:rPr>
        <w:t>people</w:t>
      </w:r>
      <w:r>
        <w:rPr>
          <w:spacing w:val="-8"/>
          <w:w w:val="105"/>
          <w:sz w:val="24"/>
        </w:rPr>
        <w:t xml:space="preserve"> </w:t>
      </w:r>
      <w:r>
        <w:rPr>
          <w:w w:val="105"/>
          <w:sz w:val="24"/>
        </w:rPr>
        <w:t>make</w:t>
      </w:r>
      <w:r>
        <w:rPr>
          <w:spacing w:val="-8"/>
          <w:w w:val="105"/>
          <w:sz w:val="24"/>
        </w:rPr>
        <w:t xml:space="preserve"> </w:t>
      </w:r>
      <w:r>
        <w:rPr>
          <w:w w:val="105"/>
          <w:sz w:val="24"/>
        </w:rPr>
        <w:t>to</w:t>
      </w:r>
      <w:r>
        <w:rPr>
          <w:spacing w:val="-7"/>
          <w:w w:val="105"/>
          <w:sz w:val="24"/>
        </w:rPr>
        <w:t xml:space="preserve"> </w:t>
      </w:r>
      <w:r>
        <w:rPr>
          <w:w w:val="105"/>
          <w:sz w:val="24"/>
        </w:rPr>
        <w:t>our</w:t>
      </w:r>
      <w:r>
        <w:rPr>
          <w:spacing w:val="-8"/>
          <w:w w:val="105"/>
          <w:sz w:val="24"/>
        </w:rPr>
        <w:t xml:space="preserve"> </w:t>
      </w:r>
      <w:r>
        <w:rPr>
          <w:w w:val="105"/>
          <w:sz w:val="24"/>
        </w:rPr>
        <w:t>society</w:t>
      </w:r>
      <w:r>
        <w:rPr>
          <w:spacing w:val="-9"/>
          <w:w w:val="105"/>
          <w:sz w:val="24"/>
        </w:rPr>
        <w:t xml:space="preserve"> </w:t>
      </w:r>
      <w:r>
        <w:rPr>
          <w:w w:val="105"/>
          <w:sz w:val="24"/>
        </w:rPr>
        <w:t>and</w:t>
      </w:r>
      <w:r>
        <w:rPr>
          <w:spacing w:val="-12"/>
          <w:w w:val="105"/>
          <w:sz w:val="24"/>
        </w:rPr>
        <w:t xml:space="preserve"> </w:t>
      </w:r>
      <w:r>
        <w:rPr>
          <w:w w:val="105"/>
          <w:sz w:val="24"/>
        </w:rPr>
        <w:t>the</w:t>
      </w:r>
      <w:r>
        <w:rPr>
          <w:spacing w:val="-8"/>
          <w:w w:val="105"/>
          <w:sz w:val="24"/>
        </w:rPr>
        <w:t xml:space="preserve"> </w:t>
      </w:r>
      <w:r>
        <w:rPr>
          <w:w w:val="105"/>
          <w:sz w:val="24"/>
        </w:rPr>
        <w:t>return</w:t>
      </w:r>
      <w:r>
        <w:rPr>
          <w:spacing w:val="-18"/>
          <w:w w:val="105"/>
          <w:sz w:val="24"/>
        </w:rPr>
        <w:t xml:space="preserve"> </w:t>
      </w:r>
      <w:r>
        <w:rPr>
          <w:w w:val="105"/>
          <w:sz w:val="24"/>
        </w:rPr>
        <w:t>on</w:t>
      </w:r>
      <w:r>
        <w:rPr>
          <w:spacing w:val="-7"/>
          <w:w w:val="105"/>
          <w:sz w:val="24"/>
        </w:rPr>
        <w:t xml:space="preserve"> </w:t>
      </w:r>
      <w:r>
        <w:rPr>
          <w:w w:val="105"/>
          <w:sz w:val="24"/>
        </w:rPr>
        <w:t>investment</w:t>
      </w:r>
      <w:r>
        <w:rPr>
          <w:spacing w:val="-6"/>
          <w:w w:val="105"/>
          <w:sz w:val="24"/>
        </w:rPr>
        <w:t xml:space="preserve"> </w:t>
      </w:r>
      <w:r>
        <w:rPr>
          <w:w w:val="105"/>
          <w:sz w:val="24"/>
        </w:rPr>
        <w:t>in</w:t>
      </w:r>
      <w:r>
        <w:rPr>
          <w:spacing w:val="-7"/>
          <w:w w:val="105"/>
          <w:sz w:val="24"/>
        </w:rPr>
        <w:t xml:space="preserve"> </w:t>
      </w:r>
      <w:r>
        <w:rPr>
          <w:w w:val="105"/>
          <w:sz w:val="24"/>
        </w:rPr>
        <w:t>services.</w:t>
      </w:r>
    </w:p>
    <w:p w14:paraId="2454DE43" w14:textId="77777777" w:rsidR="005B2B5E" w:rsidRDefault="00E346D7">
      <w:pPr>
        <w:pStyle w:val="ListParagraph"/>
        <w:numPr>
          <w:ilvl w:val="0"/>
          <w:numId w:val="7"/>
        </w:numPr>
        <w:tabs>
          <w:tab w:val="left" w:pos="1211"/>
        </w:tabs>
        <w:spacing w:before="0" w:line="271" w:lineRule="auto"/>
        <w:ind w:right="733"/>
        <w:rPr>
          <w:sz w:val="24"/>
        </w:rPr>
      </w:pPr>
      <w:r>
        <w:rPr>
          <w:sz w:val="24"/>
        </w:rPr>
        <w:t>Looking to</w:t>
      </w:r>
      <w:r>
        <w:rPr>
          <w:spacing w:val="-1"/>
          <w:sz w:val="24"/>
        </w:rPr>
        <w:t xml:space="preserve"> </w:t>
      </w:r>
      <w:r>
        <w:rPr>
          <w:sz w:val="24"/>
        </w:rPr>
        <w:t>the</w:t>
      </w:r>
      <w:r>
        <w:rPr>
          <w:spacing w:val="-1"/>
          <w:sz w:val="24"/>
        </w:rPr>
        <w:t xml:space="preserve"> </w:t>
      </w:r>
      <w:r>
        <w:rPr>
          <w:sz w:val="24"/>
        </w:rPr>
        <w:t>disability sector to lead the</w:t>
      </w:r>
      <w:r>
        <w:rPr>
          <w:spacing w:val="-1"/>
          <w:sz w:val="24"/>
        </w:rPr>
        <w:t xml:space="preserve"> </w:t>
      </w:r>
      <w:r>
        <w:rPr>
          <w:sz w:val="24"/>
        </w:rPr>
        <w:t>solution in collaboration with other sectors. This includes through allowing the experiences of the</w:t>
      </w:r>
    </w:p>
    <w:p w14:paraId="2454DE44" w14:textId="77777777" w:rsidR="005B2B5E" w:rsidRDefault="005B2B5E">
      <w:pPr>
        <w:spacing w:line="271" w:lineRule="auto"/>
        <w:rPr>
          <w:sz w:val="24"/>
        </w:rPr>
        <w:sectPr w:rsidR="005B2B5E">
          <w:pgSz w:w="11910" w:h="16840"/>
          <w:pgMar w:top="1080" w:right="620" w:bottom="1200" w:left="860" w:header="0" w:footer="1001" w:gutter="0"/>
          <w:cols w:space="720"/>
        </w:sectPr>
      </w:pPr>
    </w:p>
    <w:p w14:paraId="2454DE45" w14:textId="77777777" w:rsidR="005B2B5E" w:rsidRDefault="00E346D7">
      <w:pPr>
        <w:pStyle w:val="BodyText"/>
        <w:spacing w:before="67" w:line="271" w:lineRule="auto"/>
        <w:ind w:left="1211" w:right="521"/>
      </w:pPr>
      <w:r>
        <w:t>disability sector to</w:t>
      </w:r>
      <w:r>
        <w:rPr>
          <w:spacing w:val="31"/>
        </w:rPr>
        <w:t xml:space="preserve"> </w:t>
      </w:r>
      <w:r>
        <w:t>inform any required changes to the aged care system</w:t>
      </w:r>
      <w:r>
        <w:rPr>
          <w:spacing w:val="40"/>
        </w:rPr>
        <w:t xml:space="preserve"> </w:t>
      </w:r>
      <w:r>
        <w:t>so that it can better support older people with disability.</w:t>
      </w:r>
    </w:p>
    <w:p w14:paraId="2454DE46" w14:textId="77777777" w:rsidR="005B2B5E" w:rsidRDefault="00E346D7">
      <w:pPr>
        <w:pStyle w:val="ListParagraph"/>
        <w:numPr>
          <w:ilvl w:val="0"/>
          <w:numId w:val="7"/>
        </w:numPr>
        <w:tabs>
          <w:tab w:val="left" w:pos="1211"/>
        </w:tabs>
        <w:spacing w:before="0" w:line="271" w:lineRule="auto"/>
        <w:ind w:right="237"/>
        <w:rPr>
          <w:sz w:val="24"/>
        </w:rPr>
      </w:pPr>
      <w:r>
        <w:rPr>
          <w:sz w:val="24"/>
        </w:rPr>
        <w:t>Learn</w:t>
      </w:r>
      <w:r>
        <w:rPr>
          <w:sz w:val="24"/>
        </w:rPr>
        <w:t>ing from both the disability and ageing sectors to uphold the rights of older people with disabilit</w:t>
      </w:r>
      <w:bookmarkStart w:id="15" w:name="_bookmark5"/>
      <w:bookmarkEnd w:id="15"/>
      <w:r>
        <w:rPr>
          <w:sz w:val="24"/>
        </w:rPr>
        <w:t>y.</w:t>
      </w:r>
    </w:p>
    <w:p w14:paraId="2454DE47" w14:textId="77777777" w:rsidR="005B2B5E" w:rsidRDefault="005B2B5E">
      <w:pPr>
        <w:pStyle w:val="BodyText"/>
        <w:spacing w:before="12"/>
        <w:ind w:left="0"/>
        <w:rPr>
          <w:sz w:val="26"/>
        </w:rPr>
      </w:pPr>
    </w:p>
    <w:p w14:paraId="2454DE48" w14:textId="77777777" w:rsidR="005B2B5E" w:rsidRDefault="00E346D7">
      <w:pPr>
        <w:pStyle w:val="Heading1"/>
        <w:spacing w:before="0" w:line="268" w:lineRule="auto"/>
      </w:pPr>
      <w:r>
        <w:rPr>
          <w:color w:val="522C91"/>
        </w:rPr>
        <w:t>Part</w:t>
      </w:r>
      <w:r>
        <w:rPr>
          <w:color w:val="522C91"/>
          <w:spacing w:val="-1"/>
        </w:rPr>
        <w:t xml:space="preserve"> </w:t>
      </w:r>
      <w:r>
        <w:rPr>
          <w:color w:val="522C91"/>
        </w:rPr>
        <w:t>A.</w:t>
      </w:r>
      <w:r>
        <w:rPr>
          <w:color w:val="522C91"/>
          <w:spacing w:val="80"/>
        </w:rPr>
        <w:t xml:space="preserve"> </w:t>
      </w:r>
      <w:r>
        <w:rPr>
          <w:color w:val="522C91"/>
        </w:rPr>
        <w:t>Overview</w:t>
      </w:r>
      <w:r>
        <w:rPr>
          <w:color w:val="522C91"/>
          <w:spacing w:val="-2"/>
        </w:rPr>
        <w:t xml:space="preserve"> </w:t>
      </w:r>
      <w:r>
        <w:rPr>
          <w:color w:val="522C91"/>
        </w:rPr>
        <w:t>of</w:t>
      </w:r>
      <w:r>
        <w:rPr>
          <w:color w:val="522C91"/>
          <w:spacing w:val="-1"/>
        </w:rPr>
        <w:t xml:space="preserve"> </w:t>
      </w:r>
      <w:r>
        <w:rPr>
          <w:color w:val="522C91"/>
        </w:rPr>
        <w:t>key issues relating to</w:t>
      </w:r>
      <w:r>
        <w:rPr>
          <w:color w:val="522C91"/>
          <w:spacing w:val="-3"/>
        </w:rPr>
        <w:t xml:space="preserve"> </w:t>
      </w:r>
      <w:r>
        <w:rPr>
          <w:color w:val="522C91"/>
        </w:rPr>
        <w:t>services for older people with disability</w:t>
      </w:r>
    </w:p>
    <w:p w14:paraId="2454DE49" w14:textId="77777777" w:rsidR="005B2B5E" w:rsidRDefault="00E346D7">
      <w:pPr>
        <w:pStyle w:val="BodyText"/>
        <w:spacing w:before="234" w:line="254" w:lineRule="auto"/>
        <w:ind w:right="228"/>
      </w:pPr>
      <w:bookmarkStart w:id="16" w:name="Many_older_people_with_disability_are_no"/>
      <w:bookmarkStart w:id="17" w:name="_bookmark6"/>
      <w:bookmarkEnd w:id="16"/>
      <w:bookmarkEnd w:id="17"/>
      <w:r>
        <w:rPr>
          <w:color w:val="522C91"/>
        </w:rPr>
        <w:t xml:space="preserve">Many older people with disability are not eligible for the National </w:t>
      </w:r>
      <w:r>
        <w:rPr>
          <w:color w:val="522C91"/>
        </w:rPr>
        <w:t xml:space="preserve">Disability </w:t>
      </w:r>
      <w:r>
        <w:rPr>
          <w:color w:val="522C91"/>
          <w:w w:val="105"/>
        </w:rPr>
        <w:t>Insurance Scheme (NDIS)</w:t>
      </w:r>
    </w:p>
    <w:p w14:paraId="2454DE4A" w14:textId="77777777" w:rsidR="005B2B5E" w:rsidRDefault="00E346D7">
      <w:pPr>
        <w:spacing w:before="58" w:line="252" w:lineRule="auto"/>
        <w:ind w:left="490"/>
        <w:rPr>
          <w:sz w:val="24"/>
        </w:rPr>
      </w:pPr>
      <w:r>
        <w:rPr>
          <w:w w:val="105"/>
          <w:sz w:val="24"/>
        </w:rPr>
        <w:t>The</w:t>
      </w:r>
      <w:r>
        <w:rPr>
          <w:spacing w:val="-20"/>
          <w:w w:val="105"/>
          <w:sz w:val="24"/>
        </w:rPr>
        <w:t xml:space="preserve"> </w:t>
      </w:r>
      <w:r>
        <w:rPr>
          <w:rFonts w:ascii="Century Gothic"/>
          <w:i/>
          <w:w w:val="105"/>
          <w:sz w:val="24"/>
        </w:rPr>
        <w:t>National</w:t>
      </w:r>
      <w:r>
        <w:rPr>
          <w:rFonts w:ascii="Century Gothic"/>
          <w:i/>
          <w:spacing w:val="-18"/>
          <w:w w:val="105"/>
          <w:sz w:val="24"/>
        </w:rPr>
        <w:t xml:space="preserve"> </w:t>
      </w:r>
      <w:r>
        <w:rPr>
          <w:rFonts w:ascii="Century Gothic"/>
          <w:i/>
          <w:w w:val="105"/>
          <w:sz w:val="24"/>
        </w:rPr>
        <w:t>Disability</w:t>
      </w:r>
      <w:r>
        <w:rPr>
          <w:rFonts w:ascii="Century Gothic"/>
          <w:i/>
          <w:spacing w:val="-17"/>
          <w:w w:val="105"/>
          <w:sz w:val="24"/>
        </w:rPr>
        <w:t xml:space="preserve"> </w:t>
      </w:r>
      <w:r>
        <w:rPr>
          <w:rFonts w:ascii="Century Gothic"/>
          <w:i/>
          <w:w w:val="105"/>
          <w:sz w:val="24"/>
        </w:rPr>
        <w:t>Insurance</w:t>
      </w:r>
      <w:r>
        <w:rPr>
          <w:rFonts w:ascii="Century Gothic"/>
          <w:i/>
          <w:spacing w:val="-18"/>
          <w:w w:val="105"/>
          <w:sz w:val="24"/>
        </w:rPr>
        <w:t xml:space="preserve"> </w:t>
      </w:r>
      <w:r>
        <w:rPr>
          <w:rFonts w:ascii="Century Gothic"/>
          <w:i/>
          <w:w w:val="105"/>
          <w:sz w:val="24"/>
        </w:rPr>
        <w:t>Scheme</w:t>
      </w:r>
      <w:r>
        <w:rPr>
          <w:rFonts w:ascii="Century Gothic"/>
          <w:i/>
          <w:spacing w:val="-17"/>
          <w:w w:val="105"/>
          <w:sz w:val="24"/>
        </w:rPr>
        <w:t xml:space="preserve"> </w:t>
      </w:r>
      <w:r>
        <w:rPr>
          <w:rFonts w:ascii="Century Gothic"/>
          <w:i/>
          <w:w w:val="105"/>
          <w:sz w:val="24"/>
        </w:rPr>
        <w:t>Act</w:t>
      </w:r>
      <w:r>
        <w:rPr>
          <w:rFonts w:ascii="Century Gothic"/>
          <w:i/>
          <w:spacing w:val="-18"/>
          <w:w w:val="105"/>
          <w:sz w:val="24"/>
        </w:rPr>
        <w:t xml:space="preserve"> </w:t>
      </w:r>
      <w:r>
        <w:rPr>
          <w:rFonts w:ascii="Century Gothic"/>
          <w:i/>
          <w:w w:val="105"/>
          <w:sz w:val="24"/>
        </w:rPr>
        <w:t>2013</w:t>
      </w:r>
      <w:r>
        <w:rPr>
          <w:rFonts w:ascii="Century Gothic"/>
          <w:i/>
          <w:spacing w:val="-17"/>
          <w:w w:val="105"/>
          <w:sz w:val="24"/>
        </w:rPr>
        <w:t xml:space="preserve"> </w:t>
      </w:r>
      <w:r>
        <w:rPr>
          <w:w w:val="105"/>
          <w:sz w:val="24"/>
        </w:rPr>
        <w:t>(the</w:t>
      </w:r>
      <w:r>
        <w:rPr>
          <w:spacing w:val="-20"/>
          <w:w w:val="105"/>
          <w:sz w:val="24"/>
        </w:rPr>
        <w:t xml:space="preserve"> </w:t>
      </w:r>
      <w:r>
        <w:rPr>
          <w:w w:val="105"/>
          <w:sz w:val="24"/>
        </w:rPr>
        <w:t>NDIS</w:t>
      </w:r>
      <w:r>
        <w:rPr>
          <w:spacing w:val="-20"/>
          <w:w w:val="105"/>
          <w:sz w:val="24"/>
        </w:rPr>
        <w:t xml:space="preserve"> </w:t>
      </w:r>
      <w:r>
        <w:rPr>
          <w:w w:val="105"/>
          <w:sz w:val="24"/>
        </w:rPr>
        <w:t>Act)</w:t>
      </w:r>
      <w:r>
        <w:rPr>
          <w:spacing w:val="-20"/>
          <w:w w:val="105"/>
          <w:sz w:val="24"/>
        </w:rPr>
        <w:t xml:space="preserve"> </w:t>
      </w:r>
      <w:r>
        <w:rPr>
          <w:w w:val="105"/>
          <w:sz w:val="24"/>
        </w:rPr>
        <w:t>objects</w:t>
      </w:r>
      <w:r>
        <w:rPr>
          <w:spacing w:val="-20"/>
          <w:w w:val="105"/>
          <w:sz w:val="24"/>
        </w:rPr>
        <w:t xml:space="preserve"> </w:t>
      </w:r>
      <w:r>
        <w:rPr>
          <w:w w:val="105"/>
          <w:sz w:val="24"/>
        </w:rPr>
        <w:t>as outlined</w:t>
      </w:r>
      <w:r>
        <w:rPr>
          <w:spacing w:val="-13"/>
          <w:w w:val="105"/>
          <w:sz w:val="24"/>
        </w:rPr>
        <w:t xml:space="preserve"> </w:t>
      </w:r>
      <w:r>
        <w:rPr>
          <w:w w:val="105"/>
          <w:sz w:val="24"/>
        </w:rPr>
        <w:t>in</w:t>
      </w:r>
      <w:r>
        <w:rPr>
          <w:spacing w:val="-9"/>
          <w:w w:val="105"/>
          <w:sz w:val="24"/>
        </w:rPr>
        <w:t xml:space="preserve"> </w:t>
      </w:r>
      <w:r>
        <w:rPr>
          <w:w w:val="105"/>
          <w:sz w:val="24"/>
        </w:rPr>
        <w:t>paragraph</w:t>
      </w:r>
      <w:r>
        <w:rPr>
          <w:spacing w:val="-9"/>
          <w:w w:val="105"/>
          <w:sz w:val="24"/>
        </w:rPr>
        <w:t xml:space="preserve"> </w:t>
      </w:r>
      <w:r>
        <w:rPr>
          <w:w w:val="105"/>
          <w:sz w:val="24"/>
        </w:rPr>
        <w:t>3</w:t>
      </w:r>
      <w:r>
        <w:rPr>
          <w:spacing w:val="-7"/>
          <w:w w:val="105"/>
          <w:sz w:val="24"/>
        </w:rPr>
        <w:t xml:space="preserve"> </w:t>
      </w:r>
      <w:r>
        <w:rPr>
          <w:w w:val="105"/>
          <w:sz w:val="24"/>
        </w:rPr>
        <w:t>include,</w:t>
      </w:r>
      <w:r>
        <w:rPr>
          <w:spacing w:val="-7"/>
          <w:w w:val="105"/>
          <w:sz w:val="24"/>
        </w:rPr>
        <w:t xml:space="preserve"> </w:t>
      </w:r>
      <w:r>
        <w:rPr>
          <w:w w:val="105"/>
          <w:sz w:val="24"/>
        </w:rPr>
        <w:t>among</w:t>
      </w:r>
      <w:r>
        <w:rPr>
          <w:spacing w:val="-13"/>
          <w:w w:val="105"/>
          <w:sz w:val="24"/>
        </w:rPr>
        <w:t xml:space="preserve"> </w:t>
      </w:r>
      <w:r>
        <w:rPr>
          <w:w w:val="105"/>
          <w:sz w:val="24"/>
        </w:rPr>
        <w:t>others,</w:t>
      </w:r>
      <w:r>
        <w:rPr>
          <w:spacing w:val="-9"/>
          <w:w w:val="105"/>
          <w:sz w:val="24"/>
        </w:rPr>
        <w:t xml:space="preserve"> </w:t>
      </w:r>
      <w:r>
        <w:rPr>
          <w:w w:val="105"/>
          <w:sz w:val="24"/>
        </w:rPr>
        <w:t>to:</w:t>
      </w:r>
    </w:p>
    <w:p w14:paraId="2454DE4B" w14:textId="77777777" w:rsidR="005B2B5E" w:rsidRDefault="00E346D7">
      <w:pPr>
        <w:pStyle w:val="ListParagraph"/>
        <w:numPr>
          <w:ilvl w:val="0"/>
          <w:numId w:val="7"/>
        </w:numPr>
        <w:tabs>
          <w:tab w:val="left" w:pos="360"/>
        </w:tabs>
        <w:spacing w:before="61"/>
        <w:ind w:left="360" w:right="669" w:hanging="360"/>
        <w:jc w:val="right"/>
        <w:rPr>
          <w:sz w:val="24"/>
        </w:rPr>
      </w:pPr>
      <w:r>
        <w:rPr>
          <w:sz w:val="24"/>
        </w:rPr>
        <w:t>give</w:t>
      </w:r>
      <w:r>
        <w:rPr>
          <w:spacing w:val="3"/>
          <w:sz w:val="24"/>
        </w:rPr>
        <w:t xml:space="preserve"> </w:t>
      </w:r>
      <w:r>
        <w:rPr>
          <w:sz w:val="24"/>
        </w:rPr>
        <w:t>effect,</w:t>
      </w:r>
      <w:r>
        <w:rPr>
          <w:spacing w:val="2"/>
          <w:sz w:val="24"/>
        </w:rPr>
        <w:t xml:space="preserve"> </w:t>
      </w:r>
      <w:r>
        <w:rPr>
          <w:sz w:val="24"/>
        </w:rPr>
        <w:t>together</w:t>
      </w:r>
      <w:r>
        <w:rPr>
          <w:spacing w:val="1"/>
          <w:sz w:val="24"/>
        </w:rPr>
        <w:t xml:space="preserve"> </w:t>
      </w:r>
      <w:r>
        <w:rPr>
          <w:sz w:val="24"/>
        </w:rPr>
        <w:t>with</w:t>
      </w:r>
      <w:r>
        <w:rPr>
          <w:spacing w:val="4"/>
          <w:sz w:val="24"/>
        </w:rPr>
        <w:t xml:space="preserve"> </w:t>
      </w:r>
      <w:r>
        <w:rPr>
          <w:sz w:val="24"/>
        </w:rPr>
        <w:t>other</w:t>
      </w:r>
      <w:r>
        <w:rPr>
          <w:spacing w:val="-5"/>
          <w:sz w:val="24"/>
        </w:rPr>
        <w:t xml:space="preserve"> </w:t>
      </w:r>
      <w:r>
        <w:rPr>
          <w:sz w:val="24"/>
        </w:rPr>
        <w:t>laws,</w:t>
      </w:r>
      <w:r>
        <w:rPr>
          <w:spacing w:val="4"/>
          <w:sz w:val="24"/>
        </w:rPr>
        <w:t xml:space="preserve"> </w:t>
      </w:r>
      <w:r>
        <w:rPr>
          <w:sz w:val="24"/>
        </w:rPr>
        <w:t>to</w:t>
      </w:r>
      <w:r>
        <w:rPr>
          <w:spacing w:val="-3"/>
          <w:sz w:val="24"/>
        </w:rPr>
        <w:t xml:space="preserve"> </w:t>
      </w:r>
      <w:r>
        <w:rPr>
          <w:sz w:val="24"/>
        </w:rPr>
        <w:t>Australia’s obligations</w:t>
      </w:r>
      <w:r>
        <w:rPr>
          <w:spacing w:val="-5"/>
          <w:sz w:val="24"/>
        </w:rPr>
        <w:t xml:space="preserve"> </w:t>
      </w:r>
      <w:r>
        <w:rPr>
          <w:sz w:val="24"/>
        </w:rPr>
        <w:t>under</w:t>
      </w:r>
      <w:r>
        <w:rPr>
          <w:spacing w:val="-4"/>
          <w:sz w:val="24"/>
        </w:rPr>
        <w:t xml:space="preserve"> </w:t>
      </w:r>
      <w:r>
        <w:rPr>
          <w:spacing w:val="-5"/>
          <w:sz w:val="24"/>
        </w:rPr>
        <w:t>the</w:t>
      </w:r>
    </w:p>
    <w:p w14:paraId="2454DE4C" w14:textId="77777777" w:rsidR="005B2B5E" w:rsidRDefault="00E346D7">
      <w:pPr>
        <w:pStyle w:val="BodyText"/>
        <w:spacing w:before="21"/>
        <w:ind w:left="0" w:right="671"/>
        <w:jc w:val="right"/>
      </w:pPr>
      <w:r>
        <w:t>United</w:t>
      </w:r>
      <w:r>
        <w:rPr>
          <w:spacing w:val="-7"/>
        </w:rPr>
        <w:t xml:space="preserve"> </w:t>
      </w:r>
      <w:r>
        <w:t>Nations</w:t>
      </w:r>
      <w:r>
        <w:rPr>
          <w:spacing w:val="-4"/>
        </w:rPr>
        <w:t xml:space="preserve"> </w:t>
      </w:r>
      <w:r>
        <w:t>Convention</w:t>
      </w:r>
      <w:r>
        <w:rPr>
          <w:spacing w:val="-7"/>
        </w:rPr>
        <w:t xml:space="preserve"> </w:t>
      </w:r>
      <w:r>
        <w:t>of</w:t>
      </w:r>
      <w:r>
        <w:rPr>
          <w:spacing w:val="-8"/>
        </w:rPr>
        <w:t xml:space="preserve"> </w:t>
      </w:r>
      <w:r>
        <w:t>the</w:t>
      </w:r>
      <w:r>
        <w:rPr>
          <w:spacing w:val="-3"/>
        </w:rPr>
        <w:t xml:space="preserve"> </w:t>
      </w:r>
      <w:r>
        <w:t>Rights</w:t>
      </w:r>
      <w:r>
        <w:rPr>
          <w:spacing w:val="-4"/>
        </w:rPr>
        <w:t xml:space="preserve"> </w:t>
      </w:r>
      <w:r>
        <w:t>of</w:t>
      </w:r>
      <w:r>
        <w:rPr>
          <w:spacing w:val="-8"/>
        </w:rPr>
        <w:t xml:space="preserve"> </w:t>
      </w:r>
      <w:r>
        <w:t>Persons</w:t>
      </w:r>
      <w:r>
        <w:rPr>
          <w:spacing w:val="-4"/>
        </w:rPr>
        <w:t xml:space="preserve"> </w:t>
      </w:r>
      <w:r>
        <w:t>with</w:t>
      </w:r>
      <w:r>
        <w:rPr>
          <w:spacing w:val="-2"/>
        </w:rPr>
        <w:t xml:space="preserve"> </w:t>
      </w:r>
      <w:r>
        <w:t xml:space="preserve">Disabilities, </w:t>
      </w:r>
      <w:r>
        <w:rPr>
          <w:spacing w:val="-5"/>
        </w:rPr>
        <w:t>and</w:t>
      </w:r>
    </w:p>
    <w:p w14:paraId="2454DE4D" w14:textId="77777777" w:rsidR="005B2B5E" w:rsidRDefault="00E346D7">
      <w:pPr>
        <w:pStyle w:val="ListParagraph"/>
        <w:numPr>
          <w:ilvl w:val="0"/>
          <w:numId w:val="7"/>
        </w:numPr>
        <w:tabs>
          <w:tab w:val="left" w:pos="1211"/>
        </w:tabs>
        <w:spacing w:before="76" w:line="254" w:lineRule="auto"/>
        <w:ind w:right="951"/>
        <w:jc w:val="both"/>
        <w:rPr>
          <w:sz w:val="24"/>
        </w:rPr>
      </w:pPr>
      <w:r>
        <w:rPr>
          <w:sz w:val="24"/>
        </w:rPr>
        <w:t xml:space="preserve">facilitate the development of a nationally consistent approach to the access to, and the planning and funding of, supports for people with </w:t>
      </w:r>
      <w:r>
        <w:rPr>
          <w:spacing w:val="-2"/>
          <w:sz w:val="24"/>
        </w:rPr>
        <w:t>disability.</w:t>
      </w:r>
    </w:p>
    <w:p w14:paraId="2454DE4E" w14:textId="77777777" w:rsidR="005B2B5E" w:rsidRDefault="00E346D7">
      <w:pPr>
        <w:pStyle w:val="BodyText"/>
        <w:spacing w:before="158" w:line="252" w:lineRule="auto"/>
        <w:ind w:right="228"/>
      </w:pPr>
      <w:r>
        <w:rPr>
          <w:w w:val="105"/>
        </w:rPr>
        <w:t>According</w:t>
      </w:r>
      <w:r>
        <w:rPr>
          <w:spacing w:val="-20"/>
          <w:w w:val="105"/>
        </w:rPr>
        <w:t xml:space="preserve"> </w:t>
      </w:r>
      <w:r>
        <w:rPr>
          <w:w w:val="105"/>
        </w:rPr>
        <w:t>to</w:t>
      </w:r>
      <w:r>
        <w:rPr>
          <w:spacing w:val="-20"/>
          <w:w w:val="105"/>
        </w:rPr>
        <w:t xml:space="preserve"> </w:t>
      </w:r>
      <w:r>
        <w:rPr>
          <w:w w:val="105"/>
        </w:rPr>
        <w:t>the</w:t>
      </w:r>
      <w:r>
        <w:rPr>
          <w:spacing w:val="-18"/>
          <w:w w:val="105"/>
        </w:rPr>
        <w:t xml:space="preserve"> </w:t>
      </w:r>
      <w:r>
        <w:rPr>
          <w:w w:val="105"/>
        </w:rPr>
        <w:t>NDIS</w:t>
      </w:r>
      <w:r>
        <w:rPr>
          <w:spacing w:val="-20"/>
          <w:w w:val="105"/>
        </w:rPr>
        <w:t xml:space="preserve"> </w:t>
      </w:r>
      <w:r>
        <w:rPr>
          <w:w w:val="105"/>
        </w:rPr>
        <w:t>Act,</w:t>
      </w:r>
      <w:r>
        <w:rPr>
          <w:spacing w:val="-20"/>
          <w:w w:val="105"/>
        </w:rPr>
        <w:t xml:space="preserve"> </w:t>
      </w:r>
      <w:r>
        <w:rPr>
          <w:w w:val="105"/>
        </w:rPr>
        <w:t>this</w:t>
      </w:r>
      <w:r>
        <w:rPr>
          <w:spacing w:val="-13"/>
          <w:w w:val="105"/>
        </w:rPr>
        <w:t xml:space="preserve"> </w:t>
      </w:r>
      <w:r>
        <w:rPr>
          <w:w w:val="105"/>
        </w:rPr>
        <w:t>is</w:t>
      </w:r>
      <w:r>
        <w:rPr>
          <w:spacing w:val="-21"/>
          <w:w w:val="105"/>
        </w:rPr>
        <w:t xml:space="preserve"> </w:t>
      </w:r>
      <w:r>
        <w:rPr>
          <w:w w:val="105"/>
        </w:rPr>
        <w:t>to</w:t>
      </w:r>
      <w:r>
        <w:rPr>
          <w:spacing w:val="-17"/>
          <w:w w:val="105"/>
        </w:rPr>
        <w:t xml:space="preserve"> </w:t>
      </w:r>
      <w:r>
        <w:rPr>
          <w:w w:val="105"/>
        </w:rPr>
        <w:t>be</w:t>
      </w:r>
      <w:r>
        <w:rPr>
          <w:spacing w:val="-18"/>
          <w:w w:val="105"/>
        </w:rPr>
        <w:t xml:space="preserve"> </w:t>
      </w:r>
      <w:r>
        <w:rPr>
          <w:w w:val="105"/>
        </w:rPr>
        <w:t>achieved</w:t>
      </w:r>
      <w:r>
        <w:rPr>
          <w:spacing w:val="-18"/>
          <w:w w:val="105"/>
        </w:rPr>
        <w:t xml:space="preserve"> </w:t>
      </w:r>
      <w:r>
        <w:rPr>
          <w:w w:val="105"/>
        </w:rPr>
        <w:t>through</w:t>
      </w:r>
      <w:r>
        <w:rPr>
          <w:spacing w:val="-17"/>
          <w:w w:val="105"/>
        </w:rPr>
        <w:t xml:space="preserve"> </w:t>
      </w:r>
      <w:r>
        <w:rPr>
          <w:w w:val="105"/>
        </w:rPr>
        <w:t>the</w:t>
      </w:r>
      <w:r>
        <w:rPr>
          <w:spacing w:val="-18"/>
          <w:w w:val="105"/>
        </w:rPr>
        <w:t xml:space="preserve"> </w:t>
      </w:r>
      <w:r>
        <w:rPr>
          <w:w w:val="105"/>
        </w:rPr>
        <w:t>provision</w:t>
      </w:r>
      <w:r>
        <w:rPr>
          <w:spacing w:val="-17"/>
          <w:w w:val="105"/>
        </w:rPr>
        <w:t xml:space="preserve"> </w:t>
      </w:r>
      <w:r>
        <w:rPr>
          <w:w w:val="105"/>
        </w:rPr>
        <w:t xml:space="preserve">of </w:t>
      </w:r>
      <w:r>
        <w:t xml:space="preserve">supports under the NDIS as well as through the provision of services by, and </w:t>
      </w:r>
      <w:r>
        <w:rPr>
          <w:w w:val="105"/>
        </w:rPr>
        <w:t>interactions</w:t>
      </w:r>
      <w:r>
        <w:rPr>
          <w:spacing w:val="-9"/>
          <w:w w:val="105"/>
        </w:rPr>
        <w:t xml:space="preserve"> </w:t>
      </w:r>
      <w:r>
        <w:rPr>
          <w:w w:val="105"/>
        </w:rPr>
        <w:t>with,</w:t>
      </w:r>
      <w:r>
        <w:rPr>
          <w:spacing w:val="-11"/>
          <w:w w:val="105"/>
        </w:rPr>
        <w:t xml:space="preserve"> </w:t>
      </w:r>
      <w:r>
        <w:rPr>
          <w:w w:val="105"/>
        </w:rPr>
        <w:t>other</w:t>
      </w:r>
      <w:r>
        <w:rPr>
          <w:spacing w:val="-8"/>
          <w:w w:val="105"/>
        </w:rPr>
        <w:t xml:space="preserve"> </w:t>
      </w:r>
      <w:r>
        <w:rPr>
          <w:w w:val="105"/>
        </w:rPr>
        <w:t>government-funded</w:t>
      </w:r>
      <w:r>
        <w:rPr>
          <w:spacing w:val="-11"/>
          <w:w w:val="105"/>
        </w:rPr>
        <w:t xml:space="preserve"> </w:t>
      </w:r>
      <w:r>
        <w:rPr>
          <w:w w:val="105"/>
        </w:rPr>
        <w:t>services.</w:t>
      </w:r>
    </w:p>
    <w:p w14:paraId="2454DE4F" w14:textId="77777777" w:rsidR="005B2B5E" w:rsidRDefault="00E346D7">
      <w:pPr>
        <w:pStyle w:val="BodyText"/>
        <w:spacing w:before="164" w:line="252" w:lineRule="auto"/>
        <w:ind w:right="228"/>
      </w:pPr>
      <w:r>
        <w:rPr>
          <w:w w:val="105"/>
        </w:rPr>
        <w:t>While</w:t>
      </w:r>
      <w:r>
        <w:rPr>
          <w:spacing w:val="-5"/>
          <w:w w:val="105"/>
        </w:rPr>
        <w:t xml:space="preserve"> </w:t>
      </w:r>
      <w:r>
        <w:rPr>
          <w:w w:val="105"/>
        </w:rPr>
        <w:t>there has been positive change in nationally</w:t>
      </w:r>
      <w:r>
        <w:rPr>
          <w:spacing w:val="-2"/>
          <w:w w:val="105"/>
        </w:rPr>
        <w:t xml:space="preserve"> </w:t>
      </w:r>
      <w:r>
        <w:rPr>
          <w:w w:val="105"/>
        </w:rPr>
        <w:t>consistent access</w:t>
      </w:r>
      <w:r>
        <w:rPr>
          <w:spacing w:val="-2"/>
          <w:w w:val="105"/>
        </w:rPr>
        <w:t xml:space="preserve"> </w:t>
      </w:r>
      <w:r>
        <w:rPr>
          <w:w w:val="105"/>
        </w:rPr>
        <w:t>to high quality</w:t>
      </w:r>
      <w:r>
        <w:rPr>
          <w:spacing w:val="-20"/>
          <w:w w:val="105"/>
        </w:rPr>
        <w:t xml:space="preserve"> </w:t>
      </w:r>
      <w:r>
        <w:rPr>
          <w:w w:val="105"/>
        </w:rPr>
        <w:t>s</w:t>
      </w:r>
      <w:r>
        <w:rPr>
          <w:w w:val="105"/>
        </w:rPr>
        <w:t>upports</w:t>
      </w:r>
      <w:r>
        <w:rPr>
          <w:spacing w:val="-20"/>
          <w:w w:val="105"/>
        </w:rPr>
        <w:t xml:space="preserve"> </w:t>
      </w:r>
      <w:r>
        <w:rPr>
          <w:w w:val="105"/>
        </w:rPr>
        <w:t>for</w:t>
      </w:r>
      <w:r>
        <w:rPr>
          <w:spacing w:val="-20"/>
          <w:w w:val="105"/>
        </w:rPr>
        <w:t xml:space="preserve"> </w:t>
      </w:r>
      <w:r>
        <w:rPr>
          <w:w w:val="105"/>
        </w:rPr>
        <w:t>many</w:t>
      </w:r>
      <w:r>
        <w:rPr>
          <w:spacing w:val="-20"/>
          <w:w w:val="105"/>
        </w:rPr>
        <w:t xml:space="preserve"> </w:t>
      </w:r>
      <w:r>
        <w:rPr>
          <w:w w:val="105"/>
        </w:rPr>
        <w:t>Australians</w:t>
      </w:r>
      <w:r>
        <w:rPr>
          <w:spacing w:val="-20"/>
          <w:w w:val="105"/>
        </w:rPr>
        <w:t xml:space="preserve"> </w:t>
      </w:r>
      <w:r>
        <w:rPr>
          <w:w w:val="105"/>
        </w:rPr>
        <w:t>eligible</w:t>
      </w:r>
      <w:r>
        <w:rPr>
          <w:spacing w:val="-20"/>
          <w:w w:val="105"/>
        </w:rPr>
        <w:t xml:space="preserve"> </w:t>
      </w:r>
      <w:r>
        <w:rPr>
          <w:w w:val="105"/>
        </w:rPr>
        <w:t>for</w:t>
      </w:r>
      <w:r>
        <w:rPr>
          <w:spacing w:val="-20"/>
          <w:w w:val="105"/>
        </w:rPr>
        <w:t xml:space="preserve"> </w:t>
      </w:r>
      <w:r>
        <w:rPr>
          <w:w w:val="105"/>
        </w:rPr>
        <w:t>the</w:t>
      </w:r>
      <w:r>
        <w:rPr>
          <w:spacing w:val="-20"/>
          <w:w w:val="105"/>
        </w:rPr>
        <w:t xml:space="preserve"> </w:t>
      </w:r>
      <w:r>
        <w:rPr>
          <w:w w:val="105"/>
        </w:rPr>
        <w:t>National</w:t>
      </w:r>
      <w:r>
        <w:rPr>
          <w:spacing w:val="-20"/>
          <w:w w:val="105"/>
        </w:rPr>
        <w:t xml:space="preserve"> </w:t>
      </w:r>
      <w:r>
        <w:rPr>
          <w:w w:val="105"/>
        </w:rPr>
        <w:t>Disability Insurance</w:t>
      </w:r>
      <w:r>
        <w:rPr>
          <w:spacing w:val="-10"/>
          <w:w w:val="105"/>
        </w:rPr>
        <w:t xml:space="preserve"> </w:t>
      </w:r>
      <w:r>
        <w:rPr>
          <w:w w:val="105"/>
        </w:rPr>
        <w:t>Scheme</w:t>
      </w:r>
      <w:r>
        <w:rPr>
          <w:spacing w:val="-10"/>
          <w:w w:val="105"/>
        </w:rPr>
        <w:t xml:space="preserve"> </w:t>
      </w:r>
      <w:r>
        <w:rPr>
          <w:w w:val="105"/>
        </w:rPr>
        <w:t>(NDIS)</w:t>
      </w:r>
      <w:r>
        <w:rPr>
          <w:spacing w:val="-5"/>
          <w:w w:val="105"/>
        </w:rPr>
        <w:t xml:space="preserve"> </w:t>
      </w:r>
      <w:r>
        <w:rPr>
          <w:w w:val="105"/>
        </w:rPr>
        <w:t>funded</w:t>
      </w:r>
      <w:r>
        <w:rPr>
          <w:spacing w:val="-13"/>
          <w:w w:val="105"/>
        </w:rPr>
        <w:t xml:space="preserve"> </w:t>
      </w:r>
      <w:r>
        <w:rPr>
          <w:w w:val="105"/>
        </w:rPr>
        <w:t>services,</w:t>
      </w:r>
      <w:r>
        <w:rPr>
          <w:spacing w:val="-13"/>
          <w:w w:val="105"/>
        </w:rPr>
        <w:t xml:space="preserve"> </w:t>
      </w:r>
      <w:r>
        <w:rPr>
          <w:w w:val="105"/>
        </w:rPr>
        <w:t>many</w:t>
      </w:r>
      <w:r>
        <w:rPr>
          <w:spacing w:val="-11"/>
          <w:w w:val="105"/>
        </w:rPr>
        <w:t xml:space="preserve"> </w:t>
      </w:r>
      <w:r>
        <w:rPr>
          <w:w w:val="105"/>
        </w:rPr>
        <w:t>older</w:t>
      </w:r>
      <w:r>
        <w:rPr>
          <w:spacing w:val="-10"/>
          <w:w w:val="105"/>
        </w:rPr>
        <w:t xml:space="preserve"> </w:t>
      </w:r>
      <w:r>
        <w:rPr>
          <w:w w:val="105"/>
        </w:rPr>
        <w:t>people</w:t>
      </w:r>
      <w:r>
        <w:rPr>
          <w:spacing w:val="-10"/>
          <w:w w:val="105"/>
        </w:rPr>
        <w:t xml:space="preserve"> </w:t>
      </w:r>
      <w:r>
        <w:rPr>
          <w:w w:val="105"/>
        </w:rPr>
        <w:t>with</w:t>
      </w:r>
      <w:r>
        <w:rPr>
          <w:spacing w:val="-9"/>
          <w:w w:val="105"/>
        </w:rPr>
        <w:t xml:space="preserve"> </w:t>
      </w:r>
      <w:r>
        <w:rPr>
          <w:w w:val="105"/>
        </w:rPr>
        <w:t>a</w:t>
      </w:r>
      <w:r>
        <w:rPr>
          <w:spacing w:val="-13"/>
          <w:w w:val="105"/>
        </w:rPr>
        <w:t xml:space="preserve"> </w:t>
      </w:r>
      <w:r>
        <w:rPr>
          <w:w w:val="105"/>
        </w:rPr>
        <w:t xml:space="preserve">disability </w:t>
      </w:r>
      <w:r>
        <w:rPr>
          <w:spacing w:val="-2"/>
          <w:w w:val="105"/>
        </w:rPr>
        <w:t>continue</w:t>
      </w:r>
      <w:r>
        <w:rPr>
          <w:spacing w:val="-16"/>
          <w:w w:val="105"/>
        </w:rPr>
        <w:t xml:space="preserve"> </w:t>
      </w:r>
      <w:r>
        <w:rPr>
          <w:spacing w:val="-2"/>
          <w:w w:val="105"/>
        </w:rPr>
        <w:t>to</w:t>
      </w:r>
      <w:r>
        <w:rPr>
          <w:spacing w:val="-10"/>
          <w:w w:val="105"/>
        </w:rPr>
        <w:t xml:space="preserve"> </w:t>
      </w:r>
      <w:r>
        <w:rPr>
          <w:spacing w:val="-2"/>
          <w:w w:val="105"/>
        </w:rPr>
        <w:t>fall</w:t>
      </w:r>
      <w:r>
        <w:rPr>
          <w:spacing w:val="-12"/>
          <w:w w:val="105"/>
        </w:rPr>
        <w:t xml:space="preserve"> </w:t>
      </w:r>
      <w:r>
        <w:rPr>
          <w:spacing w:val="-2"/>
          <w:w w:val="105"/>
        </w:rPr>
        <w:t>through</w:t>
      </w:r>
      <w:r>
        <w:rPr>
          <w:spacing w:val="-11"/>
          <w:w w:val="105"/>
        </w:rPr>
        <w:t xml:space="preserve"> </w:t>
      </w:r>
      <w:r>
        <w:rPr>
          <w:spacing w:val="-2"/>
          <w:w w:val="105"/>
        </w:rPr>
        <w:t>the</w:t>
      </w:r>
      <w:r>
        <w:rPr>
          <w:spacing w:val="-11"/>
          <w:w w:val="105"/>
        </w:rPr>
        <w:t xml:space="preserve"> </w:t>
      </w:r>
      <w:r>
        <w:rPr>
          <w:spacing w:val="-2"/>
          <w:w w:val="105"/>
        </w:rPr>
        <w:t>gaps</w:t>
      </w:r>
      <w:r>
        <w:rPr>
          <w:spacing w:val="-9"/>
          <w:w w:val="105"/>
        </w:rPr>
        <w:t xml:space="preserve"> </w:t>
      </w:r>
      <w:r>
        <w:rPr>
          <w:spacing w:val="-2"/>
          <w:w w:val="105"/>
        </w:rPr>
        <w:t>and</w:t>
      </w:r>
      <w:r>
        <w:rPr>
          <w:spacing w:val="-14"/>
          <w:w w:val="105"/>
        </w:rPr>
        <w:t xml:space="preserve"> </w:t>
      </w:r>
      <w:r>
        <w:rPr>
          <w:spacing w:val="-2"/>
          <w:w w:val="105"/>
        </w:rPr>
        <w:t>do</w:t>
      </w:r>
      <w:r>
        <w:rPr>
          <w:spacing w:val="-11"/>
          <w:w w:val="105"/>
        </w:rPr>
        <w:t xml:space="preserve"> </w:t>
      </w:r>
      <w:r>
        <w:rPr>
          <w:spacing w:val="-2"/>
          <w:w w:val="105"/>
        </w:rPr>
        <w:t>not</w:t>
      </w:r>
      <w:r>
        <w:rPr>
          <w:spacing w:val="-9"/>
          <w:w w:val="105"/>
        </w:rPr>
        <w:t xml:space="preserve"> </w:t>
      </w:r>
      <w:r>
        <w:rPr>
          <w:spacing w:val="-2"/>
          <w:w w:val="105"/>
        </w:rPr>
        <w:t>receive</w:t>
      </w:r>
      <w:r>
        <w:rPr>
          <w:spacing w:val="-15"/>
          <w:w w:val="105"/>
        </w:rPr>
        <w:t xml:space="preserve"> </w:t>
      </w:r>
      <w:r>
        <w:rPr>
          <w:spacing w:val="-2"/>
          <w:w w:val="105"/>
        </w:rPr>
        <w:t>the</w:t>
      </w:r>
      <w:r>
        <w:rPr>
          <w:spacing w:val="-11"/>
          <w:w w:val="105"/>
        </w:rPr>
        <w:t xml:space="preserve"> </w:t>
      </w:r>
      <w:r>
        <w:rPr>
          <w:spacing w:val="-2"/>
          <w:w w:val="105"/>
        </w:rPr>
        <w:t>supports</w:t>
      </w:r>
      <w:r>
        <w:rPr>
          <w:spacing w:val="-13"/>
          <w:w w:val="105"/>
        </w:rPr>
        <w:t xml:space="preserve"> </w:t>
      </w:r>
      <w:r>
        <w:rPr>
          <w:spacing w:val="-2"/>
          <w:w w:val="105"/>
        </w:rPr>
        <w:t>they</w:t>
      </w:r>
      <w:r>
        <w:rPr>
          <w:spacing w:val="-12"/>
          <w:w w:val="105"/>
        </w:rPr>
        <w:t xml:space="preserve"> </w:t>
      </w:r>
      <w:r>
        <w:rPr>
          <w:spacing w:val="-2"/>
          <w:w w:val="105"/>
        </w:rPr>
        <w:t>require.</w:t>
      </w:r>
    </w:p>
    <w:p w14:paraId="2454DE50" w14:textId="77777777" w:rsidR="005B2B5E" w:rsidRDefault="00E346D7">
      <w:pPr>
        <w:pStyle w:val="BodyText"/>
        <w:spacing w:before="161" w:line="254" w:lineRule="auto"/>
        <w:ind w:right="521"/>
      </w:pPr>
      <w:r>
        <w:t>This is partly because the NDIS was never designed to provide funded services for all people with a disability, such as those with lower-level needs, and also because of the age-based eligibility requirement for the NDIS.</w:t>
      </w:r>
    </w:p>
    <w:p w14:paraId="2454DE51" w14:textId="77777777" w:rsidR="005B2B5E" w:rsidRDefault="00E346D7">
      <w:pPr>
        <w:pStyle w:val="BodyText"/>
        <w:spacing w:before="158"/>
      </w:pPr>
      <w:bookmarkStart w:id="18" w:name="People_with_lower-level_disability_suppo"/>
      <w:bookmarkStart w:id="19" w:name="_bookmark7"/>
      <w:bookmarkEnd w:id="18"/>
      <w:bookmarkEnd w:id="19"/>
      <w:r>
        <w:rPr>
          <w:color w:val="522C91"/>
        </w:rPr>
        <w:t>People</w:t>
      </w:r>
      <w:r>
        <w:rPr>
          <w:color w:val="522C91"/>
          <w:spacing w:val="6"/>
        </w:rPr>
        <w:t xml:space="preserve"> </w:t>
      </w:r>
      <w:r>
        <w:rPr>
          <w:color w:val="522C91"/>
        </w:rPr>
        <w:t>with</w:t>
      </w:r>
      <w:r>
        <w:rPr>
          <w:color w:val="522C91"/>
          <w:spacing w:val="6"/>
        </w:rPr>
        <w:t xml:space="preserve"> </w:t>
      </w:r>
      <w:r>
        <w:rPr>
          <w:color w:val="522C91"/>
        </w:rPr>
        <w:t>lower-level</w:t>
      </w:r>
      <w:r>
        <w:rPr>
          <w:color w:val="522C91"/>
          <w:spacing w:val="6"/>
        </w:rPr>
        <w:t xml:space="preserve"> </w:t>
      </w:r>
      <w:r>
        <w:rPr>
          <w:color w:val="522C91"/>
        </w:rPr>
        <w:t>disability</w:t>
      </w:r>
      <w:r>
        <w:rPr>
          <w:color w:val="522C91"/>
          <w:spacing w:val="5"/>
        </w:rPr>
        <w:t xml:space="preserve"> </w:t>
      </w:r>
      <w:r>
        <w:rPr>
          <w:color w:val="522C91"/>
        </w:rPr>
        <w:t>support</w:t>
      </w:r>
      <w:r>
        <w:rPr>
          <w:color w:val="522C91"/>
          <w:spacing w:val="1"/>
        </w:rPr>
        <w:t xml:space="preserve"> </w:t>
      </w:r>
      <w:r>
        <w:rPr>
          <w:color w:val="522C91"/>
          <w:spacing w:val="-2"/>
        </w:rPr>
        <w:t>needs</w:t>
      </w:r>
    </w:p>
    <w:p w14:paraId="2454DE52" w14:textId="77777777" w:rsidR="005B2B5E" w:rsidRDefault="00E346D7">
      <w:pPr>
        <w:pStyle w:val="BodyText"/>
        <w:spacing w:before="16" w:line="254" w:lineRule="auto"/>
        <w:ind w:right="521"/>
      </w:pPr>
      <w:r>
        <w:t>Based on the initial recommendations of the 2011 Productivity Commission inquiry into disability care and support (2), the NDIS is supposed to have three tiers which:</w:t>
      </w:r>
    </w:p>
    <w:p w14:paraId="2454DE53" w14:textId="77777777" w:rsidR="005B2B5E" w:rsidRDefault="005B2B5E">
      <w:pPr>
        <w:spacing w:line="254" w:lineRule="auto"/>
        <w:sectPr w:rsidR="005B2B5E">
          <w:pgSz w:w="11910" w:h="16840"/>
          <w:pgMar w:top="1080" w:right="620" w:bottom="1200" w:left="860" w:header="0" w:footer="1001" w:gutter="0"/>
          <w:cols w:space="720"/>
        </w:sectPr>
      </w:pPr>
    </w:p>
    <w:p w14:paraId="2454DE54" w14:textId="77777777" w:rsidR="005B2B5E" w:rsidRDefault="00E346D7">
      <w:pPr>
        <w:spacing w:before="89" w:line="316" w:lineRule="auto"/>
        <w:ind w:left="1490" w:right="1433" w:firstLine="11"/>
        <w:jc w:val="center"/>
        <w:rPr>
          <w:rFonts w:ascii="Century Gothic" w:hAnsi="Century Gothic"/>
          <w:i/>
          <w:sz w:val="24"/>
        </w:rPr>
      </w:pPr>
      <w:r>
        <w:rPr>
          <w:rFonts w:ascii="Verdana" w:hAnsi="Verdana"/>
          <w:i/>
          <w:color w:val="414141"/>
          <w:w w:val="105"/>
          <w:sz w:val="24"/>
        </w:rPr>
        <w:t>“</w:t>
      </w:r>
      <w:r>
        <w:rPr>
          <w:rFonts w:ascii="Trebuchet MS" w:hAnsi="Trebuchet MS"/>
          <w:b/>
          <w:i/>
          <w:color w:val="414141"/>
          <w:w w:val="105"/>
          <w:sz w:val="24"/>
        </w:rPr>
        <w:t>[Tier</w:t>
      </w:r>
      <w:r>
        <w:rPr>
          <w:rFonts w:ascii="Trebuchet MS" w:hAnsi="Trebuchet MS"/>
          <w:b/>
          <w:i/>
          <w:color w:val="414141"/>
          <w:spacing w:val="-19"/>
          <w:w w:val="105"/>
          <w:sz w:val="24"/>
        </w:rPr>
        <w:t xml:space="preserve"> </w:t>
      </w:r>
      <w:r>
        <w:rPr>
          <w:rFonts w:ascii="Trebuchet MS" w:hAnsi="Trebuchet MS"/>
          <w:b/>
          <w:i/>
          <w:color w:val="414141"/>
          <w:w w:val="105"/>
          <w:sz w:val="24"/>
        </w:rPr>
        <w:t>1]</w:t>
      </w:r>
      <w:r>
        <w:rPr>
          <w:rFonts w:ascii="Trebuchet MS" w:hAnsi="Trebuchet MS"/>
          <w:b/>
          <w:i/>
          <w:color w:val="414141"/>
          <w:spacing w:val="-19"/>
          <w:w w:val="105"/>
          <w:sz w:val="24"/>
        </w:rPr>
        <w:t xml:space="preserve"> </w:t>
      </w:r>
      <w:r>
        <w:rPr>
          <w:rFonts w:ascii="Century Gothic" w:hAnsi="Century Gothic"/>
          <w:i/>
          <w:color w:val="414141"/>
          <w:w w:val="105"/>
          <w:sz w:val="24"/>
        </w:rPr>
        <w:t>Promote</w:t>
      </w:r>
      <w:r>
        <w:rPr>
          <w:rFonts w:ascii="Century Gothic" w:hAnsi="Century Gothic"/>
          <w:i/>
          <w:color w:val="414141"/>
          <w:spacing w:val="-18"/>
          <w:w w:val="105"/>
          <w:sz w:val="24"/>
        </w:rPr>
        <w:t xml:space="preserve"> </w:t>
      </w:r>
      <w:r>
        <w:rPr>
          <w:rFonts w:ascii="Century Gothic" w:hAnsi="Century Gothic"/>
          <w:i/>
          <w:color w:val="414141"/>
          <w:w w:val="105"/>
          <w:sz w:val="24"/>
        </w:rPr>
        <w:t>opportunities</w:t>
      </w:r>
      <w:r>
        <w:rPr>
          <w:rFonts w:ascii="Century Gothic" w:hAnsi="Century Gothic"/>
          <w:i/>
          <w:color w:val="414141"/>
          <w:spacing w:val="-12"/>
          <w:w w:val="105"/>
          <w:sz w:val="24"/>
        </w:rPr>
        <w:t xml:space="preserve"> </w:t>
      </w:r>
      <w:r>
        <w:rPr>
          <w:rFonts w:ascii="Century Gothic" w:hAnsi="Century Gothic"/>
          <w:i/>
          <w:color w:val="414141"/>
          <w:w w:val="105"/>
          <w:sz w:val="24"/>
        </w:rPr>
        <w:t>for</w:t>
      </w:r>
      <w:r>
        <w:rPr>
          <w:rFonts w:ascii="Century Gothic" w:hAnsi="Century Gothic"/>
          <w:i/>
          <w:color w:val="414141"/>
          <w:spacing w:val="-9"/>
          <w:w w:val="105"/>
          <w:sz w:val="24"/>
        </w:rPr>
        <w:t xml:space="preserve"> </w:t>
      </w:r>
      <w:r>
        <w:rPr>
          <w:rFonts w:ascii="Century Gothic" w:hAnsi="Century Gothic"/>
          <w:i/>
          <w:color w:val="414141"/>
          <w:w w:val="105"/>
          <w:sz w:val="24"/>
        </w:rPr>
        <w:t>people</w:t>
      </w:r>
      <w:r>
        <w:rPr>
          <w:rFonts w:ascii="Century Gothic" w:hAnsi="Century Gothic"/>
          <w:i/>
          <w:color w:val="414141"/>
          <w:spacing w:val="-9"/>
          <w:w w:val="105"/>
          <w:sz w:val="24"/>
        </w:rPr>
        <w:t xml:space="preserve"> </w:t>
      </w:r>
      <w:r>
        <w:rPr>
          <w:rFonts w:ascii="Century Gothic" w:hAnsi="Century Gothic"/>
          <w:i/>
          <w:color w:val="414141"/>
          <w:w w:val="105"/>
          <w:sz w:val="24"/>
        </w:rPr>
        <w:t>with</w:t>
      </w:r>
      <w:r>
        <w:rPr>
          <w:rFonts w:ascii="Century Gothic" w:hAnsi="Century Gothic"/>
          <w:i/>
          <w:color w:val="414141"/>
          <w:spacing w:val="-3"/>
          <w:w w:val="105"/>
          <w:sz w:val="24"/>
        </w:rPr>
        <w:t xml:space="preserve"> </w:t>
      </w:r>
      <w:r>
        <w:rPr>
          <w:rFonts w:ascii="Century Gothic" w:hAnsi="Century Gothic"/>
          <w:i/>
          <w:color w:val="414141"/>
          <w:w w:val="105"/>
          <w:sz w:val="24"/>
        </w:rPr>
        <w:t>disability,</w:t>
      </w:r>
      <w:r>
        <w:rPr>
          <w:rFonts w:ascii="Century Gothic" w:hAnsi="Century Gothic"/>
          <w:i/>
          <w:color w:val="414141"/>
          <w:spacing w:val="-7"/>
          <w:w w:val="105"/>
          <w:sz w:val="24"/>
        </w:rPr>
        <w:t xml:space="preserve"> </w:t>
      </w:r>
      <w:r>
        <w:rPr>
          <w:rFonts w:ascii="Century Gothic" w:hAnsi="Century Gothic"/>
          <w:i/>
          <w:color w:val="414141"/>
          <w:w w:val="105"/>
          <w:sz w:val="24"/>
        </w:rPr>
        <w:t>and create</w:t>
      </w:r>
      <w:r>
        <w:rPr>
          <w:rFonts w:ascii="Century Gothic" w:hAnsi="Century Gothic"/>
          <w:i/>
          <w:color w:val="414141"/>
          <w:spacing w:val="-8"/>
          <w:w w:val="105"/>
          <w:sz w:val="24"/>
        </w:rPr>
        <w:t xml:space="preserve"> </w:t>
      </w:r>
      <w:r>
        <w:rPr>
          <w:rFonts w:ascii="Century Gothic" w:hAnsi="Century Gothic"/>
          <w:i/>
          <w:color w:val="414141"/>
          <w:w w:val="105"/>
          <w:sz w:val="24"/>
        </w:rPr>
        <w:t>awareness</w:t>
      </w:r>
      <w:r>
        <w:rPr>
          <w:rFonts w:ascii="Century Gothic" w:hAnsi="Century Gothic"/>
          <w:i/>
          <w:color w:val="414141"/>
          <w:spacing w:val="-10"/>
          <w:w w:val="105"/>
          <w:sz w:val="24"/>
        </w:rPr>
        <w:t xml:space="preserve"> </w:t>
      </w:r>
      <w:r>
        <w:rPr>
          <w:rFonts w:ascii="Century Gothic" w:hAnsi="Century Gothic"/>
          <w:i/>
          <w:color w:val="414141"/>
          <w:w w:val="105"/>
          <w:sz w:val="24"/>
        </w:rPr>
        <w:t>of</w:t>
      </w:r>
      <w:r>
        <w:rPr>
          <w:rFonts w:ascii="Century Gothic" w:hAnsi="Century Gothic"/>
          <w:i/>
          <w:color w:val="414141"/>
          <w:spacing w:val="-8"/>
          <w:w w:val="105"/>
          <w:sz w:val="24"/>
        </w:rPr>
        <w:t xml:space="preserve"> </w:t>
      </w:r>
      <w:r>
        <w:rPr>
          <w:rFonts w:ascii="Century Gothic" w:hAnsi="Century Gothic"/>
          <w:i/>
          <w:color w:val="414141"/>
          <w:w w:val="105"/>
          <w:sz w:val="24"/>
        </w:rPr>
        <w:t>the</w:t>
      </w:r>
      <w:r>
        <w:rPr>
          <w:rFonts w:ascii="Century Gothic" w:hAnsi="Century Gothic"/>
          <w:i/>
          <w:color w:val="414141"/>
          <w:spacing w:val="-8"/>
          <w:w w:val="105"/>
          <w:sz w:val="24"/>
        </w:rPr>
        <w:t xml:space="preserve"> </w:t>
      </w:r>
      <w:r>
        <w:rPr>
          <w:rFonts w:ascii="Century Gothic" w:hAnsi="Century Gothic"/>
          <w:i/>
          <w:color w:val="414141"/>
          <w:w w:val="105"/>
          <w:sz w:val="24"/>
        </w:rPr>
        <w:t>issues</w:t>
      </w:r>
      <w:r>
        <w:rPr>
          <w:rFonts w:ascii="Century Gothic" w:hAnsi="Century Gothic"/>
          <w:i/>
          <w:color w:val="414141"/>
          <w:spacing w:val="-9"/>
          <w:w w:val="105"/>
          <w:sz w:val="24"/>
        </w:rPr>
        <w:t xml:space="preserve"> </w:t>
      </w:r>
      <w:r>
        <w:rPr>
          <w:rFonts w:ascii="Century Gothic" w:hAnsi="Century Gothic"/>
          <w:i/>
          <w:color w:val="414141"/>
          <w:w w:val="105"/>
          <w:sz w:val="24"/>
        </w:rPr>
        <w:t>affecting</w:t>
      </w:r>
      <w:r>
        <w:rPr>
          <w:rFonts w:ascii="Century Gothic" w:hAnsi="Century Gothic"/>
          <w:i/>
          <w:color w:val="414141"/>
          <w:spacing w:val="-11"/>
          <w:w w:val="105"/>
          <w:sz w:val="24"/>
        </w:rPr>
        <w:t xml:space="preserve"> </w:t>
      </w:r>
      <w:r>
        <w:rPr>
          <w:rFonts w:ascii="Century Gothic" w:hAnsi="Century Gothic"/>
          <w:i/>
          <w:color w:val="414141"/>
          <w:w w:val="105"/>
          <w:sz w:val="24"/>
        </w:rPr>
        <w:t>people</w:t>
      </w:r>
      <w:r>
        <w:rPr>
          <w:rFonts w:ascii="Century Gothic" w:hAnsi="Century Gothic"/>
          <w:i/>
          <w:color w:val="414141"/>
          <w:spacing w:val="-8"/>
          <w:w w:val="105"/>
          <w:sz w:val="24"/>
        </w:rPr>
        <w:t xml:space="preserve"> </w:t>
      </w:r>
      <w:r>
        <w:rPr>
          <w:rFonts w:ascii="Century Gothic" w:hAnsi="Century Gothic"/>
          <w:i/>
          <w:color w:val="414141"/>
          <w:w w:val="105"/>
          <w:sz w:val="24"/>
        </w:rPr>
        <w:t>with</w:t>
      </w:r>
      <w:r>
        <w:rPr>
          <w:rFonts w:ascii="Century Gothic" w:hAnsi="Century Gothic"/>
          <w:i/>
          <w:color w:val="414141"/>
          <w:spacing w:val="-8"/>
          <w:w w:val="105"/>
          <w:sz w:val="24"/>
        </w:rPr>
        <w:t xml:space="preserve"> </w:t>
      </w:r>
      <w:r>
        <w:rPr>
          <w:rFonts w:ascii="Century Gothic" w:hAnsi="Century Gothic"/>
          <w:i/>
          <w:color w:val="414141"/>
          <w:w w:val="105"/>
          <w:sz w:val="24"/>
        </w:rPr>
        <w:t>disability and the advantages of inclusion.</w:t>
      </w:r>
    </w:p>
    <w:p w14:paraId="2454DE55" w14:textId="77777777" w:rsidR="005B2B5E" w:rsidRDefault="00E346D7">
      <w:pPr>
        <w:spacing w:before="245" w:line="316" w:lineRule="auto"/>
        <w:ind w:left="1372" w:right="1306"/>
        <w:jc w:val="center"/>
        <w:rPr>
          <w:rFonts w:ascii="Century Gothic"/>
          <w:i/>
          <w:sz w:val="24"/>
        </w:rPr>
      </w:pPr>
      <w:r>
        <w:rPr>
          <w:rFonts w:ascii="Trebuchet MS"/>
          <w:b/>
          <w:i/>
          <w:color w:val="414141"/>
          <w:sz w:val="24"/>
        </w:rPr>
        <w:t>[Tier</w:t>
      </w:r>
      <w:r>
        <w:rPr>
          <w:rFonts w:ascii="Trebuchet MS"/>
          <w:b/>
          <w:i/>
          <w:color w:val="414141"/>
          <w:spacing w:val="-6"/>
          <w:sz w:val="24"/>
        </w:rPr>
        <w:t xml:space="preserve"> </w:t>
      </w:r>
      <w:r>
        <w:rPr>
          <w:rFonts w:ascii="Trebuchet MS"/>
          <w:b/>
          <w:i/>
          <w:color w:val="414141"/>
          <w:sz w:val="24"/>
        </w:rPr>
        <w:t>2]</w:t>
      </w:r>
      <w:r>
        <w:rPr>
          <w:rFonts w:ascii="Trebuchet MS"/>
          <w:b/>
          <w:i/>
          <w:color w:val="414141"/>
          <w:spacing w:val="-5"/>
          <w:sz w:val="24"/>
        </w:rPr>
        <w:t xml:space="preserve"> </w:t>
      </w:r>
      <w:r>
        <w:rPr>
          <w:rFonts w:ascii="Century Gothic"/>
          <w:i/>
          <w:color w:val="414141"/>
          <w:sz w:val="24"/>
        </w:rPr>
        <w:t xml:space="preserve">Inform on effective care and support options, and make </w:t>
      </w:r>
      <w:r>
        <w:rPr>
          <w:rFonts w:ascii="Century Gothic"/>
          <w:i/>
          <w:color w:val="414141"/>
          <w:w w:val="105"/>
          <w:sz w:val="24"/>
        </w:rPr>
        <w:t>referrals to relevant community and mainstream services for a range</w:t>
      </w:r>
      <w:r>
        <w:rPr>
          <w:rFonts w:ascii="Century Gothic"/>
          <w:i/>
          <w:color w:val="414141"/>
          <w:spacing w:val="-5"/>
          <w:w w:val="105"/>
          <w:sz w:val="24"/>
        </w:rPr>
        <w:t xml:space="preserve"> </w:t>
      </w:r>
      <w:r>
        <w:rPr>
          <w:rFonts w:ascii="Century Gothic"/>
          <w:i/>
          <w:color w:val="414141"/>
          <w:w w:val="105"/>
          <w:sz w:val="24"/>
        </w:rPr>
        <w:t>of</w:t>
      </w:r>
      <w:r>
        <w:rPr>
          <w:rFonts w:ascii="Century Gothic"/>
          <w:i/>
          <w:color w:val="414141"/>
          <w:spacing w:val="-5"/>
          <w:w w:val="105"/>
          <w:sz w:val="24"/>
        </w:rPr>
        <w:t xml:space="preserve"> </w:t>
      </w:r>
      <w:r>
        <w:rPr>
          <w:rFonts w:ascii="Century Gothic"/>
          <w:i/>
          <w:color w:val="414141"/>
          <w:w w:val="105"/>
          <w:sz w:val="24"/>
        </w:rPr>
        <w:t>community</w:t>
      </w:r>
      <w:r>
        <w:rPr>
          <w:rFonts w:ascii="Century Gothic"/>
          <w:i/>
          <w:color w:val="414141"/>
          <w:spacing w:val="-6"/>
          <w:w w:val="105"/>
          <w:sz w:val="24"/>
        </w:rPr>
        <w:t xml:space="preserve"> </w:t>
      </w:r>
      <w:r>
        <w:rPr>
          <w:rFonts w:ascii="Century Gothic"/>
          <w:i/>
          <w:color w:val="414141"/>
          <w:w w:val="105"/>
          <w:sz w:val="24"/>
        </w:rPr>
        <w:t>and</w:t>
      </w:r>
      <w:r>
        <w:rPr>
          <w:rFonts w:ascii="Century Gothic"/>
          <w:i/>
          <w:color w:val="414141"/>
          <w:spacing w:val="-7"/>
          <w:w w:val="105"/>
          <w:sz w:val="24"/>
        </w:rPr>
        <w:t xml:space="preserve"> </w:t>
      </w:r>
      <w:r>
        <w:rPr>
          <w:rFonts w:ascii="Century Gothic"/>
          <w:i/>
          <w:color w:val="414141"/>
          <w:w w:val="105"/>
          <w:sz w:val="24"/>
        </w:rPr>
        <w:t>carer</w:t>
      </w:r>
      <w:r>
        <w:rPr>
          <w:rFonts w:ascii="Century Gothic"/>
          <w:i/>
          <w:color w:val="414141"/>
          <w:spacing w:val="-5"/>
          <w:w w:val="105"/>
          <w:sz w:val="24"/>
        </w:rPr>
        <w:t xml:space="preserve"> </w:t>
      </w:r>
      <w:r>
        <w:rPr>
          <w:rFonts w:ascii="Century Gothic"/>
          <w:i/>
          <w:color w:val="414141"/>
          <w:w w:val="105"/>
          <w:sz w:val="24"/>
        </w:rPr>
        <w:t>support</w:t>
      </w:r>
      <w:r>
        <w:rPr>
          <w:rFonts w:ascii="Century Gothic"/>
          <w:i/>
          <w:color w:val="414141"/>
          <w:spacing w:val="-3"/>
          <w:w w:val="105"/>
          <w:sz w:val="24"/>
        </w:rPr>
        <w:t xml:space="preserve"> </w:t>
      </w:r>
      <w:r>
        <w:rPr>
          <w:rFonts w:ascii="Century Gothic"/>
          <w:i/>
          <w:color w:val="414141"/>
          <w:w w:val="105"/>
          <w:sz w:val="24"/>
        </w:rPr>
        <w:t>services</w:t>
      </w:r>
      <w:r>
        <w:rPr>
          <w:rFonts w:ascii="Century Gothic"/>
          <w:i/>
          <w:color w:val="414141"/>
          <w:spacing w:val="-6"/>
          <w:w w:val="105"/>
          <w:sz w:val="24"/>
        </w:rPr>
        <w:t xml:space="preserve"> </w:t>
      </w:r>
      <w:r>
        <w:rPr>
          <w:rFonts w:ascii="Century Gothic"/>
          <w:i/>
          <w:color w:val="414141"/>
          <w:w w:val="105"/>
          <w:sz w:val="24"/>
        </w:rPr>
        <w:t>for</w:t>
      </w:r>
      <w:r>
        <w:rPr>
          <w:rFonts w:ascii="Century Gothic"/>
          <w:i/>
          <w:color w:val="414141"/>
          <w:spacing w:val="-5"/>
          <w:w w:val="105"/>
          <w:sz w:val="24"/>
        </w:rPr>
        <w:t xml:space="preserve"> </w:t>
      </w:r>
      <w:r>
        <w:rPr>
          <w:rFonts w:ascii="Century Gothic"/>
          <w:i/>
          <w:color w:val="414141"/>
          <w:w w:val="105"/>
          <w:sz w:val="24"/>
        </w:rPr>
        <w:t>people</w:t>
      </w:r>
      <w:r>
        <w:rPr>
          <w:rFonts w:ascii="Century Gothic"/>
          <w:i/>
          <w:color w:val="414141"/>
          <w:spacing w:val="-5"/>
          <w:w w:val="105"/>
          <w:sz w:val="24"/>
        </w:rPr>
        <w:t xml:space="preserve"> </w:t>
      </w:r>
      <w:r>
        <w:rPr>
          <w:rFonts w:ascii="Century Gothic"/>
          <w:i/>
          <w:color w:val="414141"/>
          <w:w w:val="105"/>
          <w:sz w:val="24"/>
        </w:rPr>
        <w:t>with lower level or shorter term disabilities.</w:t>
      </w:r>
    </w:p>
    <w:p w14:paraId="2454DE56" w14:textId="77777777" w:rsidR="005B2B5E" w:rsidRDefault="00E346D7">
      <w:pPr>
        <w:spacing w:before="241"/>
        <w:ind w:left="1363" w:right="1310"/>
        <w:jc w:val="center"/>
        <w:rPr>
          <w:rFonts w:ascii="Verdana" w:hAnsi="Verdana"/>
          <w:i/>
          <w:sz w:val="24"/>
        </w:rPr>
      </w:pPr>
      <w:r>
        <w:rPr>
          <w:rFonts w:ascii="Trebuchet MS" w:hAnsi="Trebuchet MS"/>
          <w:b/>
          <w:i/>
          <w:color w:val="414141"/>
          <w:sz w:val="24"/>
        </w:rPr>
        <w:t>[Tier</w:t>
      </w:r>
      <w:r>
        <w:rPr>
          <w:rFonts w:ascii="Trebuchet MS" w:hAnsi="Trebuchet MS"/>
          <w:b/>
          <w:i/>
          <w:color w:val="414141"/>
          <w:spacing w:val="-16"/>
          <w:sz w:val="24"/>
        </w:rPr>
        <w:t xml:space="preserve"> </w:t>
      </w:r>
      <w:r>
        <w:rPr>
          <w:rFonts w:ascii="Trebuchet MS" w:hAnsi="Trebuchet MS"/>
          <w:b/>
          <w:i/>
          <w:color w:val="414141"/>
          <w:sz w:val="24"/>
        </w:rPr>
        <w:t>3]</w:t>
      </w:r>
      <w:r>
        <w:rPr>
          <w:rFonts w:ascii="Trebuchet MS" w:hAnsi="Trebuchet MS"/>
          <w:b/>
          <w:i/>
          <w:color w:val="414141"/>
          <w:spacing w:val="-15"/>
          <w:sz w:val="24"/>
        </w:rPr>
        <w:t xml:space="preserve"> </w:t>
      </w:r>
      <w:r>
        <w:rPr>
          <w:rFonts w:ascii="Verdana" w:hAnsi="Verdana"/>
          <w:i/>
          <w:color w:val="414141"/>
          <w:sz w:val="24"/>
        </w:rPr>
        <w:t>Fund</w:t>
      </w:r>
      <w:r>
        <w:rPr>
          <w:rFonts w:ascii="Verdana" w:hAnsi="Verdana"/>
          <w:i/>
          <w:color w:val="414141"/>
          <w:spacing w:val="-17"/>
          <w:sz w:val="24"/>
        </w:rPr>
        <w:t xml:space="preserve"> </w:t>
      </w:r>
      <w:r>
        <w:rPr>
          <w:rFonts w:ascii="Verdana" w:hAnsi="Verdana"/>
          <w:i/>
          <w:color w:val="414141"/>
          <w:sz w:val="24"/>
        </w:rPr>
        <w:t>individualised</w:t>
      </w:r>
      <w:r>
        <w:rPr>
          <w:rFonts w:ascii="Verdana" w:hAnsi="Verdana"/>
          <w:i/>
          <w:color w:val="414141"/>
          <w:spacing w:val="-17"/>
          <w:sz w:val="24"/>
        </w:rPr>
        <w:t xml:space="preserve"> </w:t>
      </w:r>
      <w:r>
        <w:rPr>
          <w:rFonts w:ascii="Verdana" w:hAnsi="Verdana"/>
          <w:i/>
          <w:color w:val="414141"/>
          <w:spacing w:val="-2"/>
          <w:sz w:val="24"/>
        </w:rPr>
        <w:t>supports.”</w:t>
      </w:r>
    </w:p>
    <w:p w14:paraId="2454DE57" w14:textId="77777777" w:rsidR="005B2B5E" w:rsidRDefault="00E346D7">
      <w:pPr>
        <w:pStyle w:val="BodyText"/>
        <w:spacing w:before="73"/>
        <w:ind w:left="1372" w:right="1308"/>
        <w:jc w:val="center"/>
        <w:rPr>
          <w:rFonts w:ascii="Arial Black"/>
        </w:rPr>
      </w:pPr>
      <w:r>
        <w:rPr>
          <w:rFonts w:ascii="Arial Black"/>
          <w:color w:val="414141"/>
          <w:w w:val="90"/>
        </w:rPr>
        <w:t>NDIS</w:t>
      </w:r>
      <w:r>
        <w:rPr>
          <w:rFonts w:ascii="Arial Black"/>
          <w:color w:val="414141"/>
          <w:spacing w:val="-12"/>
          <w:w w:val="90"/>
        </w:rPr>
        <w:t xml:space="preserve"> </w:t>
      </w:r>
      <w:r>
        <w:rPr>
          <w:rFonts w:ascii="Arial Black"/>
          <w:color w:val="414141"/>
          <w:w w:val="90"/>
        </w:rPr>
        <w:t>Review,</w:t>
      </w:r>
      <w:r>
        <w:rPr>
          <w:rFonts w:ascii="Arial Black"/>
          <w:color w:val="414141"/>
          <w:spacing w:val="-14"/>
          <w:w w:val="90"/>
        </w:rPr>
        <w:t xml:space="preserve"> </w:t>
      </w:r>
      <w:r>
        <w:rPr>
          <w:rFonts w:ascii="Arial Black"/>
          <w:color w:val="414141"/>
          <w:w w:val="90"/>
        </w:rPr>
        <w:t>2023</w:t>
      </w:r>
      <w:r>
        <w:rPr>
          <w:rFonts w:ascii="Arial Black"/>
          <w:color w:val="414141"/>
          <w:spacing w:val="-15"/>
          <w:w w:val="90"/>
        </w:rPr>
        <w:t xml:space="preserve"> </w:t>
      </w:r>
      <w:r>
        <w:rPr>
          <w:rFonts w:ascii="Arial Black"/>
          <w:color w:val="414141"/>
          <w:w w:val="90"/>
        </w:rPr>
        <w:t>(p.8,</w:t>
      </w:r>
      <w:r>
        <w:rPr>
          <w:rFonts w:ascii="Arial Black"/>
          <w:color w:val="414141"/>
          <w:spacing w:val="-12"/>
          <w:w w:val="90"/>
        </w:rPr>
        <w:t xml:space="preserve"> </w:t>
      </w:r>
      <w:r>
        <w:rPr>
          <w:rFonts w:ascii="Arial Black"/>
          <w:color w:val="414141"/>
          <w:spacing w:val="-4"/>
          <w:w w:val="90"/>
        </w:rPr>
        <w:t>(3))</w:t>
      </w:r>
    </w:p>
    <w:p w14:paraId="2454DE58" w14:textId="77777777" w:rsidR="005B2B5E" w:rsidRDefault="00E346D7">
      <w:pPr>
        <w:pStyle w:val="BodyText"/>
        <w:spacing w:before="247" w:line="252" w:lineRule="auto"/>
        <w:ind w:right="405"/>
      </w:pPr>
      <w:r>
        <w:t>However, the 2023 NDIS Review has concluded that this ecosystem with three tiers of supports for people with disability is not functioning as intended, with almost all funding and efforts being directed to Tier 3- the provision</w:t>
      </w:r>
      <w:r>
        <w:rPr>
          <w:spacing w:val="-1"/>
        </w:rPr>
        <w:t xml:space="preserve"> </w:t>
      </w:r>
      <w:r>
        <w:t>of supports to NDIS participants (3).</w:t>
      </w:r>
    </w:p>
    <w:p w14:paraId="2454DE59" w14:textId="77777777" w:rsidR="005B2B5E" w:rsidRDefault="00E346D7">
      <w:pPr>
        <w:pStyle w:val="BodyText"/>
        <w:spacing w:before="167" w:line="252" w:lineRule="auto"/>
        <w:ind w:right="366"/>
      </w:pPr>
      <w:r>
        <w:t>For example, the 2023 NDIS Review raised that the Information, Linkages and Capacity Building program is</w:t>
      </w:r>
      <w:r>
        <w:rPr>
          <w:spacing w:val="33"/>
        </w:rPr>
        <w:t xml:space="preserve"> </w:t>
      </w:r>
      <w:r>
        <w:t>not</w:t>
      </w:r>
      <w:r>
        <w:rPr>
          <w:spacing w:val="33"/>
        </w:rPr>
        <w:t xml:space="preserve"> </w:t>
      </w:r>
      <w:r>
        <w:t>providing the</w:t>
      </w:r>
      <w:r>
        <w:rPr>
          <w:spacing w:val="29"/>
        </w:rPr>
        <w:t xml:space="preserve"> </w:t>
      </w:r>
      <w:r>
        <w:t>range</w:t>
      </w:r>
      <w:r>
        <w:rPr>
          <w:spacing w:val="29"/>
        </w:rPr>
        <w:t xml:space="preserve"> </w:t>
      </w:r>
      <w:r>
        <w:t>of supports under all</w:t>
      </w:r>
      <w:r>
        <w:rPr>
          <w:spacing w:val="29"/>
        </w:rPr>
        <w:t xml:space="preserve"> </w:t>
      </w:r>
      <w:r>
        <w:t>tiers as intended.</w:t>
      </w:r>
      <w:r>
        <w:rPr>
          <w:spacing w:val="80"/>
        </w:rPr>
        <w:t xml:space="preserve"> </w:t>
      </w:r>
      <w:r>
        <w:t xml:space="preserve">Instead, the Information, Linkages and Capacity </w:t>
      </w:r>
      <w:r>
        <w:t xml:space="preserve">Building program currently focusses on providing supports only to people within the NDIS (i.e., Tier 3) instead of also doing so for people with disability not receiving NDIS funded supports (i.e., Tiers </w:t>
      </w:r>
      <w:r>
        <w:rPr>
          <w:w w:val="90"/>
        </w:rPr>
        <w:t xml:space="preserve">1 </w:t>
      </w:r>
      <w:r>
        <w:t>and 2) as it was intended to do.</w:t>
      </w:r>
      <w:r>
        <w:rPr>
          <w:spacing w:val="80"/>
        </w:rPr>
        <w:t xml:space="preserve"> </w:t>
      </w:r>
      <w:r>
        <w:t>Local Area Coordi</w:t>
      </w:r>
      <w:r>
        <w:t>nators have “not been able to support people with disability outside the NDIS or deliver community capacity building and link people to services or community activities</w:t>
      </w:r>
      <w:r>
        <w:rPr>
          <w:spacing w:val="80"/>
        </w:rPr>
        <w:t xml:space="preserve"> </w:t>
      </w:r>
      <w:r>
        <w:t>as intended.” (p.8, (3)).</w:t>
      </w:r>
    </w:p>
    <w:p w14:paraId="2454DE5A" w14:textId="77777777" w:rsidR="005B2B5E" w:rsidRDefault="005B2B5E">
      <w:pPr>
        <w:spacing w:line="252" w:lineRule="auto"/>
        <w:sectPr w:rsidR="005B2B5E">
          <w:pgSz w:w="11910" w:h="16840"/>
          <w:pgMar w:top="1080" w:right="620" w:bottom="1200" w:left="860" w:header="0" w:footer="1001" w:gutter="0"/>
          <w:cols w:space="720"/>
        </w:sectPr>
      </w:pPr>
    </w:p>
    <w:p w14:paraId="2454DE5B" w14:textId="77777777" w:rsidR="005B2B5E" w:rsidRDefault="00E346D7">
      <w:pPr>
        <w:spacing w:before="84" w:line="316" w:lineRule="auto"/>
        <w:ind w:left="1486" w:right="1428" w:hanging="2"/>
        <w:jc w:val="center"/>
        <w:rPr>
          <w:rFonts w:ascii="Verdana" w:hAnsi="Verdana"/>
          <w:i/>
          <w:sz w:val="24"/>
        </w:rPr>
      </w:pPr>
      <w:r>
        <w:rPr>
          <w:rFonts w:ascii="Verdana" w:hAnsi="Verdana"/>
          <w:i/>
          <w:color w:val="414141"/>
          <w:sz w:val="24"/>
        </w:rPr>
        <w:t>“Too much time is spent navigating</w:t>
      </w:r>
      <w:r>
        <w:rPr>
          <w:rFonts w:ascii="Verdana" w:hAnsi="Verdana"/>
          <w:i/>
          <w:color w:val="414141"/>
          <w:spacing w:val="-1"/>
          <w:sz w:val="24"/>
        </w:rPr>
        <w:t xml:space="preserve"> </w:t>
      </w:r>
      <w:r>
        <w:rPr>
          <w:rFonts w:ascii="Verdana" w:hAnsi="Verdana"/>
          <w:i/>
          <w:color w:val="414141"/>
          <w:sz w:val="24"/>
        </w:rPr>
        <w:t>the ecosystem</w:t>
      </w:r>
      <w:r>
        <w:rPr>
          <w:rFonts w:ascii="Verdana" w:hAnsi="Verdana"/>
          <w:i/>
          <w:color w:val="414141"/>
          <w:spacing w:val="-1"/>
          <w:sz w:val="24"/>
        </w:rPr>
        <w:t xml:space="preserve"> </w:t>
      </w:r>
      <w:r>
        <w:rPr>
          <w:rFonts w:ascii="Verdana" w:hAnsi="Verdana"/>
          <w:i/>
          <w:color w:val="414141"/>
          <w:sz w:val="24"/>
        </w:rPr>
        <w:t>to find</w:t>
      </w:r>
      <w:r>
        <w:rPr>
          <w:rFonts w:ascii="Verdana" w:hAnsi="Verdana"/>
          <w:i/>
          <w:color w:val="414141"/>
          <w:spacing w:val="-1"/>
          <w:sz w:val="24"/>
        </w:rPr>
        <w:t xml:space="preserve"> </w:t>
      </w:r>
      <w:r>
        <w:rPr>
          <w:rFonts w:ascii="Verdana" w:hAnsi="Verdana"/>
          <w:i/>
          <w:color w:val="414141"/>
          <w:sz w:val="24"/>
        </w:rPr>
        <w:t xml:space="preserve">out </w:t>
      </w:r>
      <w:r>
        <w:rPr>
          <w:rFonts w:ascii="Century Gothic" w:hAnsi="Century Gothic"/>
          <w:i/>
          <w:color w:val="414141"/>
          <w:w w:val="105"/>
          <w:sz w:val="24"/>
        </w:rPr>
        <w:t>where to get supports. Participants apply for and stay in the NDIS</w:t>
      </w:r>
      <w:r>
        <w:rPr>
          <w:rFonts w:ascii="Century Gothic" w:hAnsi="Century Gothic"/>
          <w:i/>
          <w:color w:val="414141"/>
          <w:spacing w:val="-13"/>
          <w:w w:val="105"/>
          <w:sz w:val="24"/>
        </w:rPr>
        <w:t xml:space="preserve"> </w:t>
      </w:r>
      <w:r>
        <w:rPr>
          <w:rFonts w:ascii="Century Gothic" w:hAnsi="Century Gothic"/>
          <w:i/>
          <w:color w:val="414141"/>
          <w:w w:val="105"/>
          <w:sz w:val="24"/>
        </w:rPr>
        <w:t>for</w:t>
      </w:r>
      <w:r>
        <w:rPr>
          <w:rFonts w:ascii="Century Gothic" w:hAnsi="Century Gothic"/>
          <w:i/>
          <w:color w:val="414141"/>
          <w:spacing w:val="-12"/>
          <w:w w:val="105"/>
          <w:sz w:val="24"/>
        </w:rPr>
        <w:t xml:space="preserve"> </w:t>
      </w:r>
      <w:r>
        <w:rPr>
          <w:rFonts w:ascii="Century Gothic" w:hAnsi="Century Gothic"/>
          <w:i/>
          <w:color w:val="414141"/>
          <w:w w:val="105"/>
          <w:sz w:val="24"/>
        </w:rPr>
        <w:t>fear</w:t>
      </w:r>
      <w:r>
        <w:rPr>
          <w:rFonts w:ascii="Century Gothic" w:hAnsi="Century Gothic"/>
          <w:i/>
          <w:color w:val="414141"/>
          <w:spacing w:val="-12"/>
          <w:w w:val="105"/>
          <w:sz w:val="24"/>
        </w:rPr>
        <w:t xml:space="preserve"> </w:t>
      </w:r>
      <w:r>
        <w:rPr>
          <w:rFonts w:ascii="Century Gothic" w:hAnsi="Century Gothic"/>
          <w:i/>
          <w:color w:val="414141"/>
          <w:w w:val="105"/>
          <w:sz w:val="24"/>
        </w:rPr>
        <w:t>of</w:t>
      </w:r>
      <w:r>
        <w:rPr>
          <w:rFonts w:ascii="Century Gothic" w:hAnsi="Century Gothic"/>
          <w:i/>
          <w:color w:val="414141"/>
          <w:spacing w:val="-12"/>
          <w:w w:val="105"/>
          <w:sz w:val="24"/>
        </w:rPr>
        <w:t xml:space="preserve"> </w:t>
      </w:r>
      <w:r>
        <w:rPr>
          <w:rFonts w:ascii="Century Gothic" w:hAnsi="Century Gothic"/>
          <w:i/>
          <w:color w:val="414141"/>
          <w:w w:val="105"/>
          <w:sz w:val="24"/>
        </w:rPr>
        <w:t>a</w:t>
      </w:r>
      <w:r>
        <w:rPr>
          <w:rFonts w:ascii="Century Gothic" w:hAnsi="Century Gothic"/>
          <w:i/>
          <w:color w:val="414141"/>
          <w:spacing w:val="-15"/>
          <w:w w:val="105"/>
          <w:sz w:val="24"/>
        </w:rPr>
        <w:t xml:space="preserve"> </w:t>
      </w:r>
      <w:r>
        <w:rPr>
          <w:rFonts w:ascii="Century Gothic" w:hAnsi="Century Gothic"/>
          <w:i/>
          <w:color w:val="414141"/>
          <w:w w:val="105"/>
          <w:sz w:val="24"/>
        </w:rPr>
        <w:t>lack</w:t>
      </w:r>
      <w:r>
        <w:rPr>
          <w:rFonts w:ascii="Century Gothic" w:hAnsi="Century Gothic"/>
          <w:i/>
          <w:color w:val="414141"/>
          <w:spacing w:val="-12"/>
          <w:w w:val="105"/>
          <w:sz w:val="24"/>
        </w:rPr>
        <w:t xml:space="preserve"> </w:t>
      </w:r>
      <w:r>
        <w:rPr>
          <w:rFonts w:ascii="Century Gothic" w:hAnsi="Century Gothic"/>
          <w:i/>
          <w:color w:val="414141"/>
          <w:w w:val="105"/>
          <w:sz w:val="24"/>
        </w:rPr>
        <w:t>of</w:t>
      </w:r>
      <w:r>
        <w:rPr>
          <w:rFonts w:ascii="Century Gothic" w:hAnsi="Century Gothic"/>
          <w:i/>
          <w:color w:val="414141"/>
          <w:spacing w:val="-12"/>
          <w:w w:val="105"/>
          <w:sz w:val="24"/>
        </w:rPr>
        <w:t xml:space="preserve"> </w:t>
      </w:r>
      <w:r>
        <w:rPr>
          <w:rFonts w:ascii="Century Gothic" w:hAnsi="Century Gothic"/>
          <w:i/>
          <w:color w:val="414141"/>
          <w:w w:val="105"/>
          <w:sz w:val="24"/>
        </w:rPr>
        <w:t>support</w:t>
      </w:r>
      <w:r>
        <w:rPr>
          <w:rFonts w:ascii="Century Gothic" w:hAnsi="Century Gothic"/>
          <w:i/>
          <w:color w:val="414141"/>
          <w:spacing w:val="-11"/>
          <w:w w:val="105"/>
          <w:sz w:val="24"/>
        </w:rPr>
        <w:t xml:space="preserve"> </w:t>
      </w:r>
      <w:r>
        <w:rPr>
          <w:rFonts w:ascii="Century Gothic" w:hAnsi="Century Gothic"/>
          <w:i/>
          <w:color w:val="414141"/>
          <w:w w:val="105"/>
          <w:sz w:val="24"/>
        </w:rPr>
        <w:t>outside</w:t>
      </w:r>
      <w:r>
        <w:rPr>
          <w:rFonts w:ascii="Century Gothic" w:hAnsi="Century Gothic"/>
          <w:i/>
          <w:color w:val="414141"/>
          <w:spacing w:val="-12"/>
          <w:w w:val="105"/>
          <w:sz w:val="24"/>
        </w:rPr>
        <w:t xml:space="preserve"> </w:t>
      </w:r>
      <w:r>
        <w:rPr>
          <w:rFonts w:ascii="Century Gothic" w:hAnsi="Century Gothic"/>
          <w:i/>
          <w:color w:val="414141"/>
          <w:w w:val="105"/>
          <w:sz w:val="24"/>
        </w:rPr>
        <w:t>of</w:t>
      </w:r>
      <w:r>
        <w:rPr>
          <w:rFonts w:ascii="Century Gothic" w:hAnsi="Century Gothic"/>
          <w:i/>
          <w:color w:val="414141"/>
          <w:spacing w:val="-12"/>
          <w:w w:val="105"/>
          <w:sz w:val="24"/>
        </w:rPr>
        <w:t xml:space="preserve"> </w:t>
      </w:r>
      <w:r>
        <w:rPr>
          <w:rFonts w:ascii="Century Gothic" w:hAnsi="Century Gothic"/>
          <w:i/>
          <w:color w:val="414141"/>
          <w:w w:val="105"/>
          <w:sz w:val="24"/>
        </w:rPr>
        <w:t>it.</w:t>
      </w:r>
      <w:r>
        <w:rPr>
          <w:rFonts w:ascii="Century Gothic" w:hAnsi="Century Gothic"/>
          <w:i/>
          <w:color w:val="414141"/>
          <w:spacing w:val="-13"/>
          <w:w w:val="105"/>
          <w:sz w:val="24"/>
        </w:rPr>
        <w:t xml:space="preserve"> </w:t>
      </w:r>
      <w:r>
        <w:rPr>
          <w:rFonts w:ascii="Century Gothic" w:hAnsi="Century Gothic"/>
          <w:i/>
          <w:color w:val="414141"/>
          <w:w w:val="105"/>
          <w:sz w:val="24"/>
        </w:rPr>
        <w:t>And</w:t>
      </w:r>
      <w:r>
        <w:rPr>
          <w:rFonts w:ascii="Century Gothic" w:hAnsi="Century Gothic"/>
          <w:i/>
          <w:color w:val="414141"/>
          <w:spacing w:val="-15"/>
          <w:w w:val="105"/>
          <w:sz w:val="24"/>
        </w:rPr>
        <w:t xml:space="preserve"> </w:t>
      </w:r>
      <w:r>
        <w:rPr>
          <w:rFonts w:ascii="Century Gothic" w:hAnsi="Century Gothic"/>
          <w:i/>
          <w:color w:val="414141"/>
          <w:w w:val="105"/>
          <w:sz w:val="24"/>
        </w:rPr>
        <w:t>people</w:t>
      </w:r>
      <w:r>
        <w:rPr>
          <w:rFonts w:ascii="Century Gothic" w:hAnsi="Century Gothic"/>
          <w:i/>
          <w:color w:val="414141"/>
          <w:spacing w:val="-12"/>
          <w:w w:val="105"/>
          <w:sz w:val="24"/>
        </w:rPr>
        <w:t xml:space="preserve"> </w:t>
      </w:r>
      <w:r>
        <w:rPr>
          <w:rFonts w:ascii="Century Gothic" w:hAnsi="Century Gothic"/>
          <w:i/>
          <w:color w:val="414141"/>
          <w:w w:val="105"/>
          <w:sz w:val="24"/>
        </w:rPr>
        <w:t>who cannot access the scheme are missing out on vital supports and</w:t>
      </w:r>
      <w:r>
        <w:rPr>
          <w:rFonts w:ascii="Century Gothic" w:hAnsi="Century Gothic"/>
          <w:i/>
          <w:color w:val="414141"/>
          <w:spacing w:val="-5"/>
          <w:w w:val="105"/>
          <w:sz w:val="24"/>
        </w:rPr>
        <w:t xml:space="preserve"> </w:t>
      </w:r>
      <w:r>
        <w:rPr>
          <w:rFonts w:ascii="Century Gothic" w:hAnsi="Century Gothic"/>
          <w:i/>
          <w:color w:val="414141"/>
          <w:w w:val="105"/>
          <w:sz w:val="24"/>
        </w:rPr>
        <w:t>services, increasing</w:t>
      </w:r>
      <w:r>
        <w:rPr>
          <w:rFonts w:ascii="Century Gothic" w:hAnsi="Century Gothic"/>
          <w:i/>
          <w:color w:val="414141"/>
          <w:spacing w:val="-5"/>
          <w:w w:val="105"/>
          <w:sz w:val="24"/>
        </w:rPr>
        <w:t xml:space="preserve"> </w:t>
      </w:r>
      <w:r>
        <w:rPr>
          <w:rFonts w:ascii="Century Gothic" w:hAnsi="Century Gothic"/>
          <w:i/>
          <w:color w:val="414141"/>
          <w:w w:val="105"/>
          <w:sz w:val="24"/>
        </w:rPr>
        <w:t>future</w:t>
      </w:r>
      <w:r>
        <w:rPr>
          <w:rFonts w:ascii="Century Gothic" w:hAnsi="Century Gothic"/>
          <w:i/>
          <w:color w:val="414141"/>
          <w:spacing w:val="-1"/>
          <w:w w:val="105"/>
          <w:sz w:val="24"/>
        </w:rPr>
        <w:t xml:space="preserve"> </w:t>
      </w:r>
      <w:r>
        <w:rPr>
          <w:rFonts w:ascii="Century Gothic" w:hAnsi="Century Gothic"/>
          <w:i/>
          <w:color w:val="414141"/>
          <w:w w:val="105"/>
          <w:sz w:val="24"/>
        </w:rPr>
        <w:t>needs.</w:t>
      </w:r>
      <w:r>
        <w:rPr>
          <w:rFonts w:ascii="Century Gothic" w:hAnsi="Century Gothic"/>
          <w:i/>
          <w:color w:val="414141"/>
          <w:spacing w:val="-4"/>
          <w:w w:val="105"/>
          <w:sz w:val="24"/>
        </w:rPr>
        <w:t xml:space="preserve"> </w:t>
      </w:r>
      <w:r>
        <w:rPr>
          <w:rFonts w:ascii="Century Gothic" w:hAnsi="Century Gothic"/>
          <w:i/>
          <w:color w:val="414141"/>
          <w:w w:val="105"/>
          <w:sz w:val="24"/>
        </w:rPr>
        <w:t>This</w:t>
      </w:r>
      <w:r>
        <w:rPr>
          <w:rFonts w:ascii="Century Gothic" w:hAnsi="Century Gothic"/>
          <w:i/>
          <w:color w:val="414141"/>
          <w:spacing w:val="-3"/>
          <w:w w:val="105"/>
          <w:sz w:val="24"/>
        </w:rPr>
        <w:t xml:space="preserve"> </w:t>
      </w:r>
      <w:r>
        <w:rPr>
          <w:rFonts w:ascii="Century Gothic" w:hAnsi="Century Gothic"/>
          <w:i/>
          <w:color w:val="414141"/>
          <w:w w:val="105"/>
          <w:sz w:val="24"/>
        </w:rPr>
        <w:t>puts</w:t>
      </w:r>
      <w:r>
        <w:rPr>
          <w:rFonts w:ascii="Century Gothic" w:hAnsi="Century Gothic"/>
          <w:i/>
          <w:color w:val="414141"/>
          <w:spacing w:val="-3"/>
          <w:w w:val="105"/>
          <w:sz w:val="24"/>
        </w:rPr>
        <w:t xml:space="preserve"> </w:t>
      </w:r>
      <w:r>
        <w:rPr>
          <w:rFonts w:ascii="Century Gothic" w:hAnsi="Century Gothic"/>
          <w:i/>
          <w:color w:val="414141"/>
          <w:w w:val="105"/>
          <w:sz w:val="24"/>
        </w:rPr>
        <w:t xml:space="preserve">great financial </w:t>
      </w:r>
      <w:r>
        <w:rPr>
          <w:rFonts w:ascii="Verdana" w:hAnsi="Verdana"/>
          <w:i/>
          <w:color w:val="414141"/>
          <w:w w:val="105"/>
          <w:sz w:val="24"/>
        </w:rPr>
        <w:t>stress</w:t>
      </w:r>
      <w:r>
        <w:rPr>
          <w:rFonts w:ascii="Verdana" w:hAnsi="Verdana"/>
          <w:i/>
          <w:color w:val="414141"/>
          <w:spacing w:val="-14"/>
          <w:w w:val="105"/>
          <w:sz w:val="24"/>
        </w:rPr>
        <w:t xml:space="preserve"> </w:t>
      </w:r>
      <w:r>
        <w:rPr>
          <w:rFonts w:ascii="Verdana" w:hAnsi="Verdana"/>
          <w:i/>
          <w:color w:val="414141"/>
          <w:w w:val="105"/>
          <w:sz w:val="24"/>
        </w:rPr>
        <w:t>on</w:t>
      </w:r>
      <w:r>
        <w:rPr>
          <w:rFonts w:ascii="Verdana" w:hAnsi="Verdana"/>
          <w:i/>
          <w:color w:val="414141"/>
          <w:spacing w:val="-11"/>
          <w:w w:val="105"/>
          <w:sz w:val="24"/>
        </w:rPr>
        <w:t xml:space="preserve"> </w:t>
      </w:r>
      <w:r>
        <w:rPr>
          <w:rFonts w:ascii="Verdana" w:hAnsi="Verdana"/>
          <w:i/>
          <w:color w:val="414141"/>
          <w:w w:val="105"/>
          <w:sz w:val="24"/>
        </w:rPr>
        <w:t>the</w:t>
      </w:r>
      <w:r>
        <w:rPr>
          <w:rFonts w:ascii="Verdana" w:hAnsi="Verdana"/>
          <w:i/>
          <w:color w:val="414141"/>
          <w:spacing w:val="-11"/>
          <w:w w:val="105"/>
          <w:sz w:val="24"/>
        </w:rPr>
        <w:t xml:space="preserve"> </w:t>
      </w:r>
      <w:r>
        <w:rPr>
          <w:rFonts w:ascii="Verdana" w:hAnsi="Verdana"/>
          <w:i/>
          <w:color w:val="414141"/>
          <w:w w:val="105"/>
          <w:sz w:val="24"/>
        </w:rPr>
        <w:t>scheme.”</w:t>
      </w:r>
    </w:p>
    <w:p w14:paraId="2454DE5C" w14:textId="77777777" w:rsidR="005B2B5E" w:rsidRDefault="00E346D7">
      <w:pPr>
        <w:spacing w:line="297" w:lineRule="exact"/>
        <w:ind w:left="1372" w:right="1308"/>
        <w:jc w:val="center"/>
        <w:rPr>
          <w:rFonts w:ascii="Arial Black"/>
        </w:rPr>
      </w:pPr>
      <w:r>
        <w:rPr>
          <w:rFonts w:ascii="Arial Black"/>
          <w:color w:val="414141"/>
          <w:w w:val="90"/>
        </w:rPr>
        <w:t>NDIS</w:t>
      </w:r>
      <w:r>
        <w:rPr>
          <w:rFonts w:ascii="Arial Black"/>
          <w:color w:val="414141"/>
          <w:spacing w:val="-16"/>
          <w:w w:val="90"/>
        </w:rPr>
        <w:t xml:space="preserve"> </w:t>
      </w:r>
      <w:r>
        <w:rPr>
          <w:rFonts w:ascii="Arial Black"/>
          <w:color w:val="414141"/>
          <w:w w:val="90"/>
        </w:rPr>
        <w:t>Review,</w:t>
      </w:r>
      <w:r>
        <w:rPr>
          <w:rFonts w:ascii="Arial Black"/>
          <w:color w:val="414141"/>
          <w:spacing w:val="-13"/>
          <w:w w:val="90"/>
        </w:rPr>
        <w:t xml:space="preserve"> </w:t>
      </w:r>
      <w:r>
        <w:rPr>
          <w:rFonts w:ascii="Arial Black"/>
          <w:color w:val="414141"/>
          <w:w w:val="90"/>
        </w:rPr>
        <w:t>2023</w:t>
      </w:r>
      <w:r>
        <w:rPr>
          <w:rFonts w:ascii="Arial Black"/>
          <w:color w:val="414141"/>
          <w:spacing w:val="-14"/>
          <w:w w:val="90"/>
        </w:rPr>
        <w:t xml:space="preserve"> </w:t>
      </w:r>
      <w:r>
        <w:rPr>
          <w:rFonts w:ascii="Arial Black"/>
          <w:color w:val="414141"/>
          <w:w w:val="90"/>
        </w:rPr>
        <w:t>(p.9,</w:t>
      </w:r>
      <w:r>
        <w:rPr>
          <w:rFonts w:ascii="Arial Black"/>
          <w:color w:val="414141"/>
          <w:spacing w:val="-10"/>
          <w:w w:val="90"/>
        </w:rPr>
        <w:t xml:space="preserve"> </w:t>
      </w:r>
      <w:r>
        <w:rPr>
          <w:rFonts w:ascii="Arial Black"/>
          <w:color w:val="414141"/>
          <w:spacing w:val="-4"/>
          <w:w w:val="90"/>
        </w:rPr>
        <w:t>(3))</w:t>
      </w:r>
    </w:p>
    <w:p w14:paraId="2454DE5D" w14:textId="77777777" w:rsidR="005B2B5E" w:rsidRDefault="00E346D7">
      <w:pPr>
        <w:pStyle w:val="BodyText"/>
        <w:spacing w:before="244" w:line="252" w:lineRule="auto"/>
        <w:ind w:right="228"/>
      </w:pPr>
      <w:r>
        <w:rPr>
          <w:w w:val="105"/>
        </w:rPr>
        <w:t xml:space="preserve">The assistive technology and home modification funding schemes are an </w:t>
      </w:r>
      <w:r>
        <w:rPr>
          <w:spacing w:val="-2"/>
          <w:w w:val="105"/>
        </w:rPr>
        <w:t>example</w:t>
      </w:r>
      <w:r>
        <w:rPr>
          <w:spacing w:val="-11"/>
          <w:w w:val="105"/>
        </w:rPr>
        <w:t xml:space="preserve"> </w:t>
      </w:r>
      <w:r>
        <w:rPr>
          <w:spacing w:val="-2"/>
          <w:w w:val="105"/>
        </w:rPr>
        <w:t>of</w:t>
      </w:r>
      <w:r>
        <w:rPr>
          <w:spacing w:val="-11"/>
          <w:w w:val="105"/>
        </w:rPr>
        <w:t xml:space="preserve"> </w:t>
      </w:r>
      <w:r>
        <w:rPr>
          <w:spacing w:val="-2"/>
          <w:w w:val="105"/>
        </w:rPr>
        <w:t>the</w:t>
      </w:r>
      <w:r>
        <w:rPr>
          <w:spacing w:val="-11"/>
          <w:w w:val="105"/>
        </w:rPr>
        <w:t xml:space="preserve"> </w:t>
      </w:r>
      <w:r>
        <w:rPr>
          <w:spacing w:val="-2"/>
          <w:w w:val="105"/>
        </w:rPr>
        <w:t>complexity</w:t>
      </w:r>
      <w:r>
        <w:rPr>
          <w:spacing w:val="-12"/>
          <w:w w:val="105"/>
        </w:rPr>
        <w:t xml:space="preserve"> </w:t>
      </w:r>
      <w:r>
        <w:rPr>
          <w:spacing w:val="-2"/>
          <w:w w:val="105"/>
        </w:rPr>
        <w:t>of</w:t>
      </w:r>
      <w:r>
        <w:rPr>
          <w:spacing w:val="-11"/>
          <w:w w:val="105"/>
        </w:rPr>
        <w:t xml:space="preserve"> </w:t>
      </w:r>
      <w:r>
        <w:rPr>
          <w:spacing w:val="-2"/>
          <w:w w:val="105"/>
        </w:rPr>
        <w:t>the</w:t>
      </w:r>
      <w:r>
        <w:rPr>
          <w:spacing w:val="-11"/>
          <w:w w:val="105"/>
        </w:rPr>
        <w:t xml:space="preserve"> </w:t>
      </w:r>
      <w:r>
        <w:rPr>
          <w:spacing w:val="-2"/>
          <w:w w:val="105"/>
        </w:rPr>
        <w:t>disability</w:t>
      </w:r>
      <w:r>
        <w:rPr>
          <w:spacing w:val="-17"/>
          <w:w w:val="105"/>
        </w:rPr>
        <w:t xml:space="preserve"> </w:t>
      </w:r>
      <w:r>
        <w:rPr>
          <w:spacing w:val="-2"/>
          <w:w w:val="105"/>
        </w:rPr>
        <w:t>system</w:t>
      </w:r>
      <w:r>
        <w:rPr>
          <w:spacing w:val="-14"/>
          <w:w w:val="105"/>
        </w:rPr>
        <w:t xml:space="preserve"> </w:t>
      </w:r>
      <w:r>
        <w:rPr>
          <w:spacing w:val="-2"/>
          <w:w w:val="105"/>
        </w:rPr>
        <w:t>that</w:t>
      </w:r>
      <w:r>
        <w:rPr>
          <w:spacing w:val="-14"/>
          <w:w w:val="105"/>
        </w:rPr>
        <w:t xml:space="preserve"> </w:t>
      </w:r>
      <w:r>
        <w:rPr>
          <w:spacing w:val="-2"/>
          <w:w w:val="105"/>
        </w:rPr>
        <w:t>people</w:t>
      </w:r>
      <w:r>
        <w:rPr>
          <w:spacing w:val="-11"/>
          <w:w w:val="105"/>
        </w:rPr>
        <w:t xml:space="preserve"> </w:t>
      </w:r>
      <w:r>
        <w:rPr>
          <w:spacing w:val="-2"/>
          <w:w w:val="105"/>
        </w:rPr>
        <w:t>outside</w:t>
      </w:r>
      <w:r>
        <w:rPr>
          <w:spacing w:val="-15"/>
          <w:w w:val="105"/>
        </w:rPr>
        <w:t xml:space="preserve"> </w:t>
      </w:r>
      <w:r>
        <w:rPr>
          <w:spacing w:val="-2"/>
          <w:w w:val="105"/>
        </w:rPr>
        <w:t>the</w:t>
      </w:r>
      <w:r>
        <w:rPr>
          <w:spacing w:val="-15"/>
          <w:w w:val="105"/>
        </w:rPr>
        <w:t xml:space="preserve"> </w:t>
      </w:r>
      <w:r>
        <w:rPr>
          <w:spacing w:val="-2"/>
          <w:w w:val="105"/>
        </w:rPr>
        <w:t xml:space="preserve">NDIS </w:t>
      </w:r>
      <w:r>
        <w:rPr>
          <w:w w:val="105"/>
        </w:rPr>
        <w:t>need</w:t>
      </w:r>
      <w:r>
        <w:rPr>
          <w:spacing w:val="-17"/>
          <w:w w:val="105"/>
        </w:rPr>
        <w:t xml:space="preserve"> </w:t>
      </w:r>
      <w:r>
        <w:rPr>
          <w:w w:val="105"/>
        </w:rPr>
        <w:t>to</w:t>
      </w:r>
      <w:r>
        <w:rPr>
          <w:spacing w:val="-18"/>
          <w:w w:val="105"/>
        </w:rPr>
        <w:t xml:space="preserve"> </w:t>
      </w:r>
      <w:r>
        <w:rPr>
          <w:w w:val="105"/>
        </w:rPr>
        <w:t>navigate.</w:t>
      </w:r>
      <w:r>
        <w:rPr>
          <w:spacing w:val="40"/>
          <w:w w:val="105"/>
        </w:rPr>
        <w:t xml:space="preserve"> </w:t>
      </w:r>
      <w:r>
        <w:rPr>
          <w:w w:val="105"/>
        </w:rPr>
        <w:t>The</w:t>
      </w:r>
      <w:r>
        <w:rPr>
          <w:spacing w:val="-14"/>
          <w:w w:val="105"/>
        </w:rPr>
        <w:t xml:space="preserve"> </w:t>
      </w:r>
      <w:r>
        <w:rPr>
          <w:w w:val="105"/>
        </w:rPr>
        <w:t>Assistive</w:t>
      </w:r>
      <w:r>
        <w:rPr>
          <w:spacing w:val="-13"/>
          <w:w w:val="105"/>
        </w:rPr>
        <w:t xml:space="preserve"> </w:t>
      </w:r>
      <w:r>
        <w:rPr>
          <w:w w:val="105"/>
        </w:rPr>
        <w:t>Technology</w:t>
      </w:r>
      <w:r>
        <w:rPr>
          <w:spacing w:val="-15"/>
          <w:w w:val="105"/>
        </w:rPr>
        <w:t xml:space="preserve"> </w:t>
      </w:r>
      <w:r>
        <w:rPr>
          <w:w w:val="105"/>
        </w:rPr>
        <w:t>for</w:t>
      </w:r>
      <w:r>
        <w:rPr>
          <w:spacing w:val="-14"/>
          <w:w w:val="105"/>
        </w:rPr>
        <w:t xml:space="preserve"> </w:t>
      </w:r>
      <w:r>
        <w:rPr>
          <w:w w:val="105"/>
        </w:rPr>
        <w:t>All</w:t>
      </w:r>
      <w:r>
        <w:rPr>
          <w:spacing w:val="-14"/>
          <w:w w:val="105"/>
        </w:rPr>
        <w:t xml:space="preserve"> </w:t>
      </w:r>
      <w:r>
        <w:rPr>
          <w:w w:val="105"/>
        </w:rPr>
        <w:t>Alliance</w:t>
      </w:r>
      <w:r>
        <w:rPr>
          <w:spacing w:val="-19"/>
          <w:w w:val="105"/>
        </w:rPr>
        <w:t xml:space="preserve"> </w:t>
      </w:r>
      <w:r>
        <w:rPr>
          <w:w w:val="105"/>
        </w:rPr>
        <w:t>research</w:t>
      </w:r>
      <w:r>
        <w:rPr>
          <w:spacing w:val="-14"/>
          <w:w w:val="105"/>
        </w:rPr>
        <w:t xml:space="preserve"> </w:t>
      </w:r>
      <w:r>
        <w:rPr>
          <w:w w:val="105"/>
        </w:rPr>
        <w:t>has</w:t>
      </w:r>
      <w:r>
        <w:rPr>
          <w:spacing w:val="-15"/>
          <w:w w:val="105"/>
        </w:rPr>
        <w:t xml:space="preserve"> </w:t>
      </w:r>
      <w:r>
        <w:rPr>
          <w:w w:val="105"/>
        </w:rPr>
        <w:t>found that</w:t>
      </w:r>
      <w:r>
        <w:rPr>
          <w:spacing w:val="-22"/>
          <w:w w:val="105"/>
        </w:rPr>
        <w:t xml:space="preserve"> </w:t>
      </w:r>
      <w:r>
        <w:rPr>
          <w:w w:val="105"/>
        </w:rPr>
        <w:t>people</w:t>
      </w:r>
      <w:r>
        <w:rPr>
          <w:spacing w:val="-20"/>
          <w:w w:val="105"/>
        </w:rPr>
        <w:t xml:space="preserve"> </w:t>
      </w:r>
      <w:r>
        <w:rPr>
          <w:w w:val="105"/>
        </w:rPr>
        <w:t>who</w:t>
      </w:r>
      <w:r>
        <w:rPr>
          <w:spacing w:val="-20"/>
          <w:w w:val="105"/>
        </w:rPr>
        <w:t xml:space="preserve"> </w:t>
      </w:r>
      <w:r>
        <w:rPr>
          <w:w w:val="105"/>
        </w:rPr>
        <w:t>are</w:t>
      </w:r>
      <w:r>
        <w:rPr>
          <w:spacing w:val="-20"/>
          <w:w w:val="105"/>
        </w:rPr>
        <w:t xml:space="preserve"> </w:t>
      </w:r>
      <w:r>
        <w:rPr>
          <w:w w:val="105"/>
        </w:rPr>
        <w:t>not</w:t>
      </w:r>
      <w:r>
        <w:rPr>
          <w:spacing w:val="-20"/>
          <w:w w:val="105"/>
        </w:rPr>
        <w:t xml:space="preserve"> </w:t>
      </w:r>
      <w:r>
        <w:rPr>
          <w:w w:val="105"/>
        </w:rPr>
        <w:t>eligible</w:t>
      </w:r>
      <w:r>
        <w:rPr>
          <w:spacing w:val="-20"/>
          <w:w w:val="105"/>
        </w:rPr>
        <w:t xml:space="preserve"> </w:t>
      </w:r>
      <w:r>
        <w:rPr>
          <w:w w:val="105"/>
        </w:rPr>
        <w:t>for</w:t>
      </w:r>
      <w:r>
        <w:rPr>
          <w:spacing w:val="-20"/>
          <w:w w:val="105"/>
        </w:rPr>
        <w:t xml:space="preserve"> </w:t>
      </w:r>
      <w:r>
        <w:rPr>
          <w:w w:val="105"/>
        </w:rPr>
        <w:t>the</w:t>
      </w:r>
      <w:r>
        <w:rPr>
          <w:spacing w:val="-20"/>
          <w:w w:val="105"/>
        </w:rPr>
        <w:t xml:space="preserve"> </w:t>
      </w:r>
      <w:r>
        <w:rPr>
          <w:w w:val="105"/>
        </w:rPr>
        <w:t>NDIS</w:t>
      </w:r>
      <w:r>
        <w:rPr>
          <w:spacing w:val="-20"/>
          <w:w w:val="105"/>
        </w:rPr>
        <w:t xml:space="preserve"> </w:t>
      </w:r>
      <w:r>
        <w:rPr>
          <w:w w:val="105"/>
        </w:rPr>
        <w:t>have</w:t>
      </w:r>
      <w:r>
        <w:rPr>
          <w:spacing w:val="-20"/>
          <w:w w:val="105"/>
        </w:rPr>
        <w:t xml:space="preserve"> </w:t>
      </w:r>
      <w:r>
        <w:rPr>
          <w:w w:val="105"/>
        </w:rPr>
        <w:t>to</w:t>
      </w:r>
      <w:r>
        <w:rPr>
          <w:spacing w:val="-20"/>
          <w:w w:val="105"/>
        </w:rPr>
        <w:t xml:space="preserve"> </w:t>
      </w:r>
      <w:r>
        <w:rPr>
          <w:w w:val="105"/>
        </w:rPr>
        <w:t>navigate</w:t>
      </w:r>
      <w:r>
        <w:rPr>
          <w:spacing w:val="-20"/>
          <w:w w:val="105"/>
        </w:rPr>
        <w:t xml:space="preserve"> </w:t>
      </w:r>
      <w:r>
        <w:rPr>
          <w:w w:val="105"/>
        </w:rPr>
        <w:t>a</w:t>
      </w:r>
      <w:r>
        <w:rPr>
          <w:spacing w:val="-20"/>
          <w:w w:val="105"/>
        </w:rPr>
        <w:t xml:space="preserve"> </w:t>
      </w:r>
      <w:r>
        <w:rPr>
          <w:w w:val="105"/>
        </w:rPr>
        <w:t>labyrinth</w:t>
      </w:r>
      <w:r>
        <w:rPr>
          <w:spacing w:val="-20"/>
          <w:w w:val="105"/>
        </w:rPr>
        <w:t xml:space="preserve"> </w:t>
      </w:r>
      <w:r>
        <w:rPr>
          <w:w w:val="105"/>
        </w:rPr>
        <w:t>of</w:t>
      </w:r>
      <w:r>
        <w:rPr>
          <w:spacing w:val="-19"/>
          <w:w w:val="105"/>
        </w:rPr>
        <w:t xml:space="preserve"> </w:t>
      </w:r>
      <w:r>
        <w:rPr>
          <w:w w:val="105"/>
        </w:rPr>
        <w:t>108 assistive</w:t>
      </w:r>
      <w:r>
        <w:rPr>
          <w:spacing w:val="-16"/>
          <w:w w:val="105"/>
        </w:rPr>
        <w:t xml:space="preserve"> </w:t>
      </w:r>
      <w:r>
        <w:rPr>
          <w:w w:val="105"/>
        </w:rPr>
        <w:t>technology</w:t>
      </w:r>
      <w:r>
        <w:rPr>
          <w:spacing w:val="-18"/>
          <w:w w:val="105"/>
        </w:rPr>
        <w:t xml:space="preserve"> </w:t>
      </w:r>
      <w:r>
        <w:rPr>
          <w:w w:val="105"/>
        </w:rPr>
        <w:t>and</w:t>
      </w:r>
      <w:r>
        <w:rPr>
          <w:spacing w:val="-20"/>
          <w:w w:val="105"/>
        </w:rPr>
        <w:t xml:space="preserve"> </w:t>
      </w:r>
      <w:r>
        <w:rPr>
          <w:w w:val="105"/>
        </w:rPr>
        <w:t>home</w:t>
      </w:r>
      <w:r>
        <w:rPr>
          <w:spacing w:val="-17"/>
          <w:w w:val="105"/>
        </w:rPr>
        <w:t xml:space="preserve"> </w:t>
      </w:r>
      <w:r>
        <w:rPr>
          <w:w w:val="105"/>
        </w:rPr>
        <w:t>modifications</w:t>
      </w:r>
      <w:r>
        <w:rPr>
          <w:spacing w:val="-18"/>
          <w:w w:val="105"/>
        </w:rPr>
        <w:t xml:space="preserve"> </w:t>
      </w:r>
      <w:r>
        <w:rPr>
          <w:w w:val="105"/>
        </w:rPr>
        <w:t>funding</w:t>
      </w:r>
      <w:r>
        <w:rPr>
          <w:spacing w:val="-20"/>
          <w:w w:val="105"/>
        </w:rPr>
        <w:t xml:space="preserve"> </w:t>
      </w:r>
      <w:r>
        <w:rPr>
          <w:w w:val="105"/>
        </w:rPr>
        <w:t>streams</w:t>
      </w:r>
      <w:r>
        <w:rPr>
          <w:spacing w:val="-18"/>
          <w:w w:val="105"/>
        </w:rPr>
        <w:t xml:space="preserve"> </w:t>
      </w:r>
      <w:r>
        <w:rPr>
          <w:w w:val="105"/>
        </w:rPr>
        <w:t>administered</w:t>
      </w:r>
      <w:r>
        <w:rPr>
          <w:spacing w:val="-20"/>
          <w:w w:val="105"/>
        </w:rPr>
        <w:t xml:space="preserve"> </w:t>
      </w:r>
      <w:r>
        <w:rPr>
          <w:w w:val="105"/>
        </w:rPr>
        <w:t>by 87</w:t>
      </w:r>
      <w:r>
        <w:rPr>
          <w:spacing w:val="-20"/>
          <w:w w:val="105"/>
        </w:rPr>
        <w:t xml:space="preserve"> </w:t>
      </w:r>
      <w:r>
        <w:rPr>
          <w:w w:val="105"/>
        </w:rPr>
        <w:t>government</w:t>
      </w:r>
      <w:r>
        <w:rPr>
          <w:spacing w:val="-19"/>
          <w:w w:val="105"/>
        </w:rPr>
        <w:t xml:space="preserve"> </w:t>
      </w:r>
      <w:r>
        <w:rPr>
          <w:w w:val="105"/>
        </w:rPr>
        <w:t>funders</w:t>
      </w:r>
      <w:r>
        <w:rPr>
          <w:spacing w:val="-16"/>
          <w:w w:val="105"/>
        </w:rPr>
        <w:t xml:space="preserve"> </w:t>
      </w:r>
      <w:r>
        <w:rPr>
          <w:w w:val="105"/>
        </w:rPr>
        <w:t>(4).</w:t>
      </w:r>
      <w:r>
        <w:rPr>
          <w:spacing w:val="40"/>
          <w:w w:val="105"/>
        </w:rPr>
        <w:t xml:space="preserve"> </w:t>
      </w:r>
      <w:r>
        <w:rPr>
          <w:w w:val="105"/>
        </w:rPr>
        <w:t>Furthermore,</w:t>
      </w:r>
      <w:r>
        <w:rPr>
          <w:spacing w:val="-20"/>
          <w:w w:val="105"/>
        </w:rPr>
        <w:t xml:space="preserve"> </w:t>
      </w:r>
      <w:r>
        <w:rPr>
          <w:w w:val="105"/>
        </w:rPr>
        <w:t>these</w:t>
      </w:r>
      <w:r>
        <w:rPr>
          <w:spacing w:val="-18"/>
          <w:w w:val="105"/>
        </w:rPr>
        <w:t xml:space="preserve"> </w:t>
      </w:r>
      <w:r>
        <w:rPr>
          <w:w w:val="105"/>
        </w:rPr>
        <w:t>studies</w:t>
      </w:r>
      <w:r>
        <w:rPr>
          <w:spacing w:val="-20"/>
          <w:w w:val="105"/>
        </w:rPr>
        <w:t xml:space="preserve"> </w:t>
      </w:r>
      <w:r>
        <w:rPr>
          <w:w w:val="105"/>
        </w:rPr>
        <w:t>found</w:t>
      </w:r>
      <w:r>
        <w:rPr>
          <w:spacing w:val="-20"/>
          <w:w w:val="105"/>
        </w:rPr>
        <w:t xml:space="preserve"> </w:t>
      </w:r>
      <w:r>
        <w:rPr>
          <w:w w:val="105"/>
        </w:rPr>
        <w:t>significant inequities</w:t>
      </w:r>
      <w:r>
        <w:rPr>
          <w:spacing w:val="-14"/>
          <w:w w:val="105"/>
        </w:rPr>
        <w:t xml:space="preserve"> </w:t>
      </w:r>
      <w:r>
        <w:rPr>
          <w:w w:val="105"/>
        </w:rPr>
        <w:t>and</w:t>
      </w:r>
      <w:r>
        <w:rPr>
          <w:spacing w:val="-16"/>
          <w:w w:val="105"/>
        </w:rPr>
        <w:t xml:space="preserve"> </w:t>
      </w:r>
      <w:r>
        <w:rPr>
          <w:w w:val="105"/>
        </w:rPr>
        <w:t>inconsistencies</w:t>
      </w:r>
      <w:r>
        <w:rPr>
          <w:spacing w:val="-14"/>
          <w:w w:val="105"/>
        </w:rPr>
        <w:t xml:space="preserve"> </w:t>
      </w:r>
      <w:r>
        <w:rPr>
          <w:w w:val="105"/>
        </w:rPr>
        <w:t>between</w:t>
      </w:r>
      <w:r>
        <w:rPr>
          <w:spacing w:val="-12"/>
          <w:w w:val="105"/>
        </w:rPr>
        <w:t xml:space="preserve"> </w:t>
      </w:r>
      <w:r>
        <w:rPr>
          <w:w w:val="105"/>
        </w:rPr>
        <w:t>programs,</w:t>
      </w:r>
      <w:r>
        <w:rPr>
          <w:spacing w:val="-12"/>
          <w:w w:val="105"/>
        </w:rPr>
        <w:t xml:space="preserve"> </w:t>
      </w:r>
      <w:r>
        <w:rPr>
          <w:w w:val="105"/>
        </w:rPr>
        <w:t>with</w:t>
      </w:r>
      <w:r>
        <w:rPr>
          <w:spacing w:val="-12"/>
          <w:w w:val="105"/>
        </w:rPr>
        <w:t xml:space="preserve"> </w:t>
      </w:r>
      <w:r>
        <w:rPr>
          <w:w w:val="105"/>
        </w:rPr>
        <w:t>few</w:t>
      </w:r>
      <w:r>
        <w:rPr>
          <w:spacing w:val="-6"/>
          <w:w w:val="105"/>
        </w:rPr>
        <w:t xml:space="preserve"> </w:t>
      </w:r>
      <w:r>
        <w:rPr>
          <w:w w:val="105"/>
        </w:rPr>
        <w:t>providing</w:t>
      </w:r>
      <w:r>
        <w:rPr>
          <w:spacing w:val="-14"/>
          <w:w w:val="105"/>
        </w:rPr>
        <w:t xml:space="preserve"> </w:t>
      </w:r>
      <w:r>
        <w:rPr>
          <w:w w:val="105"/>
        </w:rPr>
        <w:t>funding support equivalent to that available under</w:t>
      </w:r>
      <w:r>
        <w:rPr>
          <w:spacing w:val="-6"/>
          <w:w w:val="105"/>
        </w:rPr>
        <w:t xml:space="preserve"> </w:t>
      </w:r>
      <w:r>
        <w:rPr>
          <w:w w:val="105"/>
        </w:rPr>
        <w:t>the</w:t>
      </w:r>
      <w:r>
        <w:rPr>
          <w:spacing w:val="-5"/>
          <w:w w:val="105"/>
        </w:rPr>
        <w:t xml:space="preserve"> </w:t>
      </w:r>
      <w:r>
        <w:rPr>
          <w:w w:val="105"/>
        </w:rPr>
        <w:t>NDIS (4).</w:t>
      </w:r>
    </w:p>
    <w:p w14:paraId="2454DE5E" w14:textId="77777777" w:rsidR="005B2B5E" w:rsidRDefault="00E346D7">
      <w:pPr>
        <w:spacing w:before="194"/>
        <w:ind w:left="490"/>
        <w:rPr>
          <w:rFonts w:ascii="Century Gothic"/>
          <w:i/>
          <w:sz w:val="24"/>
        </w:rPr>
      </w:pPr>
      <w:bookmarkStart w:id="20" w:name="People_65_years_of_age_or_over_when_they"/>
      <w:bookmarkStart w:id="21" w:name="_bookmark8"/>
      <w:bookmarkEnd w:id="20"/>
      <w:bookmarkEnd w:id="21"/>
      <w:r>
        <w:rPr>
          <w:rFonts w:ascii="Century Gothic"/>
          <w:i/>
          <w:color w:val="522C91"/>
          <w:w w:val="105"/>
          <w:sz w:val="24"/>
        </w:rPr>
        <w:t>People</w:t>
      </w:r>
      <w:r>
        <w:rPr>
          <w:rFonts w:ascii="Century Gothic"/>
          <w:i/>
          <w:color w:val="522C91"/>
          <w:spacing w:val="-18"/>
          <w:w w:val="105"/>
          <w:sz w:val="24"/>
        </w:rPr>
        <w:t xml:space="preserve"> </w:t>
      </w:r>
      <w:r>
        <w:rPr>
          <w:rFonts w:ascii="Century Gothic"/>
          <w:i/>
          <w:color w:val="522C91"/>
          <w:w w:val="105"/>
          <w:sz w:val="24"/>
        </w:rPr>
        <w:t>65</w:t>
      </w:r>
      <w:r>
        <w:rPr>
          <w:rFonts w:ascii="Century Gothic"/>
          <w:i/>
          <w:color w:val="522C91"/>
          <w:spacing w:val="-17"/>
          <w:w w:val="105"/>
          <w:sz w:val="24"/>
        </w:rPr>
        <w:t xml:space="preserve"> </w:t>
      </w:r>
      <w:r>
        <w:rPr>
          <w:rFonts w:ascii="Century Gothic"/>
          <w:i/>
          <w:color w:val="522C91"/>
          <w:w w:val="105"/>
          <w:sz w:val="24"/>
        </w:rPr>
        <w:t>years</w:t>
      </w:r>
      <w:r>
        <w:rPr>
          <w:rFonts w:ascii="Century Gothic"/>
          <w:i/>
          <w:color w:val="522C91"/>
          <w:spacing w:val="-18"/>
          <w:w w:val="105"/>
          <w:sz w:val="24"/>
        </w:rPr>
        <w:t xml:space="preserve"> </w:t>
      </w:r>
      <w:r>
        <w:rPr>
          <w:rFonts w:ascii="Century Gothic"/>
          <w:i/>
          <w:color w:val="522C91"/>
          <w:w w:val="105"/>
          <w:sz w:val="24"/>
        </w:rPr>
        <w:t>of</w:t>
      </w:r>
      <w:r>
        <w:rPr>
          <w:rFonts w:ascii="Century Gothic"/>
          <w:i/>
          <w:color w:val="522C91"/>
          <w:spacing w:val="-17"/>
          <w:w w:val="105"/>
          <w:sz w:val="24"/>
        </w:rPr>
        <w:t xml:space="preserve"> </w:t>
      </w:r>
      <w:r>
        <w:rPr>
          <w:rFonts w:ascii="Century Gothic"/>
          <w:i/>
          <w:color w:val="522C91"/>
          <w:w w:val="105"/>
          <w:sz w:val="24"/>
        </w:rPr>
        <w:t>age</w:t>
      </w:r>
      <w:r>
        <w:rPr>
          <w:rFonts w:ascii="Century Gothic"/>
          <w:i/>
          <w:color w:val="522C91"/>
          <w:spacing w:val="-15"/>
          <w:w w:val="105"/>
          <w:sz w:val="24"/>
        </w:rPr>
        <w:t xml:space="preserve"> </w:t>
      </w:r>
      <w:r>
        <w:rPr>
          <w:rFonts w:ascii="Century Gothic"/>
          <w:i/>
          <w:color w:val="522C91"/>
          <w:w w:val="105"/>
          <w:sz w:val="24"/>
        </w:rPr>
        <w:t>or</w:t>
      </w:r>
      <w:r>
        <w:rPr>
          <w:rFonts w:ascii="Century Gothic"/>
          <w:i/>
          <w:color w:val="522C91"/>
          <w:spacing w:val="-16"/>
          <w:w w:val="105"/>
          <w:sz w:val="24"/>
        </w:rPr>
        <w:t xml:space="preserve"> </w:t>
      </w:r>
      <w:r>
        <w:rPr>
          <w:rFonts w:ascii="Century Gothic"/>
          <w:i/>
          <w:color w:val="522C91"/>
          <w:w w:val="105"/>
          <w:sz w:val="24"/>
        </w:rPr>
        <w:t>over</w:t>
      </w:r>
      <w:r>
        <w:rPr>
          <w:rFonts w:ascii="Century Gothic"/>
          <w:i/>
          <w:color w:val="522C91"/>
          <w:spacing w:val="-16"/>
          <w:w w:val="105"/>
          <w:sz w:val="24"/>
        </w:rPr>
        <w:t xml:space="preserve"> </w:t>
      </w:r>
      <w:r>
        <w:rPr>
          <w:rFonts w:ascii="Century Gothic"/>
          <w:i/>
          <w:color w:val="522C91"/>
          <w:w w:val="105"/>
          <w:sz w:val="24"/>
        </w:rPr>
        <w:t>when</w:t>
      </w:r>
      <w:r>
        <w:rPr>
          <w:rFonts w:ascii="Century Gothic"/>
          <w:i/>
          <w:color w:val="522C91"/>
          <w:spacing w:val="-17"/>
          <w:w w:val="105"/>
          <w:sz w:val="24"/>
        </w:rPr>
        <w:t xml:space="preserve"> </w:t>
      </w:r>
      <w:r>
        <w:rPr>
          <w:rFonts w:ascii="Century Gothic"/>
          <w:i/>
          <w:color w:val="522C91"/>
          <w:w w:val="105"/>
          <w:sz w:val="24"/>
        </w:rPr>
        <w:t>they</w:t>
      </w:r>
      <w:r>
        <w:rPr>
          <w:rFonts w:ascii="Century Gothic"/>
          <w:i/>
          <w:color w:val="522C91"/>
          <w:spacing w:val="-17"/>
          <w:w w:val="105"/>
          <w:sz w:val="24"/>
        </w:rPr>
        <w:t xml:space="preserve"> </w:t>
      </w:r>
      <w:r>
        <w:rPr>
          <w:rFonts w:ascii="Century Gothic"/>
          <w:i/>
          <w:color w:val="522C91"/>
          <w:w w:val="105"/>
          <w:sz w:val="24"/>
        </w:rPr>
        <w:t>apply,</w:t>
      </w:r>
      <w:r>
        <w:rPr>
          <w:rFonts w:ascii="Century Gothic"/>
          <w:i/>
          <w:color w:val="522C91"/>
          <w:spacing w:val="-15"/>
          <w:w w:val="105"/>
          <w:sz w:val="24"/>
        </w:rPr>
        <w:t xml:space="preserve"> </w:t>
      </w:r>
      <w:r>
        <w:rPr>
          <w:rFonts w:ascii="Century Gothic"/>
          <w:i/>
          <w:color w:val="522C91"/>
          <w:w w:val="105"/>
          <w:sz w:val="24"/>
        </w:rPr>
        <w:t>are</w:t>
      </w:r>
      <w:r>
        <w:rPr>
          <w:rFonts w:ascii="Century Gothic"/>
          <w:i/>
          <w:color w:val="522C91"/>
          <w:spacing w:val="-15"/>
          <w:w w:val="105"/>
          <w:sz w:val="24"/>
        </w:rPr>
        <w:t xml:space="preserve"> </w:t>
      </w:r>
      <w:r>
        <w:rPr>
          <w:rFonts w:ascii="Century Gothic"/>
          <w:i/>
          <w:color w:val="522C91"/>
          <w:w w:val="105"/>
          <w:sz w:val="24"/>
        </w:rPr>
        <w:t>not</w:t>
      </w:r>
      <w:r>
        <w:rPr>
          <w:rFonts w:ascii="Century Gothic"/>
          <w:i/>
          <w:color w:val="522C91"/>
          <w:spacing w:val="-14"/>
          <w:w w:val="105"/>
          <w:sz w:val="24"/>
        </w:rPr>
        <w:t xml:space="preserve"> </w:t>
      </w:r>
      <w:r>
        <w:rPr>
          <w:rFonts w:ascii="Century Gothic"/>
          <w:i/>
          <w:color w:val="522C91"/>
          <w:w w:val="105"/>
          <w:sz w:val="24"/>
        </w:rPr>
        <w:t>eligible</w:t>
      </w:r>
      <w:r>
        <w:rPr>
          <w:rFonts w:ascii="Century Gothic"/>
          <w:i/>
          <w:color w:val="522C91"/>
          <w:spacing w:val="-16"/>
          <w:w w:val="105"/>
          <w:sz w:val="24"/>
        </w:rPr>
        <w:t xml:space="preserve"> </w:t>
      </w:r>
      <w:r>
        <w:rPr>
          <w:rFonts w:ascii="Century Gothic"/>
          <w:i/>
          <w:color w:val="522C91"/>
          <w:w w:val="105"/>
          <w:sz w:val="24"/>
        </w:rPr>
        <w:t>for</w:t>
      </w:r>
      <w:r>
        <w:rPr>
          <w:rFonts w:ascii="Century Gothic"/>
          <w:i/>
          <w:color w:val="522C91"/>
          <w:spacing w:val="-17"/>
          <w:w w:val="105"/>
          <w:sz w:val="24"/>
        </w:rPr>
        <w:t xml:space="preserve"> </w:t>
      </w:r>
      <w:r>
        <w:rPr>
          <w:rFonts w:ascii="Century Gothic"/>
          <w:i/>
          <w:color w:val="522C91"/>
          <w:w w:val="105"/>
          <w:sz w:val="24"/>
        </w:rPr>
        <w:t>the</w:t>
      </w:r>
      <w:r>
        <w:rPr>
          <w:rFonts w:ascii="Century Gothic"/>
          <w:i/>
          <w:color w:val="522C91"/>
          <w:spacing w:val="-16"/>
          <w:w w:val="105"/>
          <w:sz w:val="24"/>
        </w:rPr>
        <w:t xml:space="preserve"> </w:t>
      </w:r>
      <w:r>
        <w:rPr>
          <w:rFonts w:ascii="Century Gothic"/>
          <w:i/>
          <w:color w:val="522C91"/>
          <w:spacing w:val="-4"/>
          <w:w w:val="105"/>
          <w:sz w:val="24"/>
        </w:rPr>
        <w:t>NDIS</w:t>
      </w:r>
    </w:p>
    <w:p w14:paraId="2454DE5F" w14:textId="77777777" w:rsidR="005B2B5E" w:rsidRDefault="00E346D7">
      <w:pPr>
        <w:pStyle w:val="BodyText"/>
        <w:spacing w:before="74" w:line="252" w:lineRule="auto"/>
        <w:ind w:right="228"/>
      </w:pPr>
      <w:r>
        <w:t xml:space="preserve">The NDIS Act 2013 requires that only people who are under 65 years of age when </w:t>
      </w:r>
      <w:r>
        <w:rPr>
          <w:w w:val="105"/>
        </w:rPr>
        <w:t>they</w:t>
      </w:r>
      <w:r>
        <w:rPr>
          <w:spacing w:val="-14"/>
          <w:w w:val="105"/>
        </w:rPr>
        <w:t xml:space="preserve"> </w:t>
      </w:r>
      <w:r>
        <w:rPr>
          <w:w w:val="105"/>
        </w:rPr>
        <w:t>apply</w:t>
      </w:r>
      <w:r>
        <w:rPr>
          <w:spacing w:val="-14"/>
          <w:w w:val="105"/>
        </w:rPr>
        <w:t xml:space="preserve"> </w:t>
      </w:r>
      <w:r>
        <w:rPr>
          <w:w w:val="105"/>
        </w:rPr>
        <w:t>to</w:t>
      </w:r>
      <w:r>
        <w:rPr>
          <w:spacing w:val="-12"/>
          <w:w w:val="105"/>
        </w:rPr>
        <w:t xml:space="preserve"> </w:t>
      </w:r>
      <w:r>
        <w:rPr>
          <w:w w:val="105"/>
        </w:rPr>
        <w:t>access</w:t>
      </w:r>
      <w:r>
        <w:rPr>
          <w:spacing w:val="-14"/>
          <w:w w:val="105"/>
        </w:rPr>
        <w:t xml:space="preserve"> </w:t>
      </w:r>
      <w:r>
        <w:rPr>
          <w:w w:val="105"/>
        </w:rPr>
        <w:t>the</w:t>
      </w:r>
      <w:r>
        <w:rPr>
          <w:spacing w:val="-13"/>
          <w:w w:val="105"/>
        </w:rPr>
        <w:t xml:space="preserve"> </w:t>
      </w:r>
      <w:r>
        <w:rPr>
          <w:w w:val="105"/>
        </w:rPr>
        <w:t>NDIS</w:t>
      </w:r>
      <w:r>
        <w:rPr>
          <w:spacing w:val="-11"/>
          <w:w w:val="105"/>
        </w:rPr>
        <w:t xml:space="preserve"> </w:t>
      </w:r>
      <w:r>
        <w:rPr>
          <w:w w:val="105"/>
        </w:rPr>
        <w:t>are</w:t>
      </w:r>
      <w:r>
        <w:rPr>
          <w:spacing w:val="-12"/>
          <w:w w:val="105"/>
        </w:rPr>
        <w:t xml:space="preserve"> </w:t>
      </w:r>
      <w:r>
        <w:rPr>
          <w:w w:val="105"/>
        </w:rPr>
        <w:t>eligible</w:t>
      </w:r>
      <w:r>
        <w:rPr>
          <w:spacing w:val="-15"/>
          <w:w w:val="105"/>
        </w:rPr>
        <w:t xml:space="preserve"> </w:t>
      </w:r>
      <w:r>
        <w:rPr>
          <w:w w:val="105"/>
        </w:rPr>
        <w:t>to</w:t>
      </w:r>
      <w:r>
        <w:rPr>
          <w:spacing w:val="-12"/>
          <w:w w:val="105"/>
        </w:rPr>
        <w:t xml:space="preserve"> </w:t>
      </w:r>
      <w:r>
        <w:rPr>
          <w:w w:val="105"/>
        </w:rPr>
        <w:t>become</w:t>
      </w:r>
      <w:r>
        <w:rPr>
          <w:spacing w:val="-13"/>
          <w:w w:val="105"/>
        </w:rPr>
        <w:t xml:space="preserve"> </w:t>
      </w:r>
      <w:r>
        <w:rPr>
          <w:w w:val="105"/>
        </w:rPr>
        <w:t>participants</w:t>
      </w:r>
      <w:r>
        <w:rPr>
          <w:spacing w:val="-14"/>
          <w:w w:val="105"/>
        </w:rPr>
        <w:t xml:space="preserve"> </w:t>
      </w:r>
      <w:r>
        <w:rPr>
          <w:w w:val="105"/>
        </w:rPr>
        <w:t>in</w:t>
      </w:r>
      <w:r>
        <w:rPr>
          <w:spacing w:val="-17"/>
          <w:w w:val="105"/>
        </w:rPr>
        <w:t xml:space="preserve"> </w:t>
      </w:r>
      <w:r>
        <w:rPr>
          <w:w w:val="105"/>
        </w:rPr>
        <w:t>the</w:t>
      </w:r>
      <w:r>
        <w:rPr>
          <w:spacing w:val="-13"/>
          <w:w w:val="105"/>
        </w:rPr>
        <w:t xml:space="preserve"> </w:t>
      </w:r>
      <w:r>
        <w:rPr>
          <w:w w:val="105"/>
        </w:rPr>
        <w:t>Scheme. This</w:t>
      </w:r>
      <w:r>
        <w:rPr>
          <w:spacing w:val="-20"/>
          <w:w w:val="105"/>
        </w:rPr>
        <w:t xml:space="preserve"> </w:t>
      </w:r>
      <w:r>
        <w:rPr>
          <w:w w:val="105"/>
        </w:rPr>
        <w:t>arbitrary</w:t>
      </w:r>
      <w:r>
        <w:rPr>
          <w:spacing w:val="-20"/>
          <w:w w:val="105"/>
        </w:rPr>
        <w:t xml:space="preserve"> </w:t>
      </w:r>
      <w:r>
        <w:rPr>
          <w:w w:val="105"/>
        </w:rPr>
        <w:t>age</w:t>
      </w:r>
      <w:r>
        <w:rPr>
          <w:spacing w:val="-20"/>
          <w:w w:val="105"/>
        </w:rPr>
        <w:t xml:space="preserve"> </w:t>
      </w:r>
      <w:r>
        <w:rPr>
          <w:w w:val="105"/>
        </w:rPr>
        <w:t>cut-off</w:t>
      </w:r>
      <w:r>
        <w:rPr>
          <w:spacing w:val="-20"/>
          <w:w w:val="105"/>
        </w:rPr>
        <w:t xml:space="preserve"> </w:t>
      </w:r>
      <w:r>
        <w:rPr>
          <w:w w:val="105"/>
        </w:rPr>
        <w:t>results</w:t>
      </w:r>
      <w:r>
        <w:rPr>
          <w:spacing w:val="-21"/>
          <w:w w:val="105"/>
        </w:rPr>
        <w:t xml:space="preserve"> </w:t>
      </w:r>
      <w:r>
        <w:rPr>
          <w:w w:val="105"/>
        </w:rPr>
        <w:t>in</w:t>
      </w:r>
      <w:r>
        <w:rPr>
          <w:spacing w:val="-20"/>
          <w:w w:val="105"/>
        </w:rPr>
        <w:t xml:space="preserve"> </w:t>
      </w:r>
      <w:r>
        <w:rPr>
          <w:w w:val="105"/>
        </w:rPr>
        <w:t>the</w:t>
      </w:r>
      <w:r>
        <w:rPr>
          <w:spacing w:val="-20"/>
          <w:w w:val="105"/>
        </w:rPr>
        <w:t xml:space="preserve"> </w:t>
      </w:r>
      <w:r>
        <w:rPr>
          <w:w w:val="105"/>
        </w:rPr>
        <w:t>following</w:t>
      </w:r>
      <w:r>
        <w:rPr>
          <w:spacing w:val="-20"/>
          <w:w w:val="105"/>
        </w:rPr>
        <w:t xml:space="preserve"> </w:t>
      </w:r>
      <w:r>
        <w:rPr>
          <w:w w:val="105"/>
        </w:rPr>
        <w:t>people</w:t>
      </w:r>
      <w:r>
        <w:rPr>
          <w:spacing w:val="-18"/>
          <w:w w:val="105"/>
        </w:rPr>
        <w:t xml:space="preserve"> </w:t>
      </w:r>
      <w:r>
        <w:rPr>
          <w:w w:val="105"/>
        </w:rPr>
        <w:t>being</w:t>
      </w:r>
      <w:r>
        <w:rPr>
          <w:spacing w:val="-20"/>
          <w:w w:val="105"/>
        </w:rPr>
        <w:t xml:space="preserve"> </w:t>
      </w:r>
      <w:r>
        <w:rPr>
          <w:w w:val="105"/>
        </w:rPr>
        <w:t>excluded</w:t>
      </w:r>
      <w:r>
        <w:rPr>
          <w:spacing w:val="-20"/>
          <w:w w:val="105"/>
        </w:rPr>
        <w:t xml:space="preserve"> </w:t>
      </w:r>
      <w:r>
        <w:rPr>
          <w:w w:val="105"/>
        </w:rPr>
        <w:t>from NDIS supports:</w:t>
      </w:r>
    </w:p>
    <w:p w14:paraId="2454DE60" w14:textId="77777777" w:rsidR="005B2B5E" w:rsidRDefault="00E346D7">
      <w:pPr>
        <w:pStyle w:val="ListParagraph"/>
        <w:numPr>
          <w:ilvl w:val="0"/>
          <w:numId w:val="7"/>
        </w:numPr>
        <w:tabs>
          <w:tab w:val="left" w:pos="1211"/>
        </w:tabs>
        <w:spacing w:before="67" w:line="252" w:lineRule="auto"/>
        <w:ind w:right="291"/>
        <w:rPr>
          <w:sz w:val="24"/>
        </w:rPr>
      </w:pPr>
      <w:r>
        <w:rPr>
          <w:spacing w:val="-2"/>
          <w:w w:val="105"/>
          <w:sz w:val="24"/>
        </w:rPr>
        <w:t>people</w:t>
      </w:r>
      <w:r>
        <w:rPr>
          <w:spacing w:val="-12"/>
          <w:w w:val="105"/>
          <w:sz w:val="24"/>
        </w:rPr>
        <w:t xml:space="preserve"> </w:t>
      </w:r>
      <w:r>
        <w:rPr>
          <w:spacing w:val="-2"/>
          <w:w w:val="105"/>
          <w:sz w:val="24"/>
        </w:rPr>
        <w:t>who</w:t>
      </w:r>
      <w:r>
        <w:rPr>
          <w:spacing w:val="-13"/>
          <w:w w:val="105"/>
          <w:sz w:val="24"/>
        </w:rPr>
        <w:t xml:space="preserve"> </w:t>
      </w:r>
      <w:r>
        <w:rPr>
          <w:spacing w:val="-2"/>
          <w:w w:val="105"/>
          <w:sz w:val="24"/>
        </w:rPr>
        <w:t>were</w:t>
      </w:r>
      <w:r>
        <w:rPr>
          <w:spacing w:val="-13"/>
          <w:w w:val="105"/>
          <w:sz w:val="24"/>
        </w:rPr>
        <w:t xml:space="preserve"> </w:t>
      </w:r>
      <w:r>
        <w:rPr>
          <w:spacing w:val="-2"/>
          <w:w w:val="105"/>
          <w:sz w:val="24"/>
        </w:rPr>
        <w:t>born</w:t>
      </w:r>
      <w:r>
        <w:rPr>
          <w:spacing w:val="-13"/>
          <w:w w:val="105"/>
          <w:sz w:val="24"/>
        </w:rPr>
        <w:t xml:space="preserve"> </w:t>
      </w:r>
      <w:r>
        <w:rPr>
          <w:spacing w:val="-2"/>
          <w:w w:val="105"/>
          <w:sz w:val="24"/>
        </w:rPr>
        <w:t>with,</w:t>
      </w:r>
      <w:r>
        <w:rPr>
          <w:spacing w:val="-12"/>
          <w:w w:val="105"/>
          <w:sz w:val="24"/>
        </w:rPr>
        <w:t xml:space="preserve"> </w:t>
      </w:r>
      <w:r>
        <w:rPr>
          <w:spacing w:val="-2"/>
          <w:w w:val="105"/>
          <w:sz w:val="24"/>
        </w:rPr>
        <w:t>or</w:t>
      </w:r>
      <w:r>
        <w:rPr>
          <w:spacing w:val="-11"/>
          <w:w w:val="105"/>
          <w:sz w:val="24"/>
        </w:rPr>
        <w:t xml:space="preserve"> </w:t>
      </w:r>
      <w:r>
        <w:rPr>
          <w:spacing w:val="-2"/>
          <w:w w:val="105"/>
          <w:sz w:val="24"/>
        </w:rPr>
        <w:t>acquired</w:t>
      </w:r>
      <w:r>
        <w:rPr>
          <w:spacing w:val="-16"/>
          <w:w w:val="105"/>
          <w:sz w:val="24"/>
        </w:rPr>
        <w:t xml:space="preserve"> </w:t>
      </w:r>
      <w:r>
        <w:rPr>
          <w:spacing w:val="-2"/>
          <w:w w:val="105"/>
          <w:sz w:val="24"/>
        </w:rPr>
        <w:t>a</w:t>
      </w:r>
      <w:r>
        <w:rPr>
          <w:spacing w:val="-22"/>
          <w:w w:val="105"/>
          <w:sz w:val="24"/>
        </w:rPr>
        <w:t xml:space="preserve"> </w:t>
      </w:r>
      <w:r>
        <w:rPr>
          <w:spacing w:val="-2"/>
          <w:w w:val="105"/>
          <w:sz w:val="24"/>
        </w:rPr>
        <w:t>disability</w:t>
      </w:r>
      <w:r>
        <w:rPr>
          <w:spacing w:val="-15"/>
          <w:w w:val="105"/>
          <w:sz w:val="24"/>
        </w:rPr>
        <w:t xml:space="preserve"> </w:t>
      </w:r>
      <w:r>
        <w:rPr>
          <w:spacing w:val="-2"/>
          <w:w w:val="105"/>
          <w:sz w:val="24"/>
        </w:rPr>
        <w:t>before</w:t>
      </w:r>
      <w:r>
        <w:rPr>
          <w:spacing w:val="-13"/>
          <w:w w:val="105"/>
          <w:sz w:val="24"/>
        </w:rPr>
        <w:t xml:space="preserve"> </w:t>
      </w:r>
      <w:r>
        <w:rPr>
          <w:spacing w:val="-2"/>
          <w:w w:val="105"/>
          <w:sz w:val="24"/>
        </w:rPr>
        <w:t>65</w:t>
      </w:r>
      <w:r>
        <w:rPr>
          <w:spacing w:val="-12"/>
          <w:w w:val="105"/>
          <w:sz w:val="24"/>
        </w:rPr>
        <w:t xml:space="preserve"> </w:t>
      </w:r>
      <w:r>
        <w:rPr>
          <w:spacing w:val="-2"/>
          <w:w w:val="105"/>
          <w:sz w:val="24"/>
        </w:rPr>
        <w:t>years</w:t>
      </w:r>
      <w:r>
        <w:rPr>
          <w:spacing w:val="-14"/>
          <w:w w:val="105"/>
          <w:sz w:val="24"/>
        </w:rPr>
        <w:t xml:space="preserve"> </w:t>
      </w:r>
      <w:r>
        <w:rPr>
          <w:spacing w:val="-2"/>
          <w:w w:val="105"/>
          <w:sz w:val="24"/>
        </w:rPr>
        <w:t>of</w:t>
      </w:r>
      <w:r>
        <w:rPr>
          <w:spacing w:val="-14"/>
          <w:w w:val="105"/>
          <w:sz w:val="24"/>
        </w:rPr>
        <w:t xml:space="preserve"> </w:t>
      </w:r>
      <w:r>
        <w:rPr>
          <w:spacing w:val="-2"/>
          <w:w w:val="105"/>
          <w:sz w:val="24"/>
        </w:rPr>
        <w:t xml:space="preserve">age, </w:t>
      </w:r>
      <w:r>
        <w:rPr>
          <w:w w:val="105"/>
          <w:sz w:val="24"/>
        </w:rPr>
        <w:t>but</w:t>
      </w:r>
      <w:r>
        <w:rPr>
          <w:spacing w:val="-11"/>
          <w:w w:val="105"/>
          <w:sz w:val="24"/>
        </w:rPr>
        <w:t xml:space="preserve"> </w:t>
      </w:r>
      <w:r>
        <w:rPr>
          <w:w w:val="105"/>
          <w:sz w:val="24"/>
        </w:rPr>
        <w:t>who</w:t>
      </w:r>
      <w:r>
        <w:rPr>
          <w:spacing w:val="-11"/>
          <w:w w:val="105"/>
          <w:sz w:val="24"/>
        </w:rPr>
        <w:t xml:space="preserve"> </w:t>
      </w:r>
      <w:r>
        <w:rPr>
          <w:w w:val="105"/>
          <w:sz w:val="24"/>
        </w:rPr>
        <w:t>did</w:t>
      </w:r>
      <w:r>
        <w:rPr>
          <w:spacing w:val="-16"/>
          <w:w w:val="105"/>
          <w:sz w:val="24"/>
        </w:rPr>
        <w:t xml:space="preserve"> </w:t>
      </w:r>
      <w:r>
        <w:rPr>
          <w:w w:val="105"/>
          <w:sz w:val="24"/>
        </w:rPr>
        <w:t>not</w:t>
      </w:r>
      <w:r>
        <w:rPr>
          <w:spacing w:val="-11"/>
          <w:w w:val="105"/>
          <w:sz w:val="24"/>
        </w:rPr>
        <w:t xml:space="preserve"> </w:t>
      </w:r>
      <w:r>
        <w:rPr>
          <w:w w:val="105"/>
          <w:sz w:val="24"/>
        </w:rPr>
        <w:t>apply</w:t>
      </w:r>
      <w:r>
        <w:rPr>
          <w:spacing w:val="-14"/>
          <w:w w:val="105"/>
          <w:sz w:val="24"/>
        </w:rPr>
        <w:t xml:space="preserve"> </w:t>
      </w:r>
      <w:r>
        <w:rPr>
          <w:w w:val="105"/>
          <w:sz w:val="24"/>
        </w:rPr>
        <w:t>to</w:t>
      </w:r>
      <w:r>
        <w:rPr>
          <w:spacing w:val="-12"/>
          <w:w w:val="105"/>
          <w:sz w:val="24"/>
        </w:rPr>
        <w:t xml:space="preserve"> </w:t>
      </w:r>
      <w:r>
        <w:rPr>
          <w:w w:val="105"/>
          <w:sz w:val="24"/>
        </w:rPr>
        <w:t>the</w:t>
      </w:r>
      <w:r>
        <w:rPr>
          <w:spacing w:val="-13"/>
          <w:w w:val="105"/>
          <w:sz w:val="24"/>
        </w:rPr>
        <w:t xml:space="preserve"> </w:t>
      </w:r>
      <w:r>
        <w:rPr>
          <w:w w:val="105"/>
          <w:sz w:val="24"/>
        </w:rPr>
        <w:t>NDIS</w:t>
      </w:r>
      <w:r>
        <w:rPr>
          <w:spacing w:val="-15"/>
          <w:w w:val="105"/>
          <w:sz w:val="24"/>
        </w:rPr>
        <w:t xml:space="preserve"> </w:t>
      </w:r>
      <w:r>
        <w:rPr>
          <w:w w:val="105"/>
          <w:sz w:val="24"/>
        </w:rPr>
        <w:t>before</w:t>
      </w:r>
      <w:r>
        <w:rPr>
          <w:spacing w:val="-17"/>
          <w:w w:val="105"/>
          <w:sz w:val="24"/>
        </w:rPr>
        <w:t xml:space="preserve"> </w:t>
      </w:r>
      <w:r>
        <w:rPr>
          <w:w w:val="105"/>
          <w:sz w:val="24"/>
        </w:rPr>
        <w:t>turning</w:t>
      </w:r>
      <w:r>
        <w:rPr>
          <w:spacing w:val="-16"/>
          <w:w w:val="105"/>
          <w:sz w:val="24"/>
        </w:rPr>
        <w:t xml:space="preserve"> </w:t>
      </w:r>
      <w:r>
        <w:rPr>
          <w:w w:val="105"/>
          <w:sz w:val="24"/>
        </w:rPr>
        <w:t>65</w:t>
      </w:r>
      <w:r>
        <w:rPr>
          <w:spacing w:val="-7"/>
          <w:w w:val="105"/>
          <w:sz w:val="24"/>
        </w:rPr>
        <w:t xml:space="preserve"> </w:t>
      </w:r>
      <w:r>
        <w:rPr>
          <w:w w:val="105"/>
          <w:sz w:val="24"/>
        </w:rPr>
        <w:t>years</w:t>
      </w:r>
      <w:r>
        <w:rPr>
          <w:spacing w:val="-13"/>
          <w:w w:val="105"/>
          <w:sz w:val="24"/>
        </w:rPr>
        <w:t xml:space="preserve"> </w:t>
      </w:r>
      <w:r>
        <w:rPr>
          <w:w w:val="105"/>
          <w:sz w:val="24"/>
        </w:rPr>
        <w:t>of</w:t>
      </w:r>
      <w:r>
        <w:rPr>
          <w:spacing w:val="-13"/>
          <w:w w:val="105"/>
          <w:sz w:val="24"/>
        </w:rPr>
        <w:t xml:space="preserve"> </w:t>
      </w:r>
      <w:r>
        <w:rPr>
          <w:w w:val="105"/>
          <w:sz w:val="24"/>
        </w:rPr>
        <w:t>age</w:t>
      </w:r>
      <w:r>
        <w:rPr>
          <w:spacing w:val="-11"/>
          <w:w w:val="105"/>
          <w:sz w:val="24"/>
        </w:rPr>
        <w:t xml:space="preserve"> </w:t>
      </w:r>
      <w:r>
        <w:rPr>
          <w:w w:val="105"/>
          <w:sz w:val="24"/>
        </w:rPr>
        <w:t>for</w:t>
      </w:r>
      <w:r>
        <w:rPr>
          <w:spacing w:val="-13"/>
          <w:w w:val="105"/>
          <w:sz w:val="24"/>
        </w:rPr>
        <w:t xml:space="preserve"> </w:t>
      </w:r>
      <w:r>
        <w:rPr>
          <w:w w:val="105"/>
          <w:sz w:val="24"/>
        </w:rPr>
        <w:t>any reason (including</w:t>
      </w:r>
      <w:r>
        <w:rPr>
          <w:spacing w:val="-6"/>
          <w:w w:val="105"/>
          <w:sz w:val="24"/>
        </w:rPr>
        <w:t xml:space="preserve"> </w:t>
      </w:r>
      <w:r>
        <w:rPr>
          <w:w w:val="105"/>
          <w:sz w:val="24"/>
        </w:rPr>
        <w:t>those</w:t>
      </w:r>
      <w:r>
        <w:rPr>
          <w:spacing w:val="-3"/>
          <w:w w:val="105"/>
          <w:sz w:val="24"/>
        </w:rPr>
        <w:t xml:space="preserve"> </w:t>
      </w:r>
      <w:r>
        <w:rPr>
          <w:w w:val="105"/>
          <w:sz w:val="24"/>
        </w:rPr>
        <w:t>who</w:t>
      </w:r>
      <w:r>
        <w:rPr>
          <w:spacing w:val="-1"/>
          <w:w w:val="105"/>
          <w:sz w:val="24"/>
        </w:rPr>
        <w:t xml:space="preserve"> </w:t>
      </w:r>
      <w:r>
        <w:rPr>
          <w:w w:val="105"/>
          <w:sz w:val="24"/>
        </w:rPr>
        <w:t>had</w:t>
      </w:r>
      <w:r>
        <w:rPr>
          <w:spacing w:val="-6"/>
          <w:w w:val="105"/>
          <w:sz w:val="24"/>
        </w:rPr>
        <w:t xml:space="preserve"> </w:t>
      </w:r>
      <w:r>
        <w:rPr>
          <w:w w:val="105"/>
          <w:sz w:val="24"/>
        </w:rPr>
        <w:t>already</w:t>
      </w:r>
      <w:r>
        <w:rPr>
          <w:spacing w:val="-4"/>
          <w:w w:val="105"/>
          <w:sz w:val="24"/>
        </w:rPr>
        <w:t xml:space="preserve"> </w:t>
      </w:r>
      <w:r>
        <w:rPr>
          <w:w w:val="105"/>
          <w:sz w:val="24"/>
        </w:rPr>
        <w:t>turned</w:t>
      </w:r>
      <w:r>
        <w:rPr>
          <w:spacing w:val="-6"/>
          <w:w w:val="105"/>
          <w:sz w:val="24"/>
        </w:rPr>
        <w:t xml:space="preserve"> </w:t>
      </w:r>
      <w:r>
        <w:rPr>
          <w:w w:val="105"/>
          <w:sz w:val="24"/>
        </w:rPr>
        <w:t>65</w:t>
      </w:r>
      <w:r>
        <w:rPr>
          <w:spacing w:val="-4"/>
          <w:w w:val="105"/>
          <w:sz w:val="24"/>
        </w:rPr>
        <w:t xml:space="preserve"> </w:t>
      </w:r>
      <w:r>
        <w:rPr>
          <w:w w:val="105"/>
          <w:sz w:val="24"/>
        </w:rPr>
        <w:t>when</w:t>
      </w:r>
      <w:r>
        <w:rPr>
          <w:spacing w:val="-1"/>
          <w:w w:val="105"/>
          <w:sz w:val="24"/>
        </w:rPr>
        <w:t xml:space="preserve"> </w:t>
      </w:r>
      <w:r>
        <w:rPr>
          <w:w w:val="105"/>
          <w:sz w:val="24"/>
        </w:rPr>
        <w:t>the</w:t>
      </w:r>
      <w:r>
        <w:rPr>
          <w:spacing w:val="-3"/>
          <w:w w:val="105"/>
          <w:sz w:val="24"/>
        </w:rPr>
        <w:t xml:space="preserve"> </w:t>
      </w:r>
      <w:r>
        <w:rPr>
          <w:w w:val="105"/>
          <w:sz w:val="24"/>
        </w:rPr>
        <w:t>NDIS was finally</w:t>
      </w:r>
      <w:r>
        <w:rPr>
          <w:spacing w:val="-4"/>
          <w:w w:val="105"/>
          <w:sz w:val="24"/>
        </w:rPr>
        <w:t xml:space="preserve"> </w:t>
      </w:r>
      <w:r>
        <w:rPr>
          <w:w w:val="105"/>
          <w:sz w:val="24"/>
        </w:rPr>
        <w:t>rolled</w:t>
      </w:r>
      <w:r>
        <w:rPr>
          <w:spacing w:val="-9"/>
          <w:w w:val="105"/>
          <w:sz w:val="24"/>
        </w:rPr>
        <w:t xml:space="preserve"> </w:t>
      </w:r>
      <w:r>
        <w:rPr>
          <w:w w:val="105"/>
          <w:sz w:val="24"/>
        </w:rPr>
        <w:t>out</w:t>
      </w:r>
      <w:r>
        <w:rPr>
          <w:spacing w:val="-3"/>
          <w:w w:val="105"/>
          <w:sz w:val="24"/>
        </w:rPr>
        <w:t xml:space="preserve"> </w:t>
      </w:r>
      <w:r>
        <w:rPr>
          <w:w w:val="105"/>
          <w:sz w:val="24"/>
        </w:rPr>
        <w:t>in</w:t>
      </w:r>
      <w:r>
        <w:rPr>
          <w:spacing w:val="-10"/>
          <w:w w:val="105"/>
          <w:sz w:val="24"/>
        </w:rPr>
        <w:t xml:space="preserve"> </w:t>
      </w:r>
      <w:r>
        <w:rPr>
          <w:w w:val="105"/>
          <w:sz w:val="24"/>
        </w:rPr>
        <w:t>their</w:t>
      </w:r>
      <w:r>
        <w:rPr>
          <w:spacing w:val="-5"/>
          <w:w w:val="105"/>
          <w:sz w:val="24"/>
        </w:rPr>
        <w:t xml:space="preserve"> </w:t>
      </w:r>
      <w:r>
        <w:rPr>
          <w:w w:val="105"/>
          <w:sz w:val="24"/>
        </w:rPr>
        <w:t>area</w:t>
      </w:r>
      <w:r>
        <w:rPr>
          <w:spacing w:val="-3"/>
          <w:w w:val="105"/>
          <w:sz w:val="24"/>
        </w:rPr>
        <w:t xml:space="preserve"> </w:t>
      </w:r>
      <w:r>
        <w:rPr>
          <w:w w:val="105"/>
          <w:sz w:val="24"/>
        </w:rPr>
        <w:t>of</w:t>
      </w:r>
      <w:r>
        <w:rPr>
          <w:spacing w:val="-5"/>
          <w:w w:val="105"/>
          <w:sz w:val="24"/>
        </w:rPr>
        <w:t xml:space="preserve"> </w:t>
      </w:r>
      <w:r>
        <w:rPr>
          <w:w w:val="105"/>
          <w:sz w:val="24"/>
        </w:rPr>
        <w:t>residence),</w:t>
      </w:r>
      <w:r>
        <w:rPr>
          <w:spacing w:val="-9"/>
          <w:w w:val="105"/>
          <w:sz w:val="24"/>
        </w:rPr>
        <w:t xml:space="preserve"> </w:t>
      </w:r>
      <w:r>
        <w:rPr>
          <w:w w:val="105"/>
          <w:sz w:val="24"/>
        </w:rPr>
        <w:t>and</w:t>
      </w:r>
    </w:p>
    <w:p w14:paraId="2454DE61" w14:textId="77777777" w:rsidR="005B2B5E" w:rsidRDefault="00E346D7">
      <w:pPr>
        <w:pStyle w:val="ListParagraph"/>
        <w:numPr>
          <w:ilvl w:val="0"/>
          <w:numId w:val="7"/>
        </w:numPr>
        <w:tabs>
          <w:tab w:val="left" w:pos="1210"/>
        </w:tabs>
        <w:spacing w:before="62"/>
        <w:ind w:left="1210" w:hanging="360"/>
        <w:rPr>
          <w:sz w:val="24"/>
        </w:rPr>
      </w:pPr>
      <w:r>
        <w:rPr>
          <w:spacing w:val="-2"/>
          <w:w w:val="105"/>
          <w:sz w:val="24"/>
        </w:rPr>
        <w:t>people</w:t>
      </w:r>
      <w:r>
        <w:rPr>
          <w:spacing w:val="-9"/>
          <w:w w:val="105"/>
          <w:sz w:val="24"/>
        </w:rPr>
        <w:t xml:space="preserve"> </w:t>
      </w:r>
      <w:r>
        <w:rPr>
          <w:spacing w:val="-2"/>
          <w:w w:val="105"/>
          <w:sz w:val="24"/>
        </w:rPr>
        <w:t>who</w:t>
      </w:r>
      <w:r>
        <w:rPr>
          <w:spacing w:val="-8"/>
          <w:w w:val="105"/>
          <w:sz w:val="24"/>
        </w:rPr>
        <w:t xml:space="preserve"> </w:t>
      </w:r>
      <w:r>
        <w:rPr>
          <w:spacing w:val="-2"/>
          <w:w w:val="105"/>
          <w:sz w:val="24"/>
        </w:rPr>
        <w:t>acquire</w:t>
      </w:r>
      <w:r>
        <w:rPr>
          <w:spacing w:val="-7"/>
          <w:w w:val="105"/>
          <w:sz w:val="24"/>
        </w:rPr>
        <w:t xml:space="preserve"> </w:t>
      </w:r>
      <w:r>
        <w:rPr>
          <w:spacing w:val="-2"/>
          <w:w w:val="105"/>
          <w:sz w:val="24"/>
        </w:rPr>
        <w:t>a</w:t>
      </w:r>
      <w:r>
        <w:rPr>
          <w:spacing w:val="-12"/>
          <w:w w:val="105"/>
          <w:sz w:val="24"/>
        </w:rPr>
        <w:t xml:space="preserve"> </w:t>
      </w:r>
      <w:r>
        <w:rPr>
          <w:spacing w:val="-2"/>
          <w:w w:val="105"/>
          <w:sz w:val="24"/>
        </w:rPr>
        <w:t>disability</w:t>
      </w:r>
      <w:r>
        <w:rPr>
          <w:spacing w:val="-9"/>
          <w:w w:val="105"/>
          <w:sz w:val="24"/>
        </w:rPr>
        <w:t xml:space="preserve"> </w:t>
      </w:r>
      <w:r>
        <w:rPr>
          <w:spacing w:val="-2"/>
          <w:w w:val="105"/>
          <w:sz w:val="24"/>
        </w:rPr>
        <w:t>after</w:t>
      </w:r>
      <w:r>
        <w:rPr>
          <w:spacing w:val="-14"/>
          <w:w w:val="105"/>
          <w:sz w:val="24"/>
        </w:rPr>
        <w:t xml:space="preserve"> </w:t>
      </w:r>
      <w:r>
        <w:rPr>
          <w:spacing w:val="-2"/>
          <w:w w:val="105"/>
          <w:sz w:val="24"/>
        </w:rPr>
        <w:t>they</w:t>
      </w:r>
      <w:r>
        <w:rPr>
          <w:spacing w:val="-15"/>
          <w:w w:val="105"/>
          <w:sz w:val="24"/>
        </w:rPr>
        <w:t xml:space="preserve"> </w:t>
      </w:r>
      <w:r>
        <w:rPr>
          <w:spacing w:val="-2"/>
          <w:w w:val="105"/>
          <w:sz w:val="24"/>
        </w:rPr>
        <w:t>turn</w:t>
      </w:r>
      <w:r>
        <w:rPr>
          <w:spacing w:val="-10"/>
          <w:w w:val="105"/>
          <w:sz w:val="24"/>
        </w:rPr>
        <w:t xml:space="preserve"> </w:t>
      </w:r>
      <w:r>
        <w:rPr>
          <w:spacing w:val="-5"/>
          <w:w w:val="105"/>
          <w:sz w:val="24"/>
        </w:rPr>
        <w:t>65.</w:t>
      </w:r>
    </w:p>
    <w:p w14:paraId="2454DE62" w14:textId="77777777" w:rsidR="005B2B5E" w:rsidRDefault="00E346D7">
      <w:pPr>
        <w:pStyle w:val="BodyText"/>
        <w:spacing w:before="181" w:line="252" w:lineRule="auto"/>
        <w:ind w:right="405"/>
      </w:pPr>
      <w:r>
        <w:rPr>
          <w:w w:val="105"/>
        </w:rPr>
        <w:t>People</w:t>
      </w:r>
      <w:r>
        <w:rPr>
          <w:spacing w:val="-11"/>
          <w:w w:val="105"/>
        </w:rPr>
        <w:t xml:space="preserve"> </w:t>
      </w:r>
      <w:r>
        <w:rPr>
          <w:w w:val="105"/>
        </w:rPr>
        <w:t>whose</w:t>
      </w:r>
      <w:r>
        <w:rPr>
          <w:spacing w:val="-18"/>
          <w:w w:val="105"/>
        </w:rPr>
        <w:t xml:space="preserve"> </w:t>
      </w:r>
      <w:r>
        <w:rPr>
          <w:w w:val="105"/>
        </w:rPr>
        <w:t>functional</w:t>
      </w:r>
      <w:r>
        <w:rPr>
          <w:spacing w:val="-18"/>
          <w:w w:val="105"/>
        </w:rPr>
        <w:t xml:space="preserve"> </w:t>
      </w:r>
      <w:r>
        <w:rPr>
          <w:w w:val="105"/>
        </w:rPr>
        <w:t>impairments</w:t>
      </w:r>
      <w:r>
        <w:rPr>
          <w:spacing w:val="-14"/>
          <w:w w:val="105"/>
        </w:rPr>
        <w:t xml:space="preserve"> </w:t>
      </w:r>
      <w:r>
        <w:rPr>
          <w:w w:val="105"/>
        </w:rPr>
        <w:t>and</w:t>
      </w:r>
      <w:r>
        <w:rPr>
          <w:spacing w:val="-16"/>
          <w:w w:val="105"/>
        </w:rPr>
        <w:t xml:space="preserve"> </w:t>
      </w:r>
      <w:r>
        <w:rPr>
          <w:w w:val="105"/>
        </w:rPr>
        <w:t>support</w:t>
      </w:r>
      <w:r>
        <w:rPr>
          <w:spacing w:val="-11"/>
          <w:w w:val="105"/>
        </w:rPr>
        <w:t xml:space="preserve"> </w:t>
      </w:r>
      <w:r>
        <w:rPr>
          <w:w w:val="105"/>
        </w:rPr>
        <w:t>needs</w:t>
      </w:r>
      <w:r>
        <w:rPr>
          <w:spacing w:val="-14"/>
          <w:w w:val="105"/>
        </w:rPr>
        <w:t xml:space="preserve"> </w:t>
      </w:r>
      <w:r>
        <w:rPr>
          <w:w w:val="105"/>
        </w:rPr>
        <w:t>arose</w:t>
      </w:r>
      <w:r>
        <w:rPr>
          <w:spacing w:val="-4"/>
          <w:w w:val="105"/>
        </w:rPr>
        <w:t xml:space="preserve"> </w:t>
      </w:r>
      <w:r>
        <w:rPr>
          <w:w w:val="105"/>
        </w:rPr>
        <w:t>before</w:t>
      </w:r>
      <w:r>
        <w:rPr>
          <w:spacing w:val="-17"/>
          <w:w w:val="105"/>
        </w:rPr>
        <w:t xml:space="preserve"> </w:t>
      </w:r>
      <w:r>
        <w:rPr>
          <w:w w:val="105"/>
        </w:rPr>
        <w:t>the</w:t>
      </w:r>
      <w:r>
        <w:rPr>
          <w:spacing w:val="-13"/>
          <w:w w:val="105"/>
        </w:rPr>
        <w:t xml:space="preserve"> </w:t>
      </w:r>
      <w:r>
        <w:rPr>
          <w:w w:val="105"/>
        </w:rPr>
        <w:t>age of</w:t>
      </w:r>
      <w:r>
        <w:rPr>
          <w:spacing w:val="-8"/>
          <w:w w:val="105"/>
        </w:rPr>
        <w:t xml:space="preserve"> </w:t>
      </w:r>
      <w:r>
        <w:rPr>
          <w:w w:val="105"/>
        </w:rPr>
        <w:t>65</w:t>
      </w:r>
      <w:r>
        <w:rPr>
          <w:spacing w:val="-8"/>
          <w:w w:val="105"/>
        </w:rPr>
        <w:t xml:space="preserve"> </w:t>
      </w:r>
      <w:r>
        <w:rPr>
          <w:w w:val="105"/>
        </w:rPr>
        <w:t>years</w:t>
      </w:r>
      <w:r>
        <w:rPr>
          <w:spacing w:val="-8"/>
          <w:w w:val="105"/>
        </w:rPr>
        <w:t xml:space="preserve"> </w:t>
      </w:r>
      <w:r>
        <w:rPr>
          <w:w w:val="105"/>
        </w:rPr>
        <w:t>and</w:t>
      </w:r>
      <w:r>
        <w:rPr>
          <w:spacing w:val="-12"/>
          <w:w w:val="105"/>
        </w:rPr>
        <w:t xml:space="preserve"> </w:t>
      </w:r>
      <w:r>
        <w:rPr>
          <w:w w:val="105"/>
        </w:rPr>
        <w:t>were</w:t>
      </w:r>
      <w:r>
        <w:rPr>
          <w:spacing w:val="-7"/>
          <w:w w:val="105"/>
        </w:rPr>
        <w:t xml:space="preserve"> </w:t>
      </w:r>
      <w:r>
        <w:rPr>
          <w:w w:val="105"/>
        </w:rPr>
        <w:t>participants</w:t>
      </w:r>
      <w:r>
        <w:rPr>
          <w:spacing w:val="-15"/>
          <w:w w:val="105"/>
        </w:rPr>
        <w:t xml:space="preserve"> </w:t>
      </w:r>
      <w:r>
        <w:rPr>
          <w:w w:val="105"/>
        </w:rPr>
        <w:t>of</w:t>
      </w:r>
      <w:r>
        <w:rPr>
          <w:spacing w:val="-8"/>
          <w:w w:val="105"/>
        </w:rPr>
        <w:t xml:space="preserve"> </w:t>
      </w:r>
      <w:r>
        <w:rPr>
          <w:w w:val="105"/>
        </w:rPr>
        <w:t>the</w:t>
      </w:r>
      <w:r>
        <w:rPr>
          <w:spacing w:val="-8"/>
          <w:w w:val="105"/>
        </w:rPr>
        <w:t xml:space="preserve"> </w:t>
      </w:r>
      <w:r>
        <w:rPr>
          <w:w w:val="105"/>
        </w:rPr>
        <w:t>NDIS,</w:t>
      </w:r>
      <w:r>
        <w:rPr>
          <w:spacing w:val="-1"/>
          <w:w w:val="105"/>
        </w:rPr>
        <w:t xml:space="preserve"> </w:t>
      </w:r>
      <w:r>
        <w:rPr>
          <w:w w:val="105"/>
        </w:rPr>
        <w:t>can</w:t>
      </w:r>
      <w:r>
        <w:rPr>
          <w:spacing w:val="-7"/>
          <w:w w:val="105"/>
        </w:rPr>
        <w:t xml:space="preserve"> </w:t>
      </w:r>
      <w:r>
        <w:rPr>
          <w:w w:val="105"/>
        </w:rPr>
        <w:t>choose</w:t>
      </w:r>
      <w:r>
        <w:rPr>
          <w:spacing w:val="-8"/>
          <w:w w:val="105"/>
        </w:rPr>
        <w:t xml:space="preserve"> </w:t>
      </w:r>
      <w:r>
        <w:rPr>
          <w:w w:val="105"/>
        </w:rPr>
        <w:t>to</w:t>
      </w:r>
      <w:r>
        <w:rPr>
          <w:spacing w:val="-7"/>
          <w:w w:val="105"/>
        </w:rPr>
        <w:t xml:space="preserve"> </w:t>
      </w:r>
      <w:r>
        <w:rPr>
          <w:w w:val="105"/>
        </w:rPr>
        <w:t>remain</w:t>
      </w:r>
      <w:r>
        <w:rPr>
          <w:spacing w:val="-7"/>
          <w:w w:val="105"/>
        </w:rPr>
        <w:t xml:space="preserve"> </w:t>
      </w:r>
      <w:r>
        <w:rPr>
          <w:w w:val="105"/>
        </w:rPr>
        <w:t>with</w:t>
      </w:r>
      <w:r>
        <w:rPr>
          <w:spacing w:val="-13"/>
          <w:w w:val="105"/>
        </w:rPr>
        <w:t xml:space="preserve"> </w:t>
      </w:r>
      <w:r>
        <w:rPr>
          <w:w w:val="105"/>
        </w:rPr>
        <w:t>the NDIS</w:t>
      </w:r>
      <w:r>
        <w:rPr>
          <w:spacing w:val="-20"/>
          <w:w w:val="105"/>
        </w:rPr>
        <w:t xml:space="preserve"> </w:t>
      </w:r>
      <w:r>
        <w:rPr>
          <w:w w:val="105"/>
        </w:rPr>
        <w:t>or</w:t>
      </w:r>
      <w:r>
        <w:rPr>
          <w:spacing w:val="-20"/>
          <w:w w:val="105"/>
        </w:rPr>
        <w:t xml:space="preserve"> </w:t>
      </w:r>
      <w:r>
        <w:rPr>
          <w:w w:val="105"/>
        </w:rPr>
        <w:t>transfer</w:t>
      </w:r>
      <w:r>
        <w:rPr>
          <w:spacing w:val="-20"/>
          <w:w w:val="105"/>
        </w:rPr>
        <w:t xml:space="preserve"> </w:t>
      </w:r>
      <w:r>
        <w:rPr>
          <w:w w:val="105"/>
        </w:rPr>
        <w:t>to</w:t>
      </w:r>
      <w:r>
        <w:rPr>
          <w:spacing w:val="-20"/>
          <w:w w:val="105"/>
        </w:rPr>
        <w:t xml:space="preserve"> </w:t>
      </w:r>
      <w:r>
        <w:rPr>
          <w:w w:val="105"/>
        </w:rPr>
        <w:t>the</w:t>
      </w:r>
      <w:r>
        <w:rPr>
          <w:spacing w:val="-20"/>
          <w:w w:val="105"/>
        </w:rPr>
        <w:t xml:space="preserve"> </w:t>
      </w:r>
      <w:r>
        <w:rPr>
          <w:w w:val="105"/>
        </w:rPr>
        <w:t>aged</w:t>
      </w:r>
      <w:r>
        <w:rPr>
          <w:spacing w:val="-20"/>
          <w:w w:val="105"/>
        </w:rPr>
        <w:t xml:space="preserve"> </w:t>
      </w:r>
      <w:r>
        <w:rPr>
          <w:w w:val="105"/>
        </w:rPr>
        <w:t>care</w:t>
      </w:r>
      <w:r>
        <w:rPr>
          <w:spacing w:val="-15"/>
          <w:w w:val="105"/>
        </w:rPr>
        <w:t xml:space="preserve"> </w:t>
      </w:r>
      <w:r>
        <w:rPr>
          <w:w w:val="105"/>
        </w:rPr>
        <w:t>system</w:t>
      </w:r>
      <w:r>
        <w:rPr>
          <w:spacing w:val="-13"/>
          <w:w w:val="105"/>
        </w:rPr>
        <w:t xml:space="preserve"> </w:t>
      </w:r>
      <w:r>
        <w:rPr>
          <w:w w:val="105"/>
        </w:rPr>
        <w:t>after</w:t>
      </w:r>
      <w:r>
        <w:rPr>
          <w:spacing w:val="-20"/>
          <w:w w:val="105"/>
        </w:rPr>
        <w:t xml:space="preserve"> </w:t>
      </w:r>
      <w:r>
        <w:rPr>
          <w:w w:val="105"/>
        </w:rPr>
        <w:t>they</w:t>
      </w:r>
      <w:r>
        <w:rPr>
          <w:spacing w:val="-21"/>
          <w:w w:val="105"/>
        </w:rPr>
        <w:t xml:space="preserve"> </w:t>
      </w:r>
      <w:r>
        <w:rPr>
          <w:w w:val="105"/>
        </w:rPr>
        <w:t>turn</w:t>
      </w:r>
      <w:r>
        <w:rPr>
          <w:spacing w:val="-16"/>
          <w:w w:val="105"/>
        </w:rPr>
        <w:t xml:space="preserve"> </w:t>
      </w:r>
      <w:r>
        <w:rPr>
          <w:w w:val="105"/>
        </w:rPr>
        <w:t>65.</w:t>
      </w:r>
      <w:r>
        <w:rPr>
          <w:spacing w:val="40"/>
          <w:w w:val="105"/>
        </w:rPr>
        <w:t xml:space="preserve"> </w:t>
      </w:r>
      <w:r>
        <w:rPr>
          <w:w w:val="105"/>
        </w:rPr>
        <w:t>However,</w:t>
      </w:r>
      <w:r>
        <w:rPr>
          <w:spacing w:val="-20"/>
          <w:w w:val="105"/>
        </w:rPr>
        <w:t xml:space="preserve"> </w:t>
      </w:r>
      <w:r>
        <w:rPr>
          <w:w w:val="105"/>
        </w:rPr>
        <w:t>OPAN’s network</w:t>
      </w:r>
      <w:r>
        <w:rPr>
          <w:spacing w:val="-14"/>
          <w:w w:val="105"/>
        </w:rPr>
        <w:t xml:space="preserve"> </w:t>
      </w:r>
      <w:r>
        <w:rPr>
          <w:w w:val="105"/>
        </w:rPr>
        <w:t>has</w:t>
      </w:r>
      <w:r>
        <w:rPr>
          <w:spacing w:val="-11"/>
          <w:w w:val="105"/>
        </w:rPr>
        <w:t xml:space="preserve"> </w:t>
      </w:r>
      <w:r>
        <w:rPr>
          <w:w w:val="105"/>
        </w:rPr>
        <w:t>heard</w:t>
      </w:r>
      <w:r>
        <w:rPr>
          <w:spacing w:val="-13"/>
          <w:w w:val="105"/>
        </w:rPr>
        <w:t xml:space="preserve"> </w:t>
      </w:r>
      <w:r>
        <w:rPr>
          <w:w w:val="105"/>
        </w:rPr>
        <w:t>reports</w:t>
      </w:r>
      <w:r>
        <w:rPr>
          <w:spacing w:val="-16"/>
          <w:w w:val="105"/>
        </w:rPr>
        <w:t xml:space="preserve"> </w:t>
      </w:r>
      <w:r>
        <w:rPr>
          <w:w w:val="105"/>
        </w:rPr>
        <w:t>that</w:t>
      </w:r>
      <w:r>
        <w:rPr>
          <w:spacing w:val="-11"/>
          <w:w w:val="105"/>
        </w:rPr>
        <w:t xml:space="preserve"> </w:t>
      </w:r>
      <w:r>
        <w:rPr>
          <w:w w:val="105"/>
        </w:rPr>
        <w:t>NDIS</w:t>
      </w:r>
      <w:r>
        <w:rPr>
          <w:spacing w:val="-12"/>
          <w:w w:val="105"/>
        </w:rPr>
        <w:t xml:space="preserve"> </w:t>
      </w:r>
      <w:r>
        <w:rPr>
          <w:w w:val="105"/>
        </w:rPr>
        <w:t>participants</w:t>
      </w:r>
      <w:r>
        <w:rPr>
          <w:spacing w:val="-11"/>
          <w:w w:val="105"/>
        </w:rPr>
        <w:t xml:space="preserve"> </w:t>
      </w:r>
      <w:r>
        <w:rPr>
          <w:w w:val="105"/>
        </w:rPr>
        <w:t>with</w:t>
      </w:r>
      <w:r>
        <w:rPr>
          <w:spacing w:val="-8"/>
          <w:w w:val="105"/>
        </w:rPr>
        <w:t xml:space="preserve"> </w:t>
      </w:r>
      <w:r>
        <w:rPr>
          <w:w w:val="105"/>
        </w:rPr>
        <w:t>higher</w:t>
      </w:r>
      <w:r>
        <w:rPr>
          <w:spacing w:val="-9"/>
          <w:w w:val="105"/>
        </w:rPr>
        <w:t xml:space="preserve"> </w:t>
      </w:r>
      <w:r>
        <w:rPr>
          <w:w w:val="105"/>
        </w:rPr>
        <w:t>cost</w:t>
      </w:r>
      <w:r>
        <w:rPr>
          <w:spacing w:val="-7"/>
          <w:w w:val="105"/>
        </w:rPr>
        <w:t xml:space="preserve"> </w:t>
      </w:r>
      <w:r>
        <w:rPr>
          <w:w w:val="105"/>
        </w:rPr>
        <w:t>plans</w:t>
      </w:r>
      <w:r>
        <w:rPr>
          <w:spacing w:val="-11"/>
          <w:w w:val="105"/>
        </w:rPr>
        <w:t xml:space="preserve"> </w:t>
      </w:r>
      <w:r>
        <w:rPr>
          <w:w w:val="105"/>
        </w:rPr>
        <w:t>are being</w:t>
      </w:r>
      <w:r>
        <w:rPr>
          <w:spacing w:val="-12"/>
          <w:w w:val="105"/>
        </w:rPr>
        <w:t xml:space="preserve"> </w:t>
      </w:r>
      <w:r>
        <w:rPr>
          <w:w w:val="105"/>
        </w:rPr>
        <w:t>pushed</w:t>
      </w:r>
      <w:r>
        <w:rPr>
          <w:spacing w:val="-8"/>
          <w:w w:val="105"/>
        </w:rPr>
        <w:t xml:space="preserve"> </w:t>
      </w:r>
      <w:r>
        <w:rPr>
          <w:w w:val="105"/>
        </w:rPr>
        <w:t>by</w:t>
      </w:r>
      <w:r>
        <w:rPr>
          <w:spacing w:val="-9"/>
          <w:w w:val="105"/>
        </w:rPr>
        <w:t xml:space="preserve"> </w:t>
      </w:r>
      <w:r>
        <w:rPr>
          <w:w w:val="105"/>
        </w:rPr>
        <w:t>NDIS</w:t>
      </w:r>
      <w:r>
        <w:rPr>
          <w:spacing w:val="-10"/>
          <w:w w:val="105"/>
        </w:rPr>
        <w:t xml:space="preserve"> </w:t>
      </w:r>
      <w:r>
        <w:rPr>
          <w:w w:val="105"/>
        </w:rPr>
        <w:t>planners</w:t>
      </w:r>
      <w:r>
        <w:rPr>
          <w:spacing w:val="-6"/>
          <w:w w:val="105"/>
        </w:rPr>
        <w:t xml:space="preserve"> </w:t>
      </w:r>
      <w:r>
        <w:rPr>
          <w:w w:val="105"/>
        </w:rPr>
        <w:t>into</w:t>
      </w:r>
      <w:r>
        <w:rPr>
          <w:spacing w:val="-7"/>
          <w:w w:val="105"/>
        </w:rPr>
        <w:t xml:space="preserve"> </w:t>
      </w:r>
      <w:r>
        <w:rPr>
          <w:w w:val="105"/>
        </w:rPr>
        <w:t>moving</w:t>
      </w:r>
      <w:r>
        <w:rPr>
          <w:spacing w:val="-12"/>
          <w:w w:val="105"/>
        </w:rPr>
        <w:t xml:space="preserve"> </w:t>
      </w:r>
      <w:r>
        <w:rPr>
          <w:w w:val="105"/>
        </w:rPr>
        <w:t>into</w:t>
      </w:r>
      <w:r>
        <w:rPr>
          <w:spacing w:val="-7"/>
          <w:w w:val="105"/>
        </w:rPr>
        <w:t xml:space="preserve"> </w:t>
      </w:r>
      <w:r>
        <w:rPr>
          <w:w w:val="105"/>
        </w:rPr>
        <w:t>residential</w:t>
      </w:r>
      <w:r>
        <w:rPr>
          <w:spacing w:val="-8"/>
          <w:w w:val="105"/>
        </w:rPr>
        <w:t xml:space="preserve"> </w:t>
      </w:r>
      <w:r>
        <w:rPr>
          <w:w w:val="105"/>
        </w:rPr>
        <w:t>aged</w:t>
      </w:r>
      <w:r>
        <w:rPr>
          <w:spacing w:val="-12"/>
          <w:w w:val="105"/>
        </w:rPr>
        <w:t xml:space="preserve"> </w:t>
      </w:r>
      <w:r>
        <w:rPr>
          <w:w w:val="105"/>
        </w:rPr>
        <w:t>care during their</w:t>
      </w:r>
      <w:r>
        <w:rPr>
          <w:spacing w:val="-20"/>
          <w:w w:val="105"/>
        </w:rPr>
        <w:t xml:space="preserve"> </w:t>
      </w:r>
      <w:r>
        <w:rPr>
          <w:w w:val="105"/>
        </w:rPr>
        <w:t>first</w:t>
      </w:r>
      <w:r>
        <w:rPr>
          <w:spacing w:val="-20"/>
          <w:w w:val="105"/>
        </w:rPr>
        <w:t xml:space="preserve"> </w:t>
      </w:r>
      <w:r>
        <w:rPr>
          <w:w w:val="105"/>
        </w:rPr>
        <w:t>plan</w:t>
      </w:r>
      <w:r>
        <w:rPr>
          <w:spacing w:val="-20"/>
          <w:w w:val="105"/>
        </w:rPr>
        <w:t xml:space="preserve"> </w:t>
      </w:r>
      <w:r>
        <w:rPr>
          <w:w w:val="105"/>
        </w:rPr>
        <w:t>review</w:t>
      </w:r>
      <w:r>
        <w:rPr>
          <w:spacing w:val="-20"/>
          <w:w w:val="105"/>
        </w:rPr>
        <w:t xml:space="preserve"> </w:t>
      </w:r>
      <w:r>
        <w:rPr>
          <w:w w:val="105"/>
        </w:rPr>
        <w:t>after</w:t>
      </w:r>
      <w:r>
        <w:rPr>
          <w:spacing w:val="-20"/>
          <w:w w:val="105"/>
        </w:rPr>
        <w:t xml:space="preserve"> </w:t>
      </w:r>
      <w:r>
        <w:rPr>
          <w:w w:val="105"/>
        </w:rPr>
        <w:t>turning</w:t>
      </w:r>
      <w:r>
        <w:rPr>
          <w:spacing w:val="-20"/>
          <w:w w:val="105"/>
        </w:rPr>
        <w:t xml:space="preserve"> </w:t>
      </w:r>
      <w:r>
        <w:rPr>
          <w:w w:val="105"/>
        </w:rPr>
        <w:t>65,</w:t>
      </w:r>
      <w:r>
        <w:rPr>
          <w:spacing w:val="-20"/>
          <w:w w:val="105"/>
        </w:rPr>
        <w:t xml:space="preserve"> </w:t>
      </w:r>
      <w:r>
        <w:rPr>
          <w:w w:val="105"/>
        </w:rPr>
        <w:t>despite</w:t>
      </w:r>
      <w:r>
        <w:rPr>
          <w:spacing w:val="-20"/>
          <w:w w:val="105"/>
        </w:rPr>
        <w:t xml:space="preserve"> </w:t>
      </w:r>
      <w:r>
        <w:rPr>
          <w:w w:val="105"/>
        </w:rPr>
        <w:t>the</w:t>
      </w:r>
      <w:r>
        <w:rPr>
          <w:spacing w:val="-20"/>
          <w:w w:val="105"/>
        </w:rPr>
        <w:t xml:space="preserve"> </w:t>
      </w:r>
      <w:r>
        <w:rPr>
          <w:w w:val="105"/>
        </w:rPr>
        <w:t>older</w:t>
      </w:r>
      <w:r>
        <w:rPr>
          <w:spacing w:val="-20"/>
          <w:w w:val="105"/>
        </w:rPr>
        <w:t xml:space="preserve"> </w:t>
      </w:r>
      <w:r>
        <w:rPr>
          <w:w w:val="105"/>
        </w:rPr>
        <w:t>person</w:t>
      </w:r>
      <w:r>
        <w:rPr>
          <w:spacing w:val="-20"/>
          <w:w w:val="105"/>
        </w:rPr>
        <w:t xml:space="preserve"> </w:t>
      </w:r>
      <w:r>
        <w:rPr>
          <w:w w:val="105"/>
        </w:rPr>
        <w:t>expressing</w:t>
      </w:r>
      <w:r>
        <w:rPr>
          <w:spacing w:val="-20"/>
          <w:w w:val="105"/>
        </w:rPr>
        <w:t xml:space="preserve"> </w:t>
      </w:r>
      <w:r>
        <w:rPr>
          <w:w w:val="105"/>
        </w:rPr>
        <w:t>a preference</w:t>
      </w:r>
      <w:r>
        <w:rPr>
          <w:spacing w:val="-5"/>
          <w:w w:val="105"/>
        </w:rPr>
        <w:t xml:space="preserve"> </w:t>
      </w:r>
      <w:r>
        <w:rPr>
          <w:w w:val="105"/>
        </w:rPr>
        <w:t>to remain under</w:t>
      </w:r>
      <w:r>
        <w:rPr>
          <w:spacing w:val="-5"/>
          <w:w w:val="105"/>
        </w:rPr>
        <w:t xml:space="preserve"> </w:t>
      </w:r>
      <w:r>
        <w:rPr>
          <w:w w:val="105"/>
        </w:rPr>
        <w:t>the NDIS.</w:t>
      </w:r>
    </w:p>
    <w:p w14:paraId="2454DE63" w14:textId="77777777" w:rsidR="005B2B5E" w:rsidRDefault="005B2B5E">
      <w:pPr>
        <w:spacing w:line="252" w:lineRule="auto"/>
        <w:sectPr w:rsidR="005B2B5E">
          <w:pgSz w:w="11910" w:h="16840"/>
          <w:pgMar w:top="1640" w:right="620" w:bottom="1200" w:left="860" w:header="0" w:footer="1001" w:gutter="0"/>
          <w:cols w:space="720"/>
        </w:sectPr>
      </w:pPr>
    </w:p>
    <w:p w14:paraId="2454DE64" w14:textId="77777777" w:rsidR="005B2B5E" w:rsidRDefault="00E346D7">
      <w:pPr>
        <w:pStyle w:val="BodyText"/>
        <w:spacing w:before="67" w:line="254" w:lineRule="auto"/>
        <w:ind w:right="521"/>
      </w:pPr>
      <w:bookmarkStart w:id="22" w:name="NDIS_age_restriction_does_not_allow_for_"/>
      <w:bookmarkEnd w:id="22"/>
      <w:r>
        <w:rPr>
          <w:color w:val="522C91"/>
        </w:rPr>
        <w:t xml:space="preserve">NDIS age restriction does not allow for ageing-related disability to be distinguished from disability due to </w:t>
      </w:r>
      <w:r>
        <w:rPr>
          <w:color w:val="522C91"/>
        </w:rPr>
        <w:t>other causes</w:t>
      </w:r>
    </w:p>
    <w:p w14:paraId="2454DE65" w14:textId="77777777" w:rsidR="005B2B5E" w:rsidRDefault="00E346D7">
      <w:pPr>
        <w:pStyle w:val="BodyText"/>
        <w:spacing w:before="53" w:line="252" w:lineRule="auto"/>
        <w:ind w:right="494"/>
      </w:pPr>
      <w:r>
        <w:t>When requested</w:t>
      </w:r>
      <w:r>
        <w:rPr>
          <w:spacing w:val="-11"/>
        </w:rPr>
        <w:t xml:space="preserve"> </w:t>
      </w:r>
      <w:r>
        <w:t>to undertake</w:t>
      </w:r>
      <w:r>
        <w:rPr>
          <w:spacing w:val="-1"/>
        </w:rPr>
        <w:t xml:space="preserve"> </w:t>
      </w:r>
      <w:r>
        <w:t>an inquiry</w:t>
      </w:r>
      <w:r>
        <w:rPr>
          <w:spacing w:val="-1"/>
        </w:rPr>
        <w:t xml:space="preserve"> </w:t>
      </w:r>
      <w:r>
        <w:t>into disability</w:t>
      </w:r>
      <w:r>
        <w:rPr>
          <w:spacing w:val="-3"/>
        </w:rPr>
        <w:t xml:space="preserve"> </w:t>
      </w:r>
      <w:r>
        <w:t>care and</w:t>
      </w:r>
      <w:r>
        <w:rPr>
          <w:spacing w:val="-5"/>
        </w:rPr>
        <w:t xml:space="preserve"> </w:t>
      </w:r>
      <w:r>
        <w:t>support in</w:t>
      </w:r>
      <w:r>
        <w:rPr>
          <w:spacing w:val="-6"/>
        </w:rPr>
        <w:t xml:space="preserve"> </w:t>
      </w:r>
      <w:r>
        <w:t>2011, the</w:t>
      </w:r>
      <w:r>
        <w:rPr>
          <w:spacing w:val="40"/>
        </w:rPr>
        <w:t xml:space="preserve"> </w:t>
      </w:r>
      <w:r>
        <w:t>Productivity Commission’s review scope</w:t>
      </w:r>
      <w:r>
        <w:rPr>
          <w:spacing w:val="40"/>
        </w:rPr>
        <w:t xml:space="preserve"> </w:t>
      </w:r>
      <w:r>
        <w:t>was</w:t>
      </w:r>
      <w:r>
        <w:rPr>
          <w:spacing w:val="40"/>
        </w:rPr>
        <w:t xml:space="preserve"> </w:t>
      </w:r>
      <w:r>
        <w:t>expressed as “intended to cover people with disability not acquired as part of the natural process of</w:t>
      </w:r>
      <w:r>
        <w:rPr>
          <w:spacing w:val="40"/>
        </w:rPr>
        <w:t xml:space="preserve"> </w:t>
      </w:r>
      <w:r>
        <w:t>ageing” (p.IV, (2)).</w:t>
      </w:r>
    </w:p>
    <w:p w14:paraId="2454DE66" w14:textId="77777777" w:rsidR="005B2B5E" w:rsidRDefault="00E346D7">
      <w:pPr>
        <w:pStyle w:val="BodyText"/>
        <w:spacing w:before="167" w:line="252" w:lineRule="auto"/>
        <w:ind w:right="228"/>
      </w:pPr>
      <w:r>
        <w:t>The arbitrary age cut-off for eligibility for the NDIS does</w:t>
      </w:r>
      <w:r>
        <w:rPr>
          <w:spacing w:val="-3"/>
        </w:rPr>
        <w:t xml:space="preserve"> </w:t>
      </w:r>
      <w:r>
        <w:t xml:space="preserve">not address whether a </w:t>
      </w:r>
      <w:r>
        <w:rPr>
          <w:w w:val="105"/>
        </w:rPr>
        <w:t>disability</w:t>
      </w:r>
      <w:r>
        <w:rPr>
          <w:spacing w:val="-20"/>
          <w:w w:val="105"/>
        </w:rPr>
        <w:t xml:space="preserve"> </w:t>
      </w:r>
      <w:r>
        <w:rPr>
          <w:w w:val="105"/>
        </w:rPr>
        <w:t>has</w:t>
      </w:r>
      <w:r>
        <w:rPr>
          <w:spacing w:val="-20"/>
          <w:w w:val="105"/>
        </w:rPr>
        <w:t xml:space="preserve"> </w:t>
      </w:r>
      <w:r>
        <w:rPr>
          <w:w w:val="105"/>
        </w:rPr>
        <w:t>been</w:t>
      </w:r>
      <w:r>
        <w:rPr>
          <w:spacing w:val="-20"/>
          <w:w w:val="105"/>
        </w:rPr>
        <w:t xml:space="preserve"> </w:t>
      </w:r>
      <w:r>
        <w:rPr>
          <w:w w:val="105"/>
        </w:rPr>
        <w:t>acquired</w:t>
      </w:r>
      <w:r>
        <w:rPr>
          <w:spacing w:val="-20"/>
          <w:w w:val="105"/>
        </w:rPr>
        <w:t xml:space="preserve"> </w:t>
      </w:r>
      <w:r>
        <w:rPr>
          <w:w w:val="105"/>
        </w:rPr>
        <w:t>through</w:t>
      </w:r>
      <w:r>
        <w:rPr>
          <w:spacing w:val="-20"/>
          <w:w w:val="105"/>
        </w:rPr>
        <w:t xml:space="preserve"> </w:t>
      </w:r>
      <w:r>
        <w:rPr>
          <w:w w:val="105"/>
        </w:rPr>
        <w:t>‘the</w:t>
      </w:r>
      <w:r>
        <w:rPr>
          <w:spacing w:val="-20"/>
          <w:w w:val="105"/>
        </w:rPr>
        <w:t xml:space="preserve"> </w:t>
      </w:r>
      <w:r>
        <w:rPr>
          <w:w w:val="105"/>
        </w:rPr>
        <w:t>natural</w:t>
      </w:r>
      <w:r>
        <w:rPr>
          <w:spacing w:val="-20"/>
          <w:w w:val="105"/>
        </w:rPr>
        <w:t xml:space="preserve"> </w:t>
      </w:r>
      <w:r>
        <w:rPr>
          <w:w w:val="105"/>
        </w:rPr>
        <w:t>process</w:t>
      </w:r>
      <w:r>
        <w:rPr>
          <w:spacing w:val="-20"/>
          <w:w w:val="105"/>
        </w:rPr>
        <w:t xml:space="preserve"> </w:t>
      </w:r>
      <w:r>
        <w:rPr>
          <w:w w:val="105"/>
        </w:rPr>
        <w:t>of</w:t>
      </w:r>
      <w:r>
        <w:rPr>
          <w:spacing w:val="-20"/>
          <w:w w:val="105"/>
        </w:rPr>
        <w:t xml:space="preserve"> </w:t>
      </w:r>
      <w:r>
        <w:rPr>
          <w:w w:val="105"/>
        </w:rPr>
        <w:t>ageing’.</w:t>
      </w:r>
      <w:r>
        <w:rPr>
          <w:spacing w:val="12"/>
          <w:w w:val="105"/>
        </w:rPr>
        <w:t xml:space="preserve"> </w:t>
      </w:r>
      <w:r>
        <w:rPr>
          <w:w w:val="105"/>
        </w:rPr>
        <w:t>Part</w:t>
      </w:r>
      <w:r>
        <w:rPr>
          <w:spacing w:val="-20"/>
          <w:w w:val="105"/>
        </w:rPr>
        <w:t xml:space="preserve"> </w:t>
      </w:r>
      <w:r>
        <w:rPr>
          <w:w w:val="105"/>
        </w:rPr>
        <w:t>C</w:t>
      </w:r>
      <w:r>
        <w:rPr>
          <w:spacing w:val="-21"/>
          <w:w w:val="105"/>
        </w:rPr>
        <w:t xml:space="preserve"> </w:t>
      </w:r>
      <w:r>
        <w:rPr>
          <w:w w:val="105"/>
        </w:rPr>
        <w:t>of this</w:t>
      </w:r>
      <w:r>
        <w:rPr>
          <w:spacing w:val="-20"/>
          <w:w w:val="105"/>
        </w:rPr>
        <w:t xml:space="preserve"> </w:t>
      </w:r>
      <w:r>
        <w:rPr>
          <w:w w:val="105"/>
        </w:rPr>
        <w:t>Discussion</w:t>
      </w:r>
      <w:r>
        <w:rPr>
          <w:spacing w:val="-20"/>
          <w:w w:val="105"/>
        </w:rPr>
        <w:t xml:space="preserve"> </w:t>
      </w:r>
      <w:r>
        <w:rPr>
          <w:w w:val="105"/>
        </w:rPr>
        <w:t>Paper</w:t>
      </w:r>
      <w:r>
        <w:rPr>
          <w:spacing w:val="-20"/>
          <w:w w:val="105"/>
        </w:rPr>
        <w:t xml:space="preserve"> </w:t>
      </w:r>
      <w:r>
        <w:rPr>
          <w:w w:val="105"/>
        </w:rPr>
        <w:t>posits</w:t>
      </w:r>
      <w:r>
        <w:rPr>
          <w:spacing w:val="-20"/>
          <w:w w:val="105"/>
        </w:rPr>
        <w:t xml:space="preserve"> </w:t>
      </w:r>
      <w:r>
        <w:rPr>
          <w:w w:val="105"/>
        </w:rPr>
        <w:t>that</w:t>
      </w:r>
      <w:r>
        <w:rPr>
          <w:spacing w:val="-20"/>
          <w:w w:val="105"/>
        </w:rPr>
        <w:t xml:space="preserve"> </w:t>
      </w:r>
      <w:r>
        <w:rPr>
          <w:w w:val="105"/>
        </w:rPr>
        <w:t>it</w:t>
      </w:r>
      <w:r>
        <w:rPr>
          <w:spacing w:val="-20"/>
          <w:w w:val="105"/>
        </w:rPr>
        <w:t xml:space="preserve"> </w:t>
      </w:r>
      <w:r>
        <w:rPr>
          <w:w w:val="105"/>
        </w:rPr>
        <w:t>is</w:t>
      </w:r>
      <w:r>
        <w:rPr>
          <w:spacing w:val="-20"/>
          <w:w w:val="105"/>
        </w:rPr>
        <w:t xml:space="preserve"> </w:t>
      </w:r>
      <w:r>
        <w:rPr>
          <w:w w:val="105"/>
        </w:rPr>
        <w:t>not</w:t>
      </w:r>
      <w:r>
        <w:rPr>
          <w:spacing w:val="-20"/>
          <w:w w:val="105"/>
        </w:rPr>
        <w:t xml:space="preserve"> </w:t>
      </w:r>
      <w:r>
        <w:rPr>
          <w:w w:val="105"/>
        </w:rPr>
        <w:t>possible</w:t>
      </w:r>
      <w:r>
        <w:rPr>
          <w:spacing w:val="-20"/>
          <w:w w:val="105"/>
        </w:rPr>
        <w:t xml:space="preserve"> </w:t>
      </w:r>
      <w:r>
        <w:rPr>
          <w:w w:val="105"/>
        </w:rPr>
        <w:t>to</w:t>
      </w:r>
      <w:r>
        <w:rPr>
          <w:spacing w:val="-20"/>
          <w:w w:val="105"/>
        </w:rPr>
        <w:t xml:space="preserve"> </w:t>
      </w:r>
      <w:r>
        <w:rPr>
          <w:w w:val="105"/>
        </w:rPr>
        <w:t>determine</w:t>
      </w:r>
      <w:r>
        <w:rPr>
          <w:spacing w:val="-20"/>
          <w:w w:val="105"/>
        </w:rPr>
        <w:t xml:space="preserve"> </w:t>
      </w:r>
      <w:r>
        <w:rPr>
          <w:w w:val="105"/>
        </w:rPr>
        <w:t>if</w:t>
      </w:r>
      <w:r>
        <w:rPr>
          <w:spacing w:val="-17"/>
          <w:w w:val="105"/>
        </w:rPr>
        <w:t xml:space="preserve"> </w:t>
      </w:r>
      <w:r>
        <w:rPr>
          <w:w w:val="105"/>
        </w:rPr>
        <w:t>functional impairments</w:t>
      </w:r>
      <w:r>
        <w:rPr>
          <w:spacing w:val="-11"/>
          <w:w w:val="105"/>
        </w:rPr>
        <w:t xml:space="preserve"> </w:t>
      </w:r>
      <w:r>
        <w:rPr>
          <w:w w:val="105"/>
        </w:rPr>
        <w:t>leading</w:t>
      </w:r>
      <w:r>
        <w:rPr>
          <w:spacing w:val="-13"/>
          <w:w w:val="105"/>
        </w:rPr>
        <w:t xml:space="preserve"> </w:t>
      </w:r>
      <w:r>
        <w:rPr>
          <w:w w:val="105"/>
        </w:rPr>
        <w:t>to</w:t>
      </w:r>
      <w:r>
        <w:rPr>
          <w:spacing w:val="-9"/>
          <w:w w:val="105"/>
        </w:rPr>
        <w:t xml:space="preserve"> </w:t>
      </w:r>
      <w:r>
        <w:rPr>
          <w:w w:val="105"/>
        </w:rPr>
        <w:t>disability</w:t>
      </w:r>
      <w:r>
        <w:rPr>
          <w:spacing w:val="-4"/>
          <w:w w:val="105"/>
        </w:rPr>
        <w:t xml:space="preserve"> </w:t>
      </w:r>
      <w:r>
        <w:rPr>
          <w:w w:val="105"/>
        </w:rPr>
        <w:t>are</w:t>
      </w:r>
      <w:r>
        <w:rPr>
          <w:spacing w:val="-9"/>
          <w:w w:val="105"/>
        </w:rPr>
        <w:t xml:space="preserve"> </w:t>
      </w:r>
      <w:r>
        <w:rPr>
          <w:w w:val="105"/>
        </w:rPr>
        <w:t>due</w:t>
      </w:r>
      <w:r>
        <w:rPr>
          <w:spacing w:val="-14"/>
          <w:w w:val="105"/>
        </w:rPr>
        <w:t xml:space="preserve"> </w:t>
      </w:r>
      <w:r>
        <w:rPr>
          <w:w w:val="105"/>
        </w:rPr>
        <w:t>to</w:t>
      </w:r>
      <w:r>
        <w:rPr>
          <w:spacing w:val="-9"/>
          <w:w w:val="105"/>
        </w:rPr>
        <w:t xml:space="preserve"> </w:t>
      </w:r>
      <w:r>
        <w:rPr>
          <w:w w:val="105"/>
        </w:rPr>
        <w:t>‘the</w:t>
      </w:r>
      <w:r>
        <w:rPr>
          <w:spacing w:val="-10"/>
          <w:w w:val="105"/>
        </w:rPr>
        <w:t xml:space="preserve"> </w:t>
      </w:r>
      <w:r>
        <w:rPr>
          <w:w w:val="105"/>
        </w:rPr>
        <w:t>natural</w:t>
      </w:r>
      <w:r>
        <w:rPr>
          <w:spacing w:val="-10"/>
          <w:w w:val="105"/>
        </w:rPr>
        <w:t xml:space="preserve"> </w:t>
      </w:r>
      <w:r>
        <w:rPr>
          <w:w w:val="105"/>
        </w:rPr>
        <w:t>process</w:t>
      </w:r>
      <w:r>
        <w:rPr>
          <w:spacing w:val="-11"/>
          <w:w w:val="105"/>
        </w:rPr>
        <w:t xml:space="preserve"> </w:t>
      </w:r>
      <w:r>
        <w:rPr>
          <w:w w:val="105"/>
        </w:rPr>
        <w:t>of</w:t>
      </w:r>
      <w:r>
        <w:rPr>
          <w:spacing w:val="-14"/>
          <w:w w:val="105"/>
        </w:rPr>
        <w:t xml:space="preserve"> </w:t>
      </w:r>
      <w:r>
        <w:rPr>
          <w:w w:val="105"/>
        </w:rPr>
        <w:t>ageing’.</w:t>
      </w:r>
    </w:p>
    <w:p w14:paraId="2454DE67" w14:textId="77777777" w:rsidR="005B2B5E" w:rsidRDefault="00E346D7">
      <w:pPr>
        <w:pStyle w:val="BodyText"/>
        <w:spacing w:before="6" w:line="252" w:lineRule="auto"/>
        <w:ind w:right="521"/>
      </w:pPr>
      <w:r>
        <w:rPr>
          <w:w w:val="105"/>
        </w:rPr>
        <w:t>Furthermore,</w:t>
      </w:r>
      <w:r>
        <w:rPr>
          <w:spacing w:val="-14"/>
          <w:w w:val="105"/>
        </w:rPr>
        <w:t xml:space="preserve"> </w:t>
      </w:r>
      <w:r>
        <w:rPr>
          <w:w w:val="105"/>
        </w:rPr>
        <w:t>this</w:t>
      </w:r>
      <w:r>
        <w:rPr>
          <w:spacing w:val="-12"/>
          <w:w w:val="105"/>
        </w:rPr>
        <w:t xml:space="preserve"> </w:t>
      </w:r>
      <w:r>
        <w:rPr>
          <w:w w:val="105"/>
        </w:rPr>
        <w:t>attempt</w:t>
      </w:r>
      <w:r>
        <w:rPr>
          <w:spacing w:val="-14"/>
          <w:w w:val="105"/>
        </w:rPr>
        <w:t xml:space="preserve"> </w:t>
      </w:r>
      <w:r>
        <w:rPr>
          <w:w w:val="105"/>
        </w:rPr>
        <w:t>to</w:t>
      </w:r>
      <w:r>
        <w:rPr>
          <w:spacing w:val="-15"/>
          <w:w w:val="105"/>
        </w:rPr>
        <w:t xml:space="preserve"> </w:t>
      </w:r>
      <w:r>
        <w:rPr>
          <w:w w:val="105"/>
        </w:rPr>
        <w:t>try</w:t>
      </w:r>
      <w:r>
        <w:rPr>
          <w:spacing w:val="-11"/>
          <w:w w:val="105"/>
        </w:rPr>
        <w:t xml:space="preserve"> </w:t>
      </w:r>
      <w:r>
        <w:rPr>
          <w:w w:val="105"/>
        </w:rPr>
        <w:t>to</w:t>
      </w:r>
      <w:r>
        <w:rPr>
          <w:spacing w:val="-9"/>
          <w:w w:val="105"/>
        </w:rPr>
        <w:t xml:space="preserve"> </w:t>
      </w:r>
      <w:r>
        <w:rPr>
          <w:w w:val="105"/>
        </w:rPr>
        <w:t>exclude</w:t>
      </w:r>
      <w:r>
        <w:rPr>
          <w:spacing w:val="-15"/>
          <w:w w:val="105"/>
        </w:rPr>
        <w:t xml:space="preserve"> </w:t>
      </w:r>
      <w:r>
        <w:rPr>
          <w:w w:val="105"/>
        </w:rPr>
        <w:t>a</w:t>
      </w:r>
      <w:r>
        <w:rPr>
          <w:spacing w:val="-14"/>
          <w:w w:val="105"/>
        </w:rPr>
        <w:t xml:space="preserve"> </w:t>
      </w:r>
      <w:r>
        <w:rPr>
          <w:w w:val="105"/>
        </w:rPr>
        <w:t>group</w:t>
      </w:r>
      <w:r>
        <w:rPr>
          <w:spacing w:val="-14"/>
          <w:w w:val="105"/>
        </w:rPr>
        <w:t xml:space="preserve"> </w:t>
      </w:r>
      <w:r>
        <w:rPr>
          <w:w w:val="105"/>
        </w:rPr>
        <w:t>of</w:t>
      </w:r>
      <w:r>
        <w:rPr>
          <w:spacing w:val="-11"/>
          <w:w w:val="105"/>
        </w:rPr>
        <w:t xml:space="preserve"> </w:t>
      </w:r>
      <w:r>
        <w:rPr>
          <w:w w:val="105"/>
        </w:rPr>
        <w:t>people</w:t>
      </w:r>
      <w:r>
        <w:rPr>
          <w:spacing w:val="-11"/>
          <w:w w:val="105"/>
        </w:rPr>
        <w:t xml:space="preserve"> </w:t>
      </w:r>
      <w:r>
        <w:rPr>
          <w:w w:val="105"/>
        </w:rPr>
        <w:t>based</w:t>
      </w:r>
      <w:r>
        <w:rPr>
          <w:spacing w:val="-14"/>
          <w:w w:val="105"/>
        </w:rPr>
        <w:t xml:space="preserve"> </w:t>
      </w:r>
      <w:r>
        <w:rPr>
          <w:w w:val="105"/>
        </w:rPr>
        <w:t>on</w:t>
      </w:r>
      <w:r>
        <w:rPr>
          <w:spacing w:val="-9"/>
          <w:w w:val="105"/>
        </w:rPr>
        <w:t xml:space="preserve"> </w:t>
      </w:r>
      <w:r>
        <w:rPr>
          <w:w w:val="105"/>
        </w:rPr>
        <w:t xml:space="preserve">the </w:t>
      </w:r>
      <w:r>
        <w:t xml:space="preserve">underlying cause of a person’s disability is contradictory to the NDIS Disability </w:t>
      </w:r>
      <w:r>
        <w:rPr>
          <w:w w:val="105"/>
        </w:rPr>
        <w:t>requirements</w:t>
      </w:r>
      <w:r>
        <w:rPr>
          <w:spacing w:val="-14"/>
          <w:w w:val="105"/>
        </w:rPr>
        <w:t xml:space="preserve"> </w:t>
      </w:r>
      <w:r>
        <w:rPr>
          <w:w w:val="105"/>
        </w:rPr>
        <w:t>as</w:t>
      </w:r>
      <w:r>
        <w:rPr>
          <w:spacing w:val="-14"/>
          <w:w w:val="105"/>
        </w:rPr>
        <w:t xml:space="preserve"> </w:t>
      </w:r>
      <w:r>
        <w:rPr>
          <w:w w:val="105"/>
        </w:rPr>
        <w:t>defined</w:t>
      </w:r>
      <w:r>
        <w:rPr>
          <w:spacing w:val="-16"/>
          <w:w w:val="105"/>
        </w:rPr>
        <w:t xml:space="preserve"> </w:t>
      </w:r>
      <w:r>
        <w:rPr>
          <w:w w:val="105"/>
        </w:rPr>
        <w:t>under</w:t>
      </w:r>
      <w:r>
        <w:rPr>
          <w:spacing w:val="-8"/>
          <w:w w:val="105"/>
        </w:rPr>
        <w:t xml:space="preserve"> </w:t>
      </w:r>
      <w:r>
        <w:rPr>
          <w:w w:val="105"/>
        </w:rPr>
        <w:t>section</w:t>
      </w:r>
      <w:r>
        <w:rPr>
          <w:spacing w:val="-11"/>
          <w:w w:val="105"/>
        </w:rPr>
        <w:t xml:space="preserve"> </w:t>
      </w:r>
      <w:r>
        <w:rPr>
          <w:w w:val="105"/>
        </w:rPr>
        <w:t>24</w:t>
      </w:r>
      <w:r>
        <w:rPr>
          <w:spacing w:val="-19"/>
          <w:w w:val="105"/>
        </w:rPr>
        <w:t xml:space="preserve"> </w:t>
      </w:r>
      <w:r>
        <w:rPr>
          <w:w w:val="105"/>
        </w:rPr>
        <w:t>of</w:t>
      </w:r>
      <w:r>
        <w:rPr>
          <w:spacing w:val="-11"/>
          <w:w w:val="105"/>
        </w:rPr>
        <w:t xml:space="preserve"> </w:t>
      </w:r>
      <w:r>
        <w:rPr>
          <w:w w:val="105"/>
        </w:rPr>
        <w:t>the</w:t>
      </w:r>
      <w:r>
        <w:rPr>
          <w:spacing w:val="-13"/>
          <w:w w:val="105"/>
        </w:rPr>
        <w:t xml:space="preserve"> </w:t>
      </w:r>
      <w:r>
        <w:rPr>
          <w:w w:val="105"/>
        </w:rPr>
        <w:t>NDIS</w:t>
      </w:r>
      <w:r>
        <w:rPr>
          <w:spacing w:val="-15"/>
          <w:w w:val="105"/>
        </w:rPr>
        <w:t xml:space="preserve"> </w:t>
      </w:r>
      <w:r>
        <w:rPr>
          <w:w w:val="105"/>
        </w:rPr>
        <w:t>Act</w:t>
      </w:r>
      <w:r>
        <w:rPr>
          <w:spacing w:val="-17"/>
          <w:w w:val="105"/>
        </w:rPr>
        <w:t xml:space="preserve"> </w:t>
      </w:r>
      <w:r>
        <w:rPr>
          <w:w w:val="105"/>
        </w:rPr>
        <w:t>which</w:t>
      </w:r>
      <w:r>
        <w:rPr>
          <w:spacing w:val="-10"/>
          <w:w w:val="105"/>
        </w:rPr>
        <w:t xml:space="preserve"> </w:t>
      </w:r>
      <w:r>
        <w:rPr>
          <w:w w:val="105"/>
        </w:rPr>
        <w:t>focuses</w:t>
      </w:r>
      <w:r>
        <w:rPr>
          <w:spacing w:val="-14"/>
          <w:w w:val="105"/>
        </w:rPr>
        <w:t xml:space="preserve"> </w:t>
      </w:r>
      <w:r>
        <w:rPr>
          <w:w w:val="105"/>
        </w:rPr>
        <w:t xml:space="preserve">on </w:t>
      </w:r>
      <w:r>
        <w:rPr>
          <w:spacing w:val="-2"/>
          <w:w w:val="105"/>
        </w:rPr>
        <w:t>impairments</w:t>
      </w:r>
      <w:r>
        <w:rPr>
          <w:spacing w:val="-11"/>
          <w:w w:val="105"/>
        </w:rPr>
        <w:t xml:space="preserve"> </w:t>
      </w:r>
      <w:r>
        <w:rPr>
          <w:spacing w:val="-2"/>
          <w:w w:val="105"/>
        </w:rPr>
        <w:t>resulting</w:t>
      </w:r>
      <w:r>
        <w:rPr>
          <w:spacing w:val="-13"/>
          <w:w w:val="105"/>
        </w:rPr>
        <w:t xml:space="preserve"> </w:t>
      </w:r>
      <w:r>
        <w:rPr>
          <w:spacing w:val="-2"/>
          <w:w w:val="105"/>
        </w:rPr>
        <w:t>from</w:t>
      </w:r>
      <w:r>
        <w:rPr>
          <w:spacing w:val="-8"/>
          <w:w w:val="105"/>
        </w:rPr>
        <w:t xml:space="preserve"> </w:t>
      </w:r>
      <w:r>
        <w:rPr>
          <w:spacing w:val="-2"/>
          <w:w w:val="105"/>
        </w:rPr>
        <w:t>a</w:t>
      </w:r>
      <w:r>
        <w:rPr>
          <w:spacing w:val="-13"/>
          <w:w w:val="105"/>
        </w:rPr>
        <w:t xml:space="preserve"> </w:t>
      </w:r>
      <w:r>
        <w:rPr>
          <w:spacing w:val="-2"/>
          <w:w w:val="105"/>
        </w:rPr>
        <w:t>loss</w:t>
      </w:r>
      <w:r>
        <w:rPr>
          <w:spacing w:val="-11"/>
          <w:w w:val="105"/>
        </w:rPr>
        <w:t xml:space="preserve"> </w:t>
      </w:r>
      <w:r>
        <w:rPr>
          <w:spacing w:val="-2"/>
          <w:w w:val="105"/>
        </w:rPr>
        <w:t>of</w:t>
      </w:r>
      <w:r>
        <w:rPr>
          <w:spacing w:val="-13"/>
          <w:w w:val="105"/>
        </w:rPr>
        <w:t xml:space="preserve"> </w:t>
      </w:r>
      <w:r>
        <w:rPr>
          <w:spacing w:val="-2"/>
          <w:w w:val="105"/>
        </w:rPr>
        <w:t>functional</w:t>
      </w:r>
      <w:r>
        <w:rPr>
          <w:spacing w:val="-10"/>
          <w:w w:val="105"/>
        </w:rPr>
        <w:t xml:space="preserve"> </w:t>
      </w:r>
      <w:r>
        <w:rPr>
          <w:spacing w:val="-2"/>
          <w:w w:val="105"/>
        </w:rPr>
        <w:t>capacity</w:t>
      </w:r>
      <w:r>
        <w:rPr>
          <w:spacing w:val="-8"/>
          <w:w w:val="105"/>
        </w:rPr>
        <w:t xml:space="preserve"> </w:t>
      </w:r>
      <w:r>
        <w:rPr>
          <w:spacing w:val="-2"/>
          <w:w w:val="105"/>
        </w:rPr>
        <w:t>rather</w:t>
      </w:r>
      <w:r>
        <w:rPr>
          <w:spacing w:val="-10"/>
          <w:w w:val="105"/>
        </w:rPr>
        <w:t xml:space="preserve"> </w:t>
      </w:r>
      <w:r>
        <w:rPr>
          <w:spacing w:val="-2"/>
          <w:w w:val="105"/>
        </w:rPr>
        <w:t>than</w:t>
      </w:r>
      <w:r>
        <w:rPr>
          <w:spacing w:val="-8"/>
          <w:w w:val="105"/>
        </w:rPr>
        <w:t xml:space="preserve"> </w:t>
      </w:r>
      <w:r>
        <w:rPr>
          <w:spacing w:val="-2"/>
          <w:w w:val="105"/>
        </w:rPr>
        <w:t xml:space="preserve">requiring </w:t>
      </w:r>
      <w:r>
        <w:rPr>
          <w:w w:val="105"/>
        </w:rPr>
        <w:t>any specific diagnosis.</w:t>
      </w:r>
    </w:p>
    <w:p w14:paraId="2454DE68" w14:textId="77777777" w:rsidR="005B2B5E" w:rsidRDefault="00E346D7">
      <w:pPr>
        <w:pStyle w:val="BodyText"/>
        <w:spacing w:before="165" w:line="254" w:lineRule="auto"/>
        <w:ind w:right="228"/>
      </w:pPr>
      <w:r>
        <w:rPr>
          <w:color w:val="522C91"/>
        </w:rPr>
        <w:t>NDIS age restriction means older people with disability do not enjoy the same rights as younger people</w:t>
      </w:r>
    </w:p>
    <w:p w14:paraId="2454DE69" w14:textId="77777777" w:rsidR="005B2B5E" w:rsidRDefault="00E346D7">
      <w:pPr>
        <w:pStyle w:val="BodyText"/>
        <w:spacing w:before="158" w:line="249" w:lineRule="auto"/>
        <w:ind w:right="228"/>
      </w:pPr>
      <w:r>
        <w:t>The age-restrictions on eligibility for the NDIS have human rights implications where</w:t>
      </w:r>
      <w:r>
        <w:rPr>
          <w:spacing w:val="40"/>
        </w:rPr>
        <w:t xml:space="preserve"> </w:t>
      </w:r>
      <w:r>
        <w:t>like</w:t>
      </w:r>
      <w:r>
        <w:rPr>
          <w:spacing w:val="39"/>
        </w:rPr>
        <w:t xml:space="preserve"> </w:t>
      </w:r>
      <w:r>
        <w:t>alternative</w:t>
      </w:r>
      <w:r>
        <w:rPr>
          <w:spacing w:val="40"/>
        </w:rPr>
        <w:t xml:space="preserve"> </w:t>
      </w:r>
      <w:r>
        <w:t>services</w:t>
      </w:r>
      <w:r>
        <w:rPr>
          <w:spacing w:val="39"/>
        </w:rPr>
        <w:t xml:space="preserve"> </w:t>
      </w:r>
      <w:r>
        <w:t>and sup</w:t>
      </w:r>
      <w:r>
        <w:t>ports</w:t>
      </w:r>
      <w:r>
        <w:rPr>
          <w:spacing w:val="38"/>
        </w:rPr>
        <w:t xml:space="preserve"> </w:t>
      </w:r>
      <w:r>
        <w:t>are</w:t>
      </w:r>
      <w:r>
        <w:rPr>
          <w:spacing w:val="40"/>
        </w:rPr>
        <w:t xml:space="preserve"> </w:t>
      </w:r>
      <w:r>
        <w:t>not</w:t>
      </w:r>
      <w:r>
        <w:rPr>
          <w:spacing w:val="40"/>
        </w:rPr>
        <w:t xml:space="preserve"> </w:t>
      </w:r>
      <w:r>
        <w:t>provided nor available.</w:t>
      </w:r>
    </w:p>
    <w:p w14:paraId="2454DE6A" w14:textId="77777777" w:rsidR="005B2B5E" w:rsidRDefault="00E346D7">
      <w:pPr>
        <w:pStyle w:val="BodyText"/>
        <w:spacing w:before="8" w:line="252" w:lineRule="auto"/>
        <w:ind w:right="277"/>
      </w:pPr>
      <w:r>
        <w:t>Prohibition</w:t>
      </w:r>
      <w:r>
        <w:rPr>
          <w:spacing w:val="-5"/>
        </w:rPr>
        <w:t xml:space="preserve"> </w:t>
      </w:r>
      <w:r>
        <w:t>of</w:t>
      </w:r>
      <w:r>
        <w:rPr>
          <w:spacing w:val="-1"/>
        </w:rPr>
        <w:t xml:space="preserve"> </w:t>
      </w:r>
      <w:r>
        <w:t>discrimination on</w:t>
      </w:r>
      <w:r>
        <w:rPr>
          <w:spacing w:val="-5"/>
        </w:rPr>
        <w:t xml:space="preserve"> </w:t>
      </w:r>
      <w:r>
        <w:t>the</w:t>
      </w:r>
      <w:r>
        <w:rPr>
          <w:spacing w:val="-1"/>
        </w:rPr>
        <w:t xml:space="preserve"> </w:t>
      </w:r>
      <w:r>
        <w:t>basis</w:t>
      </w:r>
      <w:r>
        <w:rPr>
          <w:spacing w:val="-1"/>
        </w:rPr>
        <w:t xml:space="preserve"> </w:t>
      </w:r>
      <w:r>
        <w:t>of</w:t>
      </w:r>
      <w:r>
        <w:rPr>
          <w:spacing w:val="-1"/>
        </w:rPr>
        <w:t xml:space="preserve"> </w:t>
      </w:r>
      <w:r>
        <w:t>age</w:t>
      </w:r>
      <w:r>
        <w:rPr>
          <w:spacing w:val="-1"/>
        </w:rPr>
        <w:t xml:space="preserve"> </w:t>
      </w:r>
      <w:r>
        <w:t>is</w:t>
      </w:r>
      <w:r>
        <w:rPr>
          <w:spacing w:val="-2"/>
        </w:rPr>
        <w:t xml:space="preserve"> </w:t>
      </w:r>
      <w:r>
        <w:t>provided for in Article</w:t>
      </w:r>
      <w:r>
        <w:rPr>
          <w:spacing w:val="-3"/>
        </w:rPr>
        <w:t xml:space="preserve"> </w:t>
      </w:r>
      <w:r>
        <w:t>26</w:t>
      </w:r>
      <w:r>
        <w:rPr>
          <w:spacing w:val="-4"/>
        </w:rPr>
        <w:t xml:space="preserve"> </w:t>
      </w:r>
      <w:r>
        <w:t>of</w:t>
      </w:r>
      <w:r>
        <w:rPr>
          <w:spacing w:val="-6"/>
        </w:rPr>
        <w:t xml:space="preserve"> </w:t>
      </w:r>
      <w:r>
        <w:t>the International Covenant on Civil and Political Rights (ICCPR) (5), Article 2(2) of the International</w:t>
      </w:r>
      <w:r>
        <w:rPr>
          <w:spacing w:val="40"/>
        </w:rPr>
        <w:t xml:space="preserve"> </w:t>
      </w:r>
      <w:r>
        <w:t>Covenant</w:t>
      </w:r>
      <w:r>
        <w:rPr>
          <w:spacing w:val="40"/>
        </w:rPr>
        <w:t xml:space="preserve"> </w:t>
      </w:r>
      <w:r>
        <w:t>on</w:t>
      </w:r>
      <w:r>
        <w:rPr>
          <w:spacing w:val="40"/>
        </w:rPr>
        <w:t xml:space="preserve"> </w:t>
      </w:r>
      <w:r>
        <w:t>Economic,</w:t>
      </w:r>
      <w:r>
        <w:rPr>
          <w:spacing w:val="40"/>
        </w:rPr>
        <w:t xml:space="preserve"> </w:t>
      </w:r>
      <w:r>
        <w:t>Social</w:t>
      </w:r>
      <w:r>
        <w:rPr>
          <w:spacing w:val="40"/>
        </w:rPr>
        <w:t xml:space="preserve"> </w:t>
      </w:r>
      <w:r>
        <w:t>an</w:t>
      </w:r>
      <w:r>
        <w:t>d</w:t>
      </w:r>
      <w:r>
        <w:rPr>
          <w:spacing w:val="40"/>
        </w:rPr>
        <w:t xml:space="preserve"> </w:t>
      </w:r>
      <w:r>
        <w:t>Cultural</w:t>
      </w:r>
      <w:r>
        <w:rPr>
          <w:spacing w:val="40"/>
        </w:rPr>
        <w:t xml:space="preserve"> </w:t>
      </w:r>
      <w:r>
        <w:t>Rights</w:t>
      </w:r>
      <w:r>
        <w:rPr>
          <w:spacing w:val="40"/>
        </w:rPr>
        <w:t xml:space="preserve"> </w:t>
      </w:r>
      <w:r>
        <w:t>(ICESCR)</w:t>
      </w:r>
      <w:r>
        <w:rPr>
          <w:spacing w:val="40"/>
        </w:rPr>
        <w:t xml:space="preserve"> </w:t>
      </w:r>
      <w:r>
        <w:t>(6),</w:t>
      </w:r>
      <w:r>
        <w:rPr>
          <w:spacing w:val="40"/>
        </w:rPr>
        <w:t xml:space="preserve"> </w:t>
      </w:r>
      <w:r>
        <w:t>and Article</w:t>
      </w:r>
      <w:r>
        <w:rPr>
          <w:spacing w:val="22"/>
        </w:rPr>
        <w:t xml:space="preserve"> </w:t>
      </w:r>
      <w:r>
        <w:t>5(2) of the</w:t>
      </w:r>
      <w:r>
        <w:rPr>
          <w:spacing w:val="20"/>
        </w:rPr>
        <w:t xml:space="preserve"> </w:t>
      </w:r>
      <w:r>
        <w:t>Convention</w:t>
      </w:r>
      <w:r>
        <w:rPr>
          <w:spacing w:val="22"/>
        </w:rPr>
        <w:t xml:space="preserve"> </w:t>
      </w:r>
      <w:r>
        <w:t>on the</w:t>
      </w:r>
      <w:r>
        <w:rPr>
          <w:spacing w:val="20"/>
        </w:rPr>
        <w:t xml:space="preserve"> </w:t>
      </w:r>
      <w:r>
        <w:t>Rights of Persons with</w:t>
      </w:r>
      <w:r>
        <w:rPr>
          <w:spacing w:val="22"/>
        </w:rPr>
        <w:t xml:space="preserve"> </w:t>
      </w:r>
      <w:r>
        <w:t>Disabilities (CRPD) (7).</w:t>
      </w:r>
    </w:p>
    <w:p w14:paraId="2454DE6B" w14:textId="77777777" w:rsidR="005B2B5E" w:rsidRDefault="00E346D7">
      <w:pPr>
        <w:pStyle w:val="BodyText"/>
        <w:spacing w:before="170" w:line="252" w:lineRule="auto"/>
      </w:pPr>
      <w:r>
        <w:t>In</w:t>
      </w:r>
      <w:r>
        <w:rPr>
          <w:spacing w:val="-6"/>
        </w:rPr>
        <w:t xml:space="preserve"> </w:t>
      </w:r>
      <w:r>
        <w:t>2019,</w:t>
      </w:r>
      <w:r>
        <w:rPr>
          <w:spacing w:val="-10"/>
        </w:rPr>
        <w:t xml:space="preserve"> </w:t>
      </w:r>
      <w:r>
        <w:t>the</w:t>
      </w:r>
      <w:r>
        <w:rPr>
          <w:spacing w:val="-7"/>
        </w:rPr>
        <w:t xml:space="preserve"> </w:t>
      </w:r>
      <w:r>
        <w:t>UN</w:t>
      </w:r>
      <w:r>
        <w:rPr>
          <w:spacing w:val="-7"/>
        </w:rPr>
        <w:t xml:space="preserve"> </w:t>
      </w:r>
      <w:r>
        <w:t>Committee</w:t>
      </w:r>
      <w:r>
        <w:rPr>
          <w:spacing w:val="-11"/>
        </w:rPr>
        <w:t xml:space="preserve"> </w:t>
      </w:r>
      <w:r>
        <w:t>on</w:t>
      </w:r>
      <w:r>
        <w:rPr>
          <w:spacing w:val="-11"/>
        </w:rPr>
        <w:t xml:space="preserve"> </w:t>
      </w:r>
      <w:r>
        <w:t>the</w:t>
      </w:r>
      <w:r>
        <w:rPr>
          <w:spacing w:val="-11"/>
        </w:rPr>
        <w:t xml:space="preserve"> </w:t>
      </w:r>
      <w:r>
        <w:t>Rights</w:t>
      </w:r>
      <w:r>
        <w:rPr>
          <w:spacing w:val="-8"/>
        </w:rPr>
        <w:t xml:space="preserve"> </w:t>
      </w:r>
      <w:r>
        <w:t>of</w:t>
      </w:r>
      <w:r>
        <w:rPr>
          <w:spacing w:val="-17"/>
        </w:rPr>
        <w:t xml:space="preserve"> </w:t>
      </w:r>
      <w:r>
        <w:t>Persons</w:t>
      </w:r>
      <w:r>
        <w:rPr>
          <w:spacing w:val="-8"/>
        </w:rPr>
        <w:t xml:space="preserve"> </w:t>
      </w:r>
      <w:r>
        <w:t>with</w:t>
      </w:r>
      <w:r>
        <w:rPr>
          <w:spacing w:val="-6"/>
        </w:rPr>
        <w:t xml:space="preserve"> </w:t>
      </w:r>
      <w:r>
        <w:t>Disabilities</w:t>
      </w:r>
      <w:r>
        <w:rPr>
          <w:spacing w:val="-8"/>
        </w:rPr>
        <w:t xml:space="preserve"> </w:t>
      </w:r>
      <w:r>
        <w:t>‘Concluding observations on the combined second and third periodic reports of Australia’ included the recommendation that</w:t>
      </w:r>
      <w:r>
        <w:rPr>
          <w:spacing w:val="40"/>
        </w:rPr>
        <w:t xml:space="preserve"> </w:t>
      </w:r>
      <w:r>
        <w:t>Australia:</w:t>
      </w:r>
    </w:p>
    <w:p w14:paraId="2454DE6C" w14:textId="77777777" w:rsidR="005B2B5E" w:rsidRDefault="00E346D7">
      <w:pPr>
        <w:pStyle w:val="BodyText"/>
        <w:spacing w:before="4" w:line="252" w:lineRule="auto"/>
        <w:ind w:right="228"/>
      </w:pPr>
      <w:r>
        <w:rPr>
          <w:w w:val="105"/>
        </w:rPr>
        <w:t>“(e) Review</w:t>
      </w:r>
      <w:r>
        <w:rPr>
          <w:spacing w:val="-2"/>
          <w:w w:val="105"/>
        </w:rPr>
        <w:t xml:space="preserve"> </w:t>
      </w:r>
      <w:r>
        <w:rPr>
          <w:w w:val="105"/>
        </w:rPr>
        <w:t>disability</w:t>
      </w:r>
      <w:r>
        <w:rPr>
          <w:spacing w:val="-1"/>
          <w:w w:val="105"/>
        </w:rPr>
        <w:t xml:space="preserve"> </w:t>
      </w:r>
      <w:r>
        <w:rPr>
          <w:w w:val="105"/>
        </w:rPr>
        <w:t>assessment criteria</w:t>
      </w:r>
      <w:r>
        <w:rPr>
          <w:spacing w:val="-3"/>
          <w:w w:val="105"/>
        </w:rPr>
        <w:t xml:space="preserve"> </w:t>
      </w:r>
      <w:r>
        <w:rPr>
          <w:w w:val="105"/>
        </w:rPr>
        <w:t>for support schemes</w:t>
      </w:r>
      <w:r>
        <w:rPr>
          <w:spacing w:val="-7"/>
          <w:w w:val="105"/>
        </w:rPr>
        <w:t xml:space="preserve"> </w:t>
      </w:r>
      <w:r>
        <w:rPr>
          <w:w w:val="105"/>
        </w:rPr>
        <w:t>under the National</w:t>
      </w:r>
      <w:r>
        <w:rPr>
          <w:spacing w:val="-2"/>
          <w:w w:val="105"/>
        </w:rPr>
        <w:t xml:space="preserve"> </w:t>
      </w:r>
      <w:r>
        <w:rPr>
          <w:w w:val="105"/>
        </w:rPr>
        <w:t>Disability</w:t>
      </w:r>
      <w:r>
        <w:rPr>
          <w:spacing w:val="-9"/>
          <w:w w:val="105"/>
        </w:rPr>
        <w:t xml:space="preserve"> </w:t>
      </w:r>
      <w:r>
        <w:rPr>
          <w:w w:val="105"/>
        </w:rPr>
        <w:t>Insurance</w:t>
      </w:r>
      <w:r>
        <w:rPr>
          <w:spacing w:val="-2"/>
          <w:w w:val="105"/>
        </w:rPr>
        <w:t xml:space="preserve"> </w:t>
      </w:r>
      <w:r>
        <w:rPr>
          <w:w w:val="105"/>
        </w:rPr>
        <w:t>Scheme</w:t>
      </w:r>
      <w:r>
        <w:rPr>
          <w:spacing w:val="-2"/>
          <w:w w:val="105"/>
        </w:rPr>
        <w:t xml:space="preserve"> </w:t>
      </w:r>
      <w:r>
        <w:rPr>
          <w:w w:val="105"/>
        </w:rPr>
        <w:t>and</w:t>
      </w:r>
      <w:r>
        <w:rPr>
          <w:spacing w:val="-6"/>
          <w:w w:val="105"/>
        </w:rPr>
        <w:t xml:space="preserve"> </w:t>
      </w:r>
      <w:r>
        <w:rPr>
          <w:w w:val="105"/>
        </w:rPr>
        <w:t>align</w:t>
      </w:r>
      <w:r>
        <w:rPr>
          <w:spacing w:val="-1"/>
          <w:w w:val="105"/>
        </w:rPr>
        <w:t xml:space="preserve"> </w:t>
      </w:r>
      <w:r>
        <w:rPr>
          <w:w w:val="105"/>
        </w:rPr>
        <w:t>the</w:t>
      </w:r>
      <w:r>
        <w:rPr>
          <w:w w:val="105"/>
        </w:rPr>
        <w:t>m</w:t>
      </w:r>
      <w:r>
        <w:rPr>
          <w:spacing w:val="-6"/>
          <w:w w:val="105"/>
        </w:rPr>
        <w:t xml:space="preserve"> </w:t>
      </w:r>
      <w:r>
        <w:rPr>
          <w:w w:val="105"/>
        </w:rPr>
        <w:t>with</w:t>
      </w:r>
      <w:r>
        <w:rPr>
          <w:spacing w:val="-7"/>
          <w:w w:val="105"/>
        </w:rPr>
        <w:t xml:space="preserve"> </w:t>
      </w:r>
      <w:r>
        <w:rPr>
          <w:w w:val="105"/>
        </w:rPr>
        <w:t>the</w:t>
      </w:r>
      <w:r>
        <w:rPr>
          <w:spacing w:val="-2"/>
          <w:w w:val="105"/>
        </w:rPr>
        <w:t xml:space="preserve"> </w:t>
      </w:r>
      <w:r>
        <w:rPr>
          <w:w w:val="105"/>
        </w:rPr>
        <w:t>human</w:t>
      </w:r>
      <w:r>
        <w:rPr>
          <w:spacing w:val="-1"/>
          <w:w w:val="105"/>
        </w:rPr>
        <w:t xml:space="preserve"> </w:t>
      </w:r>
      <w:r>
        <w:rPr>
          <w:w w:val="105"/>
        </w:rPr>
        <w:t xml:space="preserve">rights </w:t>
      </w:r>
      <w:r>
        <w:t xml:space="preserve">model of disability, ensuring adequate support for older persons with disabilities </w:t>
      </w:r>
      <w:r>
        <w:rPr>
          <w:w w:val="105"/>
        </w:rPr>
        <w:t>[…]” (p.2, (8)).</w:t>
      </w:r>
    </w:p>
    <w:p w14:paraId="2454DE6D" w14:textId="77777777" w:rsidR="005B2B5E" w:rsidRDefault="00E346D7">
      <w:pPr>
        <w:pStyle w:val="BodyText"/>
        <w:spacing w:before="166" w:line="252" w:lineRule="auto"/>
        <w:ind w:right="300"/>
        <w:jc w:val="both"/>
      </w:pPr>
      <w:r>
        <w:rPr>
          <w:w w:val="105"/>
        </w:rPr>
        <w:t>The</w:t>
      </w:r>
      <w:r>
        <w:rPr>
          <w:spacing w:val="-20"/>
          <w:w w:val="105"/>
        </w:rPr>
        <w:t xml:space="preserve"> </w:t>
      </w:r>
      <w:r>
        <w:rPr>
          <w:w w:val="105"/>
        </w:rPr>
        <w:t>potential</w:t>
      </w:r>
      <w:r>
        <w:rPr>
          <w:spacing w:val="-20"/>
          <w:w w:val="105"/>
        </w:rPr>
        <w:t xml:space="preserve"> </w:t>
      </w:r>
      <w:r>
        <w:rPr>
          <w:w w:val="105"/>
        </w:rPr>
        <w:t>for</w:t>
      </w:r>
      <w:r>
        <w:rPr>
          <w:spacing w:val="-20"/>
          <w:w w:val="105"/>
        </w:rPr>
        <w:t xml:space="preserve"> </w:t>
      </w:r>
      <w:r>
        <w:rPr>
          <w:w w:val="105"/>
        </w:rPr>
        <w:t>age-based</w:t>
      </w:r>
      <w:r>
        <w:rPr>
          <w:spacing w:val="-20"/>
          <w:w w:val="105"/>
        </w:rPr>
        <w:t xml:space="preserve"> </w:t>
      </w:r>
      <w:r>
        <w:rPr>
          <w:w w:val="105"/>
        </w:rPr>
        <w:t>discrimination</w:t>
      </w:r>
      <w:r>
        <w:rPr>
          <w:spacing w:val="-20"/>
          <w:w w:val="105"/>
        </w:rPr>
        <w:t xml:space="preserve"> </w:t>
      </w:r>
      <w:r>
        <w:rPr>
          <w:w w:val="105"/>
        </w:rPr>
        <w:t>leading</w:t>
      </w:r>
      <w:r>
        <w:rPr>
          <w:spacing w:val="-20"/>
          <w:w w:val="105"/>
        </w:rPr>
        <w:t xml:space="preserve"> </w:t>
      </w:r>
      <w:r>
        <w:rPr>
          <w:w w:val="105"/>
        </w:rPr>
        <w:t>to</w:t>
      </w:r>
      <w:r>
        <w:rPr>
          <w:spacing w:val="-19"/>
          <w:w w:val="105"/>
        </w:rPr>
        <w:t xml:space="preserve"> </w:t>
      </w:r>
      <w:r>
        <w:rPr>
          <w:w w:val="105"/>
        </w:rPr>
        <w:t>older</w:t>
      </w:r>
      <w:r>
        <w:rPr>
          <w:spacing w:val="-19"/>
          <w:w w:val="105"/>
        </w:rPr>
        <w:t xml:space="preserve"> </w:t>
      </w:r>
      <w:r>
        <w:rPr>
          <w:w w:val="105"/>
        </w:rPr>
        <w:t>people</w:t>
      </w:r>
      <w:r>
        <w:rPr>
          <w:spacing w:val="-19"/>
          <w:w w:val="105"/>
        </w:rPr>
        <w:t xml:space="preserve"> </w:t>
      </w:r>
      <w:r>
        <w:rPr>
          <w:w w:val="105"/>
        </w:rPr>
        <w:t>not</w:t>
      </w:r>
      <w:r>
        <w:rPr>
          <w:spacing w:val="-20"/>
          <w:w w:val="105"/>
        </w:rPr>
        <w:t xml:space="preserve"> </w:t>
      </w:r>
      <w:r>
        <w:rPr>
          <w:w w:val="105"/>
        </w:rPr>
        <w:t xml:space="preserve">enjoying </w:t>
      </w:r>
      <w:r>
        <w:t xml:space="preserve">the various rights promoted by the NDIS due to the requirement for applicants to </w:t>
      </w:r>
      <w:r>
        <w:rPr>
          <w:w w:val="105"/>
        </w:rPr>
        <w:t>be under 65 years of age on application,</w:t>
      </w:r>
      <w:r>
        <w:rPr>
          <w:spacing w:val="-6"/>
          <w:w w:val="105"/>
        </w:rPr>
        <w:t xml:space="preserve"> </w:t>
      </w:r>
      <w:r>
        <w:rPr>
          <w:w w:val="105"/>
        </w:rPr>
        <w:t>was raised</w:t>
      </w:r>
      <w:r>
        <w:rPr>
          <w:spacing w:val="-2"/>
          <w:w w:val="105"/>
        </w:rPr>
        <w:t xml:space="preserve"> </w:t>
      </w:r>
      <w:r>
        <w:rPr>
          <w:w w:val="105"/>
        </w:rPr>
        <w:t>as a</w:t>
      </w:r>
      <w:r>
        <w:rPr>
          <w:spacing w:val="-2"/>
          <w:w w:val="105"/>
        </w:rPr>
        <w:t xml:space="preserve"> </w:t>
      </w:r>
      <w:r>
        <w:rPr>
          <w:w w:val="105"/>
        </w:rPr>
        <w:t>concern by the</w:t>
      </w:r>
    </w:p>
    <w:p w14:paraId="2454DE6E" w14:textId="77777777" w:rsidR="005B2B5E" w:rsidRDefault="005B2B5E">
      <w:pPr>
        <w:spacing w:line="252" w:lineRule="auto"/>
        <w:jc w:val="both"/>
        <w:sectPr w:rsidR="005B2B5E">
          <w:pgSz w:w="11910" w:h="16840"/>
          <w:pgMar w:top="1080" w:right="620" w:bottom="1200" w:left="860" w:header="0" w:footer="1001" w:gutter="0"/>
          <w:cols w:space="720"/>
        </w:sectPr>
      </w:pPr>
    </w:p>
    <w:p w14:paraId="2454DE6F" w14:textId="77777777" w:rsidR="005B2B5E" w:rsidRDefault="00E346D7">
      <w:pPr>
        <w:pStyle w:val="BodyText"/>
        <w:spacing w:before="67" w:line="252" w:lineRule="auto"/>
        <w:ind w:right="405"/>
      </w:pPr>
      <w:r>
        <w:t>Parliamentary</w:t>
      </w:r>
      <w:r>
        <w:rPr>
          <w:spacing w:val="28"/>
        </w:rPr>
        <w:t xml:space="preserve"> </w:t>
      </w:r>
      <w:r>
        <w:t>Joint</w:t>
      </w:r>
      <w:r>
        <w:rPr>
          <w:spacing w:val="28"/>
        </w:rPr>
        <w:t xml:space="preserve"> </w:t>
      </w:r>
      <w:r>
        <w:t>Committee on</w:t>
      </w:r>
      <w:r>
        <w:rPr>
          <w:spacing w:val="27"/>
        </w:rPr>
        <w:t xml:space="preserve"> </w:t>
      </w:r>
      <w:r>
        <w:t>Human Rights</w:t>
      </w:r>
      <w:r>
        <w:rPr>
          <w:spacing w:val="31"/>
        </w:rPr>
        <w:t xml:space="preserve"> </w:t>
      </w:r>
      <w:r>
        <w:t>in its</w:t>
      </w:r>
      <w:r>
        <w:rPr>
          <w:spacing w:val="25"/>
        </w:rPr>
        <w:t xml:space="preserve"> </w:t>
      </w:r>
      <w:r>
        <w:t>reviews of the</w:t>
      </w:r>
      <w:r>
        <w:rPr>
          <w:spacing w:val="25"/>
        </w:rPr>
        <w:t xml:space="preserve"> </w:t>
      </w:r>
      <w:r>
        <w:t>NDIS Bill and rel</w:t>
      </w:r>
      <w:r>
        <w:t>ated legislation when there were introduced in 2012-2013 (9–12).</w:t>
      </w:r>
      <w:r>
        <w:rPr>
          <w:spacing w:val="40"/>
        </w:rPr>
        <w:t xml:space="preserve"> </w:t>
      </w:r>
      <w:r>
        <w:t xml:space="preserve">See Appendix </w:t>
      </w:r>
      <w:r>
        <w:rPr>
          <w:w w:val="90"/>
        </w:rPr>
        <w:t xml:space="preserve">1 </w:t>
      </w:r>
      <w:r>
        <w:t>for more detail on the considerations and outcomes of these reviews which are summarised in the following paragraphs.</w:t>
      </w:r>
    </w:p>
    <w:p w14:paraId="2454DE70" w14:textId="77777777" w:rsidR="005B2B5E" w:rsidRDefault="00E346D7">
      <w:pPr>
        <w:pStyle w:val="BodyText"/>
        <w:spacing w:before="167" w:line="252" w:lineRule="auto"/>
        <w:ind w:right="221"/>
      </w:pPr>
      <w:r>
        <w:t>In summary,</w:t>
      </w:r>
      <w:r>
        <w:rPr>
          <w:spacing w:val="34"/>
        </w:rPr>
        <w:t xml:space="preserve"> </w:t>
      </w:r>
      <w:r>
        <w:t>the conclusion from these reviews was that</w:t>
      </w:r>
      <w:r>
        <w:rPr>
          <w:spacing w:val="34"/>
        </w:rPr>
        <w:t xml:space="preserve"> </w:t>
      </w:r>
      <w:r>
        <w:t>the</w:t>
      </w:r>
      <w:r>
        <w:t xml:space="preserve"> only way that the age-based eligibility criteria for the NDIS will not lead to discrimination of older people</w:t>
      </w:r>
      <w:r>
        <w:rPr>
          <w:spacing w:val="33"/>
        </w:rPr>
        <w:t xml:space="preserve"> </w:t>
      </w:r>
      <w:r>
        <w:t>and</w:t>
      </w:r>
      <w:r>
        <w:rPr>
          <w:spacing w:val="28"/>
        </w:rPr>
        <w:t xml:space="preserve"> </w:t>
      </w:r>
      <w:r>
        <w:t>therefore</w:t>
      </w:r>
      <w:r>
        <w:rPr>
          <w:spacing w:val="35"/>
        </w:rPr>
        <w:t xml:space="preserve"> </w:t>
      </w:r>
      <w:r>
        <w:t>breaches</w:t>
      </w:r>
      <w:r>
        <w:rPr>
          <w:spacing w:val="31"/>
        </w:rPr>
        <w:t xml:space="preserve"> </w:t>
      </w:r>
      <w:r>
        <w:t>of</w:t>
      </w:r>
      <w:r>
        <w:rPr>
          <w:spacing w:val="33"/>
        </w:rPr>
        <w:t xml:space="preserve"> </w:t>
      </w:r>
      <w:r>
        <w:t>rights</w:t>
      </w:r>
      <w:r>
        <w:rPr>
          <w:spacing w:val="23"/>
        </w:rPr>
        <w:t xml:space="preserve"> </w:t>
      </w:r>
      <w:r>
        <w:t>under</w:t>
      </w:r>
      <w:r>
        <w:rPr>
          <w:spacing w:val="33"/>
        </w:rPr>
        <w:t xml:space="preserve"> </w:t>
      </w:r>
      <w:r>
        <w:t>the</w:t>
      </w:r>
      <w:r>
        <w:rPr>
          <w:spacing w:val="26"/>
        </w:rPr>
        <w:t xml:space="preserve"> </w:t>
      </w:r>
      <w:r>
        <w:t>ICCPR,</w:t>
      </w:r>
      <w:r>
        <w:rPr>
          <w:spacing w:val="26"/>
        </w:rPr>
        <w:t xml:space="preserve"> </w:t>
      </w:r>
      <w:r>
        <w:t>ICESCR</w:t>
      </w:r>
      <w:r>
        <w:rPr>
          <w:spacing w:val="30"/>
        </w:rPr>
        <w:t xml:space="preserve"> </w:t>
      </w:r>
      <w:r>
        <w:t>and</w:t>
      </w:r>
      <w:r>
        <w:rPr>
          <w:spacing w:val="28"/>
        </w:rPr>
        <w:t xml:space="preserve"> </w:t>
      </w:r>
      <w:r>
        <w:t>CRPD would be if people ineligible for the NDIS on the basis of being over 65 years of age at</w:t>
      </w:r>
      <w:r>
        <w:rPr>
          <w:spacing w:val="36"/>
        </w:rPr>
        <w:t xml:space="preserve"> </w:t>
      </w:r>
      <w:r>
        <w:t>the time of applying</w:t>
      </w:r>
      <w:r>
        <w:rPr>
          <w:spacing w:val="36"/>
        </w:rPr>
        <w:t xml:space="preserve"> </w:t>
      </w:r>
      <w:r>
        <w:t>were</w:t>
      </w:r>
      <w:r>
        <w:rPr>
          <w:spacing w:val="36"/>
        </w:rPr>
        <w:t xml:space="preserve"> </w:t>
      </w:r>
      <w:r>
        <w:t>able to access other services that will provide equivalent supports based on the same principles as the NDIS and upholding the</w:t>
      </w:r>
      <w:r>
        <w:rPr>
          <w:spacing w:val="40"/>
        </w:rPr>
        <w:t xml:space="preserve"> </w:t>
      </w:r>
      <w:r>
        <w:t>same righ</w:t>
      </w:r>
      <w:r>
        <w:t>ts under the CRPD.</w:t>
      </w:r>
    </w:p>
    <w:p w14:paraId="2454DE71" w14:textId="77777777" w:rsidR="005B2B5E" w:rsidRDefault="00E346D7">
      <w:pPr>
        <w:pStyle w:val="BodyText"/>
        <w:spacing w:before="170" w:line="252" w:lineRule="auto"/>
        <w:ind w:right="228"/>
      </w:pPr>
      <w:r>
        <w:rPr>
          <w:w w:val="105"/>
        </w:rPr>
        <w:t>The</w:t>
      </w:r>
      <w:r>
        <w:rPr>
          <w:spacing w:val="-5"/>
          <w:w w:val="105"/>
        </w:rPr>
        <w:t xml:space="preserve"> </w:t>
      </w:r>
      <w:r>
        <w:rPr>
          <w:w w:val="105"/>
        </w:rPr>
        <w:t>Parliamentary</w:t>
      </w:r>
      <w:r>
        <w:rPr>
          <w:spacing w:val="-4"/>
          <w:w w:val="105"/>
        </w:rPr>
        <w:t xml:space="preserve"> </w:t>
      </w:r>
      <w:r>
        <w:rPr>
          <w:w w:val="105"/>
        </w:rPr>
        <w:t>Joint</w:t>
      </w:r>
      <w:r>
        <w:rPr>
          <w:spacing w:val="-4"/>
          <w:w w:val="105"/>
        </w:rPr>
        <w:t xml:space="preserve"> </w:t>
      </w:r>
      <w:r>
        <w:rPr>
          <w:w w:val="105"/>
        </w:rPr>
        <w:t>Committee</w:t>
      </w:r>
      <w:r>
        <w:rPr>
          <w:spacing w:val="-11"/>
          <w:w w:val="105"/>
        </w:rPr>
        <w:t xml:space="preserve"> </w:t>
      </w:r>
      <w:r>
        <w:rPr>
          <w:w w:val="105"/>
        </w:rPr>
        <w:t>on</w:t>
      </w:r>
      <w:r>
        <w:rPr>
          <w:spacing w:val="-5"/>
          <w:w w:val="105"/>
        </w:rPr>
        <w:t xml:space="preserve"> </w:t>
      </w:r>
      <w:r>
        <w:rPr>
          <w:w w:val="105"/>
        </w:rPr>
        <w:t>Human</w:t>
      </w:r>
      <w:r>
        <w:rPr>
          <w:spacing w:val="-5"/>
          <w:w w:val="105"/>
        </w:rPr>
        <w:t xml:space="preserve"> </w:t>
      </w:r>
      <w:r>
        <w:rPr>
          <w:w w:val="105"/>
        </w:rPr>
        <w:t>Rights</w:t>
      </w:r>
      <w:r>
        <w:rPr>
          <w:spacing w:val="-8"/>
          <w:w w:val="105"/>
        </w:rPr>
        <w:t xml:space="preserve"> </w:t>
      </w:r>
      <w:r>
        <w:rPr>
          <w:w w:val="105"/>
        </w:rPr>
        <w:t>was</w:t>
      </w:r>
      <w:r>
        <w:rPr>
          <w:spacing w:val="-8"/>
          <w:w w:val="105"/>
        </w:rPr>
        <w:t xml:space="preserve"> </w:t>
      </w:r>
      <w:r>
        <w:rPr>
          <w:w w:val="105"/>
        </w:rPr>
        <w:t>not</w:t>
      </w:r>
      <w:r>
        <w:rPr>
          <w:spacing w:val="-4"/>
          <w:w w:val="105"/>
        </w:rPr>
        <w:t xml:space="preserve"> </w:t>
      </w:r>
      <w:r>
        <w:rPr>
          <w:w w:val="105"/>
        </w:rPr>
        <w:t>satisfied</w:t>
      </w:r>
      <w:r>
        <w:rPr>
          <w:spacing w:val="-1"/>
          <w:w w:val="105"/>
        </w:rPr>
        <w:t xml:space="preserve"> </w:t>
      </w:r>
      <w:r>
        <w:rPr>
          <w:w w:val="105"/>
        </w:rPr>
        <w:t>by</w:t>
      </w:r>
      <w:r>
        <w:rPr>
          <w:spacing w:val="-8"/>
          <w:w w:val="105"/>
        </w:rPr>
        <w:t xml:space="preserve"> </w:t>
      </w:r>
      <w:r>
        <w:rPr>
          <w:w w:val="105"/>
        </w:rPr>
        <w:t>the information</w:t>
      </w:r>
      <w:r>
        <w:rPr>
          <w:spacing w:val="-20"/>
          <w:w w:val="105"/>
        </w:rPr>
        <w:t xml:space="preserve"> </w:t>
      </w:r>
      <w:r>
        <w:rPr>
          <w:w w:val="105"/>
        </w:rPr>
        <w:t>provided</w:t>
      </w:r>
      <w:r>
        <w:rPr>
          <w:spacing w:val="-20"/>
          <w:w w:val="105"/>
        </w:rPr>
        <w:t xml:space="preserve"> </w:t>
      </w:r>
      <w:r>
        <w:rPr>
          <w:w w:val="105"/>
        </w:rPr>
        <w:t>by</w:t>
      </w:r>
      <w:r>
        <w:rPr>
          <w:spacing w:val="-20"/>
          <w:w w:val="105"/>
        </w:rPr>
        <w:t xml:space="preserve"> </w:t>
      </w:r>
      <w:r>
        <w:rPr>
          <w:w w:val="105"/>
        </w:rPr>
        <w:t>the</w:t>
      </w:r>
      <w:r>
        <w:rPr>
          <w:spacing w:val="-20"/>
          <w:w w:val="105"/>
        </w:rPr>
        <w:t xml:space="preserve"> </w:t>
      </w:r>
      <w:r>
        <w:rPr>
          <w:w w:val="105"/>
        </w:rPr>
        <w:t>former</w:t>
      </w:r>
      <w:r>
        <w:rPr>
          <w:spacing w:val="-20"/>
          <w:w w:val="105"/>
        </w:rPr>
        <w:t xml:space="preserve"> </w:t>
      </w:r>
      <w:r>
        <w:rPr>
          <w:w w:val="105"/>
        </w:rPr>
        <w:t>Minister</w:t>
      </w:r>
      <w:r>
        <w:rPr>
          <w:spacing w:val="-20"/>
          <w:w w:val="105"/>
        </w:rPr>
        <w:t xml:space="preserve"> </w:t>
      </w:r>
      <w:r>
        <w:rPr>
          <w:w w:val="105"/>
        </w:rPr>
        <w:t>(10,13)</w:t>
      </w:r>
      <w:r>
        <w:rPr>
          <w:spacing w:val="-20"/>
          <w:w w:val="105"/>
        </w:rPr>
        <w:t xml:space="preserve"> </w:t>
      </w:r>
      <w:r>
        <w:rPr>
          <w:w w:val="105"/>
        </w:rPr>
        <w:t>that</w:t>
      </w:r>
      <w:r>
        <w:rPr>
          <w:spacing w:val="-20"/>
          <w:w w:val="105"/>
        </w:rPr>
        <w:t xml:space="preserve"> </w:t>
      </w:r>
      <w:r>
        <w:rPr>
          <w:w w:val="105"/>
        </w:rPr>
        <w:t>the</w:t>
      </w:r>
      <w:r>
        <w:rPr>
          <w:spacing w:val="-20"/>
          <w:w w:val="105"/>
        </w:rPr>
        <w:t xml:space="preserve"> </w:t>
      </w:r>
      <w:r>
        <w:rPr>
          <w:w w:val="105"/>
        </w:rPr>
        <w:t>aged</w:t>
      </w:r>
      <w:r>
        <w:rPr>
          <w:spacing w:val="-20"/>
          <w:w w:val="105"/>
        </w:rPr>
        <w:t xml:space="preserve"> </w:t>
      </w:r>
      <w:r>
        <w:rPr>
          <w:w w:val="105"/>
        </w:rPr>
        <w:t>care</w:t>
      </w:r>
      <w:r>
        <w:rPr>
          <w:spacing w:val="-20"/>
          <w:w w:val="105"/>
        </w:rPr>
        <w:t xml:space="preserve"> </w:t>
      </w:r>
      <w:r>
        <w:rPr>
          <w:w w:val="105"/>
        </w:rPr>
        <w:t>system would</w:t>
      </w:r>
      <w:r>
        <w:rPr>
          <w:spacing w:val="-8"/>
          <w:w w:val="105"/>
        </w:rPr>
        <w:t xml:space="preserve"> </w:t>
      </w:r>
      <w:r>
        <w:rPr>
          <w:w w:val="105"/>
        </w:rPr>
        <w:t>provide</w:t>
      </w:r>
      <w:r>
        <w:rPr>
          <w:spacing w:val="-1"/>
          <w:w w:val="105"/>
        </w:rPr>
        <w:t xml:space="preserve"> </w:t>
      </w:r>
      <w:r>
        <w:rPr>
          <w:w w:val="105"/>
        </w:rPr>
        <w:t>equivalent</w:t>
      </w:r>
      <w:r>
        <w:rPr>
          <w:spacing w:val="-6"/>
          <w:w w:val="105"/>
        </w:rPr>
        <w:t xml:space="preserve"> </w:t>
      </w:r>
      <w:r>
        <w:rPr>
          <w:w w:val="105"/>
        </w:rPr>
        <w:t>supports</w:t>
      </w:r>
      <w:r>
        <w:rPr>
          <w:spacing w:val="-12"/>
          <w:w w:val="105"/>
        </w:rPr>
        <w:t xml:space="preserve"> </w:t>
      </w:r>
      <w:r>
        <w:rPr>
          <w:w w:val="105"/>
        </w:rPr>
        <w:t>to</w:t>
      </w:r>
      <w:r>
        <w:rPr>
          <w:spacing w:val="-3"/>
          <w:w w:val="105"/>
        </w:rPr>
        <w:t xml:space="preserve"> </w:t>
      </w:r>
      <w:r>
        <w:rPr>
          <w:w w:val="105"/>
        </w:rPr>
        <w:t>people</w:t>
      </w:r>
      <w:r>
        <w:rPr>
          <w:spacing w:val="-5"/>
          <w:w w:val="105"/>
        </w:rPr>
        <w:t xml:space="preserve"> </w:t>
      </w:r>
      <w:r>
        <w:rPr>
          <w:w w:val="105"/>
        </w:rPr>
        <w:t>over</w:t>
      </w:r>
      <w:r>
        <w:rPr>
          <w:spacing w:val="-10"/>
          <w:w w:val="105"/>
        </w:rPr>
        <w:t xml:space="preserve"> </w:t>
      </w:r>
      <w:r>
        <w:rPr>
          <w:w w:val="105"/>
        </w:rPr>
        <w:t>65</w:t>
      </w:r>
      <w:r>
        <w:rPr>
          <w:spacing w:val="-6"/>
          <w:w w:val="105"/>
        </w:rPr>
        <w:t xml:space="preserve"> </w:t>
      </w:r>
      <w:r>
        <w:rPr>
          <w:w w:val="105"/>
        </w:rPr>
        <w:t>years</w:t>
      </w:r>
      <w:r>
        <w:rPr>
          <w:spacing w:val="-5"/>
          <w:w w:val="105"/>
        </w:rPr>
        <w:t xml:space="preserve"> </w:t>
      </w:r>
      <w:r>
        <w:rPr>
          <w:w w:val="105"/>
        </w:rPr>
        <w:t>of</w:t>
      </w:r>
      <w:r>
        <w:rPr>
          <w:spacing w:val="-5"/>
          <w:w w:val="105"/>
        </w:rPr>
        <w:t xml:space="preserve"> </w:t>
      </w:r>
      <w:r>
        <w:rPr>
          <w:w w:val="105"/>
        </w:rPr>
        <w:t>age</w:t>
      </w:r>
      <w:r>
        <w:rPr>
          <w:spacing w:val="-5"/>
          <w:w w:val="105"/>
        </w:rPr>
        <w:t xml:space="preserve"> </w:t>
      </w:r>
      <w:r>
        <w:rPr>
          <w:w w:val="105"/>
        </w:rPr>
        <w:t>who</w:t>
      </w:r>
      <w:r>
        <w:rPr>
          <w:spacing w:val="-3"/>
          <w:w w:val="105"/>
        </w:rPr>
        <w:t xml:space="preserve"> </w:t>
      </w:r>
      <w:r>
        <w:rPr>
          <w:w w:val="105"/>
        </w:rPr>
        <w:t xml:space="preserve">were </w:t>
      </w:r>
      <w:r>
        <w:rPr>
          <w:spacing w:val="-2"/>
          <w:w w:val="105"/>
        </w:rPr>
        <w:t>ineligible</w:t>
      </w:r>
      <w:r>
        <w:rPr>
          <w:spacing w:val="-14"/>
          <w:w w:val="105"/>
        </w:rPr>
        <w:t xml:space="preserve"> </w:t>
      </w:r>
      <w:r>
        <w:rPr>
          <w:spacing w:val="-2"/>
          <w:w w:val="105"/>
        </w:rPr>
        <w:t>for</w:t>
      </w:r>
      <w:r>
        <w:rPr>
          <w:spacing w:val="-14"/>
          <w:w w:val="105"/>
        </w:rPr>
        <w:t xml:space="preserve"> </w:t>
      </w:r>
      <w:r>
        <w:rPr>
          <w:spacing w:val="-2"/>
          <w:w w:val="105"/>
        </w:rPr>
        <w:t>the</w:t>
      </w:r>
      <w:r>
        <w:rPr>
          <w:spacing w:val="-14"/>
          <w:w w:val="105"/>
        </w:rPr>
        <w:t xml:space="preserve"> </w:t>
      </w:r>
      <w:r>
        <w:rPr>
          <w:spacing w:val="-2"/>
          <w:w w:val="105"/>
        </w:rPr>
        <w:t>NDIS.</w:t>
      </w:r>
      <w:r>
        <w:rPr>
          <w:spacing w:val="-15"/>
          <w:w w:val="105"/>
        </w:rPr>
        <w:t xml:space="preserve"> </w:t>
      </w:r>
      <w:r>
        <w:rPr>
          <w:spacing w:val="-2"/>
          <w:w w:val="105"/>
        </w:rPr>
        <w:t>The</w:t>
      </w:r>
      <w:r>
        <w:rPr>
          <w:spacing w:val="-14"/>
          <w:w w:val="105"/>
        </w:rPr>
        <w:t xml:space="preserve"> </w:t>
      </w:r>
      <w:r>
        <w:rPr>
          <w:spacing w:val="-2"/>
          <w:w w:val="105"/>
        </w:rPr>
        <w:t>Committee</w:t>
      </w:r>
      <w:r>
        <w:rPr>
          <w:spacing w:val="-16"/>
          <w:w w:val="105"/>
        </w:rPr>
        <w:t xml:space="preserve"> </w:t>
      </w:r>
      <w:r>
        <w:rPr>
          <w:spacing w:val="-2"/>
          <w:w w:val="105"/>
        </w:rPr>
        <w:t>recommended</w:t>
      </w:r>
      <w:r>
        <w:rPr>
          <w:spacing w:val="-17"/>
          <w:w w:val="105"/>
        </w:rPr>
        <w:t xml:space="preserve"> </w:t>
      </w:r>
      <w:r>
        <w:rPr>
          <w:spacing w:val="-2"/>
          <w:w w:val="105"/>
        </w:rPr>
        <w:t>that</w:t>
      </w:r>
      <w:r>
        <w:rPr>
          <w:spacing w:val="-12"/>
          <w:w w:val="105"/>
        </w:rPr>
        <w:t xml:space="preserve"> </w:t>
      </w:r>
      <w:r>
        <w:rPr>
          <w:spacing w:val="-2"/>
          <w:w w:val="105"/>
        </w:rPr>
        <w:t>the</w:t>
      </w:r>
      <w:r>
        <w:rPr>
          <w:spacing w:val="-15"/>
          <w:w w:val="105"/>
        </w:rPr>
        <w:t xml:space="preserve"> </w:t>
      </w:r>
      <w:r>
        <w:rPr>
          <w:spacing w:val="-2"/>
          <w:w w:val="105"/>
        </w:rPr>
        <w:t>NDIS</w:t>
      </w:r>
      <w:r>
        <w:rPr>
          <w:spacing w:val="-16"/>
          <w:w w:val="105"/>
        </w:rPr>
        <w:t xml:space="preserve"> </w:t>
      </w:r>
      <w:r>
        <w:rPr>
          <w:spacing w:val="-2"/>
          <w:w w:val="105"/>
        </w:rPr>
        <w:t xml:space="preserve">age-based </w:t>
      </w:r>
      <w:r>
        <w:rPr>
          <w:w w:val="105"/>
        </w:rPr>
        <w:t>eligibility</w:t>
      </w:r>
      <w:r>
        <w:rPr>
          <w:spacing w:val="-20"/>
          <w:w w:val="105"/>
        </w:rPr>
        <w:t xml:space="preserve"> </w:t>
      </w:r>
      <w:r>
        <w:rPr>
          <w:w w:val="105"/>
        </w:rPr>
        <w:t>requirement</w:t>
      </w:r>
      <w:r>
        <w:rPr>
          <w:spacing w:val="-20"/>
          <w:w w:val="105"/>
        </w:rPr>
        <w:t xml:space="preserve"> </w:t>
      </w:r>
      <w:r>
        <w:rPr>
          <w:w w:val="105"/>
        </w:rPr>
        <w:t>be</w:t>
      </w:r>
      <w:r>
        <w:rPr>
          <w:spacing w:val="-20"/>
          <w:w w:val="105"/>
        </w:rPr>
        <w:t xml:space="preserve"> </w:t>
      </w:r>
      <w:r>
        <w:rPr>
          <w:w w:val="105"/>
        </w:rPr>
        <w:t>reviewed</w:t>
      </w:r>
      <w:r>
        <w:rPr>
          <w:spacing w:val="-20"/>
          <w:w w:val="105"/>
        </w:rPr>
        <w:t xml:space="preserve"> </w:t>
      </w:r>
      <w:r>
        <w:rPr>
          <w:w w:val="105"/>
        </w:rPr>
        <w:t>as</w:t>
      </w:r>
      <w:r>
        <w:rPr>
          <w:spacing w:val="-20"/>
          <w:w w:val="105"/>
        </w:rPr>
        <w:t xml:space="preserve"> </w:t>
      </w:r>
      <w:r>
        <w:rPr>
          <w:w w:val="105"/>
        </w:rPr>
        <w:t>part</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legislated</w:t>
      </w:r>
      <w:r>
        <w:rPr>
          <w:spacing w:val="-20"/>
          <w:w w:val="105"/>
        </w:rPr>
        <w:t xml:space="preserve"> </w:t>
      </w:r>
      <w:r>
        <w:rPr>
          <w:w w:val="105"/>
        </w:rPr>
        <w:t>two-year</w:t>
      </w:r>
      <w:r>
        <w:rPr>
          <w:spacing w:val="-19"/>
          <w:w w:val="105"/>
        </w:rPr>
        <w:t xml:space="preserve"> </w:t>
      </w:r>
      <w:r>
        <w:rPr>
          <w:w w:val="105"/>
        </w:rPr>
        <w:t>review</w:t>
      </w:r>
      <w:r>
        <w:rPr>
          <w:spacing w:val="-20"/>
          <w:w w:val="105"/>
        </w:rPr>
        <w:t xml:space="preserve"> </w:t>
      </w:r>
      <w:r>
        <w:rPr>
          <w:w w:val="105"/>
        </w:rPr>
        <w:t>of the</w:t>
      </w:r>
      <w:r>
        <w:rPr>
          <w:spacing w:val="-5"/>
          <w:w w:val="105"/>
        </w:rPr>
        <w:t xml:space="preserve"> </w:t>
      </w:r>
      <w:r>
        <w:rPr>
          <w:w w:val="105"/>
        </w:rPr>
        <w:t>NDIS</w:t>
      </w:r>
      <w:r>
        <w:rPr>
          <w:spacing w:val="-8"/>
          <w:w w:val="105"/>
        </w:rPr>
        <w:t xml:space="preserve"> </w:t>
      </w:r>
      <w:r>
        <w:rPr>
          <w:w w:val="105"/>
        </w:rPr>
        <w:t>Act</w:t>
      </w:r>
      <w:r>
        <w:rPr>
          <w:spacing w:val="-1"/>
          <w:w w:val="105"/>
        </w:rPr>
        <w:t xml:space="preserve"> </w:t>
      </w:r>
      <w:r>
        <w:rPr>
          <w:w w:val="105"/>
        </w:rPr>
        <w:t>(12).</w:t>
      </w:r>
    </w:p>
    <w:p w14:paraId="2454DE72" w14:textId="77777777" w:rsidR="005B2B5E" w:rsidRDefault="00E346D7">
      <w:pPr>
        <w:pStyle w:val="BodyText"/>
        <w:spacing w:before="167" w:line="252" w:lineRule="auto"/>
        <w:ind w:right="521"/>
      </w:pPr>
      <w:r>
        <w:t>The review of the age eligibility requirement for entry to the NDIS recommended b</w:t>
      </w:r>
      <w:r>
        <w:t>y the Parliamentary Joint Committee on Human Rights in 2013 was never undertaken.</w:t>
      </w:r>
      <w:r>
        <w:rPr>
          <w:spacing w:val="40"/>
        </w:rPr>
        <w:t xml:space="preserve"> </w:t>
      </w:r>
      <w:r>
        <w:t>Both the 2015 (14) and 2017 (15) reviewers concluded that considering the age-based eligibility criteria was beyond the scope of their reviews.</w:t>
      </w:r>
      <w:r>
        <w:rPr>
          <w:spacing w:val="80"/>
        </w:rPr>
        <w:t xml:space="preserve"> </w:t>
      </w:r>
      <w:r>
        <w:t>However, both reviews noted su</w:t>
      </w:r>
      <w:r>
        <w:t>bmissions had been received on the exclusion of people over 65 and the discriminatory impact that this had on their right</w:t>
      </w:r>
      <w:r>
        <w:rPr>
          <w:spacing w:val="40"/>
        </w:rPr>
        <w:t xml:space="preserve"> </w:t>
      </w:r>
      <w:r>
        <w:t>to</w:t>
      </w:r>
      <w:r>
        <w:rPr>
          <w:spacing w:val="40"/>
        </w:rPr>
        <w:t xml:space="preserve"> </w:t>
      </w:r>
      <w:r>
        <w:t>access supports and equal recognition under the law.</w:t>
      </w:r>
    </w:p>
    <w:p w14:paraId="2454DE73" w14:textId="77777777" w:rsidR="005B2B5E" w:rsidRDefault="00E346D7">
      <w:pPr>
        <w:pStyle w:val="BodyText"/>
        <w:spacing w:before="170" w:line="252" w:lineRule="auto"/>
        <w:ind w:right="405"/>
      </w:pPr>
      <w:r>
        <w:t>The following sections show that neither the aged care system nor other services are currently meeting the needs of older people with disability who would otherwise be eligible for the NDIS but who were over the age of 65 years when it was rolled out in th</w:t>
      </w:r>
      <w:r>
        <w:t>eir area or</w:t>
      </w:r>
      <w:r>
        <w:rPr>
          <w:spacing w:val="39"/>
        </w:rPr>
        <w:t xml:space="preserve"> </w:t>
      </w:r>
      <w:r>
        <w:t>when they would have applied.</w:t>
      </w:r>
    </w:p>
    <w:p w14:paraId="2454DE74" w14:textId="77777777" w:rsidR="005B2B5E" w:rsidRDefault="005B2B5E">
      <w:pPr>
        <w:spacing w:line="252" w:lineRule="auto"/>
        <w:sectPr w:rsidR="005B2B5E">
          <w:pgSz w:w="11910" w:h="16840"/>
          <w:pgMar w:top="1080" w:right="620" w:bottom="1200" w:left="860" w:header="0" w:footer="1001" w:gutter="0"/>
          <w:cols w:space="720"/>
        </w:sectPr>
      </w:pPr>
    </w:p>
    <w:p w14:paraId="2454DE75" w14:textId="77777777" w:rsidR="005B2B5E" w:rsidRDefault="00E346D7">
      <w:pPr>
        <w:pStyle w:val="BodyText"/>
        <w:spacing w:before="67"/>
      </w:pPr>
      <w:bookmarkStart w:id="23" w:name="Aged_Care_services_do_not_meet_the_needs"/>
      <w:bookmarkStart w:id="24" w:name="_bookmark9"/>
      <w:bookmarkEnd w:id="23"/>
      <w:bookmarkEnd w:id="24"/>
      <w:r>
        <w:rPr>
          <w:color w:val="522C91"/>
          <w:w w:val="105"/>
        </w:rPr>
        <w:t>Aged</w:t>
      </w:r>
      <w:r>
        <w:rPr>
          <w:color w:val="522C91"/>
          <w:spacing w:val="-18"/>
          <w:w w:val="105"/>
        </w:rPr>
        <w:t xml:space="preserve"> </w:t>
      </w:r>
      <w:r>
        <w:rPr>
          <w:color w:val="522C91"/>
          <w:w w:val="105"/>
        </w:rPr>
        <w:t>Care</w:t>
      </w:r>
      <w:r>
        <w:rPr>
          <w:color w:val="522C91"/>
          <w:spacing w:val="-14"/>
          <w:w w:val="105"/>
        </w:rPr>
        <w:t xml:space="preserve"> </w:t>
      </w:r>
      <w:r>
        <w:rPr>
          <w:color w:val="522C91"/>
          <w:w w:val="105"/>
        </w:rPr>
        <w:t>services</w:t>
      </w:r>
      <w:r>
        <w:rPr>
          <w:color w:val="522C91"/>
          <w:spacing w:val="-15"/>
          <w:w w:val="105"/>
        </w:rPr>
        <w:t xml:space="preserve"> </w:t>
      </w:r>
      <w:r>
        <w:rPr>
          <w:color w:val="522C91"/>
          <w:w w:val="105"/>
        </w:rPr>
        <w:t>do</w:t>
      </w:r>
      <w:r>
        <w:rPr>
          <w:color w:val="522C91"/>
          <w:spacing w:val="-13"/>
          <w:w w:val="105"/>
        </w:rPr>
        <w:t xml:space="preserve"> </w:t>
      </w:r>
      <w:r>
        <w:rPr>
          <w:color w:val="522C91"/>
          <w:w w:val="105"/>
        </w:rPr>
        <w:t>not</w:t>
      </w:r>
      <w:r>
        <w:rPr>
          <w:color w:val="522C91"/>
          <w:spacing w:val="-13"/>
          <w:w w:val="105"/>
        </w:rPr>
        <w:t xml:space="preserve"> </w:t>
      </w:r>
      <w:r>
        <w:rPr>
          <w:color w:val="522C91"/>
          <w:w w:val="105"/>
        </w:rPr>
        <w:t>meet</w:t>
      </w:r>
      <w:r>
        <w:rPr>
          <w:color w:val="522C91"/>
          <w:spacing w:val="-18"/>
          <w:w w:val="105"/>
        </w:rPr>
        <w:t xml:space="preserve"> </w:t>
      </w:r>
      <w:r>
        <w:rPr>
          <w:color w:val="522C91"/>
          <w:w w:val="105"/>
        </w:rPr>
        <w:t>the</w:t>
      </w:r>
      <w:r>
        <w:rPr>
          <w:color w:val="522C91"/>
          <w:spacing w:val="-19"/>
          <w:w w:val="105"/>
        </w:rPr>
        <w:t xml:space="preserve"> </w:t>
      </w:r>
      <w:r>
        <w:rPr>
          <w:color w:val="522C91"/>
          <w:w w:val="105"/>
        </w:rPr>
        <w:t>needs</w:t>
      </w:r>
      <w:r>
        <w:rPr>
          <w:color w:val="522C91"/>
          <w:spacing w:val="-20"/>
          <w:w w:val="105"/>
        </w:rPr>
        <w:t xml:space="preserve"> </w:t>
      </w:r>
      <w:r>
        <w:rPr>
          <w:color w:val="522C91"/>
          <w:w w:val="105"/>
        </w:rPr>
        <w:t>of</w:t>
      </w:r>
      <w:r>
        <w:rPr>
          <w:color w:val="522C91"/>
          <w:spacing w:val="-7"/>
          <w:w w:val="105"/>
        </w:rPr>
        <w:t xml:space="preserve"> </w:t>
      </w:r>
      <w:r>
        <w:rPr>
          <w:color w:val="522C91"/>
          <w:w w:val="105"/>
        </w:rPr>
        <w:t>many</w:t>
      </w:r>
      <w:r>
        <w:rPr>
          <w:color w:val="522C91"/>
          <w:spacing w:val="-15"/>
          <w:w w:val="105"/>
        </w:rPr>
        <w:t xml:space="preserve"> </w:t>
      </w:r>
      <w:r>
        <w:rPr>
          <w:color w:val="522C91"/>
          <w:w w:val="105"/>
        </w:rPr>
        <w:t>older</w:t>
      </w:r>
      <w:r>
        <w:rPr>
          <w:color w:val="522C91"/>
          <w:spacing w:val="-15"/>
          <w:w w:val="105"/>
        </w:rPr>
        <w:t xml:space="preserve"> </w:t>
      </w:r>
      <w:r>
        <w:rPr>
          <w:color w:val="522C91"/>
          <w:w w:val="105"/>
        </w:rPr>
        <w:t>people</w:t>
      </w:r>
      <w:r>
        <w:rPr>
          <w:color w:val="522C91"/>
          <w:spacing w:val="-14"/>
          <w:w w:val="105"/>
        </w:rPr>
        <w:t xml:space="preserve"> </w:t>
      </w:r>
      <w:r>
        <w:rPr>
          <w:color w:val="522C91"/>
          <w:w w:val="105"/>
        </w:rPr>
        <w:t>with</w:t>
      </w:r>
      <w:r>
        <w:rPr>
          <w:color w:val="522C91"/>
          <w:spacing w:val="-11"/>
          <w:w w:val="105"/>
        </w:rPr>
        <w:t xml:space="preserve"> </w:t>
      </w:r>
      <w:r>
        <w:rPr>
          <w:color w:val="522C91"/>
          <w:spacing w:val="-2"/>
          <w:w w:val="105"/>
        </w:rPr>
        <w:t>disability</w:t>
      </w:r>
    </w:p>
    <w:p w14:paraId="2454DE76" w14:textId="77777777" w:rsidR="005B2B5E" w:rsidRDefault="00E346D7">
      <w:pPr>
        <w:spacing w:before="243" w:line="319" w:lineRule="auto"/>
        <w:ind w:left="1396" w:right="1341" w:firstLine="2"/>
        <w:jc w:val="center"/>
        <w:rPr>
          <w:rFonts w:ascii="Verdana" w:hAnsi="Verdana"/>
          <w:i/>
          <w:sz w:val="24"/>
        </w:rPr>
      </w:pPr>
      <w:r>
        <w:rPr>
          <w:rFonts w:ascii="Verdana" w:hAnsi="Verdana"/>
          <w:i/>
          <w:color w:val="414141"/>
          <w:sz w:val="24"/>
        </w:rPr>
        <w:t xml:space="preserve">“We [the NDIS] can’t fund supports that mainstream and </w:t>
      </w:r>
      <w:r>
        <w:rPr>
          <w:rFonts w:ascii="Century Gothic" w:hAnsi="Century Gothic"/>
          <w:i/>
          <w:color w:val="414141"/>
          <w:sz w:val="24"/>
        </w:rPr>
        <w:t>community services should provide, even if the other service</w:t>
      </w:r>
      <w:r>
        <w:rPr>
          <w:rFonts w:ascii="Century Gothic" w:hAnsi="Century Gothic"/>
          <w:i/>
          <w:color w:val="414141"/>
          <w:spacing w:val="80"/>
          <w:sz w:val="24"/>
        </w:rPr>
        <w:t xml:space="preserve"> </w:t>
      </w:r>
      <w:r>
        <w:rPr>
          <w:rFonts w:ascii="Verdana" w:hAnsi="Verdana"/>
          <w:i/>
          <w:color w:val="414141"/>
          <w:sz w:val="24"/>
        </w:rPr>
        <w:t>system doesn’t actually provide it. We can’t make up for other organisations</w:t>
      </w:r>
      <w:r>
        <w:rPr>
          <w:rFonts w:ascii="Verdana" w:hAnsi="Verdana"/>
          <w:i/>
          <w:color w:val="414141"/>
          <w:spacing w:val="-21"/>
          <w:sz w:val="24"/>
        </w:rPr>
        <w:t xml:space="preserve"> </w:t>
      </w:r>
      <w:r>
        <w:rPr>
          <w:rFonts w:ascii="Verdana" w:hAnsi="Verdana"/>
          <w:i/>
          <w:color w:val="414141"/>
          <w:sz w:val="24"/>
        </w:rPr>
        <w:t>and</w:t>
      </w:r>
      <w:r>
        <w:rPr>
          <w:rFonts w:ascii="Verdana" w:hAnsi="Verdana"/>
          <w:i/>
          <w:color w:val="414141"/>
          <w:spacing w:val="-21"/>
          <w:sz w:val="24"/>
        </w:rPr>
        <w:t xml:space="preserve"> </w:t>
      </w:r>
      <w:r>
        <w:rPr>
          <w:rFonts w:ascii="Verdana" w:hAnsi="Verdana"/>
          <w:i/>
          <w:color w:val="414141"/>
          <w:sz w:val="24"/>
        </w:rPr>
        <w:t>services,</w:t>
      </w:r>
      <w:r>
        <w:rPr>
          <w:rFonts w:ascii="Verdana" w:hAnsi="Verdana"/>
          <w:i/>
          <w:color w:val="414141"/>
          <w:spacing w:val="-17"/>
          <w:sz w:val="24"/>
        </w:rPr>
        <w:t xml:space="preserve"> </w:t>
      </w:r>
      <w:r>
        <w:rPr>
          <w:rFonts w:ascii="Verdana" w:hAnsi="Verdana"/>
          <w:i/>
          <w:color w:val="414141"/>
          <w:sz w:val="24"/>
        </w:rPr>
        <w:t>where</w:t>
      </w:r>
      <w:r>
        <w:rPr>
          <w:rFonts w:ascii="Verdana" w:hAnsi="Verdana"/>
          <w:i/>
          <w:color w:val="414141"/>
          <w:spacing w:val="-18"/>
          <w:sz w:val="24"/>
        </w:rPr>
        <w:t xml:space="preserve"> </w:t>
      </w:r>
      <w:r>
        <w:rPr>
          <w:rFonts w:ascii="Verdana" w:hAnsi="Verdana"/>
          <w:i/>
          <w:color w:val="414141"/>
          <w:sz w:val="24"/>
        </w:rPr>
        <w:t>it’s</w:t>
      </w:r>
      <w:r>
        <w:rPr>
          <w:rFonts w:ascii="Verdana" w:hAnsi="Verdana"/>
          <w:i/>
          <w:color w:val="414141"/>
          <w:spacing w:val="-19"/>
          <w:sz w:val="24"/>
        </w:rPr>
        <w:t xml:space="preserve"> </w:t>
      </w:r>
      <w:r>
        <w:rPr>
          <w:rFonts w:ascii="Verdana" w:hAnsi="Verdana"/>
          <w:i/>
          <w:color w:val="414141"/>
          <w:sz w:val="24"/>
        </w:rPr>
        <w:t>their</w:t>
      </w:r>
      <w:r>
        <w:rPr>
          <w:rFonts w:ascii="Verdana" w:hAnsi="Verdana"/>
          <w:i/>
          <w:color w:val="414141"/>
          <w:spacing w:val="-22"/>
          <w:sz w:val="24"/>
        </w:rPr>
        <w:t xml:space="preserve"> </w:t>
      </w:r>
      <w:r>
        <w:rPr>
          <w:rFonts w:ascii="Verdana" w:hAnsi="Verdana"/>
          <w:i/>
          <w:color w:val="414141"/>
          <w:sz w:val="24"/>
        </w:rPr>
        <w:t>responsibility</w:t>
      </w:r>
      <w:r>
        <w:rPr>
          <w:rFonts w:ascii="Verdana" w:hAnsi="Verdana"/>
          <w:i/>
          <w:color w:val="414141"/>
          <w:spacing w:val="-19"/>
          <w:sz w:val="24"/>
        </w:rPr>
        <w:t xml:space="preserve"> </w:t>
      </w:r>
      <w:r>
        <w:rPr>
          <w:rFonts w:ascii="Verdana" w:hAnsi="Verdana"/>
          <w:i/>
          <w:color w:val="414141"/>
          <w:sz w:val="24"/>
        </w:rPr>
        <w:t>to</w:t>
      </w:r>
      <w:r>
        <w:rPr>
          <w:rFonts w:ascii="Verdana" w:hAnsi="Verdana"/>
          <w:i/>
          <w:color w:val="414141"/>
          <w:spacing w:val="-18"/>
          <w:sz w:val="24"/>
        </w:rPr>
        <w:t xml:space="preserve"> </w:t>
      </w:r>
      <w:r>
        <w:rPr>
          <w:rFonts w:ascii="Verdana" w:hAnsi="Verdana"/>
          <w:i/>
          <w:color w:val="414141"/>
          <w:sz w:val="24"/>
        </w:rPr>
        <w:t xml:space="preserve">fund </w:t>
      </w:r>
      <w:r>
        <w:rPr>
          <w:rFonts w:ascii="Century Gothic" w:hAnsi="Century Gothic"/>
          <w:i/>
          <w:color w:val="414141"/>
          <w:sz w:val="24"/>
        </w:rPr>
        <w:t>or provid</w:t>
      </w:r>
      <w:r>
        <w:rPr>
          <w:rFonts w:ascii="Verdana" w:hAnsi="Verdana"/>
          <w:i/>
          <w:color w:val="414141"/>
          <w:sz w:val="24"/>
        </w:rPr>
        <w:t>e a service you need.”</w:t>
      </w:r>
    </w:p>
    <w:p w14:paraId="2454DE77" w14:textId="77777777" w:rsidR="005B2B5E" w:rsidRDefault="00E346D7">
      <w:pPr>
        <w:spacing w:line="283" w:lineRule="exact"/>
        <w:ind w:left="1370" w:right="1310"/>
        <w:jc w:val="center"/>
        <w:rPr>
          <w:rFonts w:ascii="Arial Black"/>
        </w:rPr>
      </w:pPr>
      <w:r>
        <w:rPr>
          <w:rFonts w:ascii="Arial Black"/>
          <w:color w:val="414141"/>
          <w:w w:val="90"/>
        </w:rPr>
        <w:t>National</w:t>
      </w:r>
      <w:r>
        <w:rPr>
          <w:rFonts w:ascii="Arial Black"/>
          <w:color w:val="414141"/>
          <w:spacing w:val="5"/>
        </w:rPr>
        <w:t xml:space="preserve"> </w:t>
      </w:r>
      <w:r>
        <w:rPr>
          <w:rFonts w:ascii="Arial Black"/>
          <w:color w:val="414141"/>
          <w:w w:val="90"/>
        </w:rPr>
        <w:t>Disability</w:t>
      </w:r>
      <w:r>
        <w:rPr>
          <w:rFonts w:ascii="Arial Black"/>
          <w:color w:val="414141"/>
          <w:spacing w:val="6"/>
        </w:rPr>
        <w:t xml:space="preserve"> </w:t>
      </w:r>
      <w:r>
        <w:rPr>
          <w:rFonts w:ascii="Arial Black"/>
          <w:color w:val="414141"/>
          <w:w w:val="90"/>
        </w:rPr>
        <w:t>Insurance</w:t>
      </w:r>
      <w:r>
        <w:rPr>
          <w:rFonts w:ascii="Arial Black"/>
          <w:color w:val="414141"/>
          <w:spacing w:val="4"/>
        </w:rPr>
        <w:t xml:space="preserve"> </w:t>
      </w:r>
      <w:r>
        <w:rPr>
          <w:rFonts w:ascii="Arial Black"/>
          <w:color w:val="414141"/>
          <w:w w:val="90"/>
        </w:rPr>
        <w:t>Agency,</w:t>
      </w:r>
      <w:r>
        <w:rPr>
          <w:rFonts w:ascii="Arial Black"/>
          <w:color w:val="414141"/>
          <w:spacing w:val="7"/>
        </w:rPr>
        <w:t xml:space="preserve"> </w:t>
      </w:r>
      <w:r>
        <w:rPr>
          <w:rFonts w:ascii="Arial Black"/>
          <w:color w:val="414141"/>
          <w:w w:val="90"/>
        </w:rPr>
        <w:t>2021</w:t>
      </w:r>
      <w:r>
        <w:rPr>
          <w:rFonts w:ascii="Arial Black"/>
          <w:color w:val="414141"/>
          <w:spacing w:val="8"/>
        </w:rPr>
        <w:t xml:space="preserve"> </w:t>
      </w:r>
      <w:r>
        <w:rPr>
          <w:rFonts w:ascii="Arial Black"/>
          <w:color w:val="414141"/>
          <w:w w:val="90"/>
        </w:rPr>
        <w:t>(p.4,</w:t>
      </w:r>
      <w:r>
        <w:rPr>
          <w:rFonts w:ascii="Arial Black"/>
          <w:color w:val="414141"/>
          <w:spacing w:val="16"/>
        </w:rPr>
        <w:t xml:space="preserve"> </w:t>
      </w:r>
      <w:r>
        <w:rPr>
          <w:rFonts w:ascii="Arial Black"/>
          <w:color w:val="414141"/>
          <w:spacing w:val="-2"/>
          <w:w w:val="90"/>
        </w:rPr>
        <w:t>(16))</w:t>
      </w:r>
    </w:p>
    <w:p w14:paraId="2454DE78" w14:textId="77777777" w:rsidR="005B2B5E" w:rsidRDefault="005B2B5E">
      <w:pPr>
        <w:pStyle w:val="BodyText"/>
        <w:spacing w:before="5"/>
        <w:ind w:left="0"/>
        <w:rPr>
          <w:rFonts w:ascii="Arial Black"/>
          <w:sz w:val="32"/>
        </w:rPr>
      </w:pPr>
    </w:p>
    <w:p w14:paraId="2454DE79" w14:textId="77777777" w:rsidR="005B2B5E" w:rsidRDefault="00E346D7">
      <w:pPr>
        <w:ind w:left="1364" w:right="1310"/>
        <w:jc w:val="center"/>
        <w:rPr>
          <w:rFonts w:ascii="Century Gothic" w:hAnsi="Century Gothic"/>
          <w:i/>
          <w:sz w:val="24"/>
        </w:rPr>
      </w:pPr>
      <w:r>
        <w:rPr>
          <w:rFonts w:ascii="Verdana" w:hAnsi="Verdana"/>
          <w:i/>
          <w:color w:val="414141"/>
          <w:w w:val="105"/>
          <w:sz w:val="24"/>
        </w:rPr>
        <w:t>“The</w:t>
      </w:r>
      <w:r>
        <w:rPr>
          <w:rFonts w:ascii="Verdana" w:hAnsi="Verdana"/>
          <w:i/>
          <w:color w:val="414141"/>
          <w:spacing w:val="-23"/>
          <w:w w:val="105"/>
          <w:sz w:val="24"/>
        </w:rPr>
        <w:t xml:space="preserve"> </w:t>
      </w:r>
      <w:r>
        <w:rPr>
          <w:rFonts w:ascii="Verdana" w:hAnsi="Verdana"/>
          <w:i/>
          <w:color w:val="414141"/>
          <w:w w:val="105"/>
          <w:sz w:val="24"/>
        </w:rPr>
        <w:t>aged</w:t>
      </w:r>
      <w:r>
        <w:rPr>
          <w:rFonts w:ascii="Verdana" w:hAnsi="Verdana"/>
          <w:i/>
          <w:color w:val="414141"/>
          <w:spacing w:val="-22"/>
          <w:w w:val="105"/>
          <w:sz w:val="24"/>
        </w:rPr>
        <w:t xml:space="preserve"> </w:t>
      </w:r>
      <w:r>
        <w:rPr>
          <w:rFonts w:ascii="Verdana" w:hAnsi="Verdana"/>
          <w:i/>
          <w:color w:val="414141"/>
          <w:w w:val="105"/>
          <w:sz w:val="24"/>
        </w:rPr>
        <w:t>care</w:t>
      </w:r>
      <w:r>
        <w:rPr>
          <w:rFonts w:ascii="Verdana" w:hAnsi="Verdana"/>
          <w:i/>
          <w:color w:val="414141"/>
          <w:spacing w:val="-22"/>
          <w:w w:val="105"/>
          <w:sz w:val="24"/>
        </w:rPr>
        <w:t xml:space="preserve"> </w:t>
      </w:r>
      <w:r>
        <w:rPr>
          <w:rFonts w:ascii="Verdana" w:hAnsi="Verdana"/>
          <w:i/>
          <w:color w:val="414141"/>
          <w:w w:val="105"/>
          <w:sz w:val="24"/>
        </w:rPr>
        <w:t>syste</w:t>
      </w:r>
      <w:r>
        <w:rPr>
          <w:rFonts w:ascii="Century Gothic" w:hAnsi="Century Gothic"/>
          <w:i/>
          <w:color w:val="414141"/>
          <w:w w:val="105"/>
          <w:sz w:val="24"/>
        </w:rPr>
        <w:t>m</w:t>
      </w:r>
      <w:r>
        <w:rPr>
          <w:rFonts w:ascii="Century Gothic" w:hAnsi="Century Gothic"/>
          <w:i/>
          <w:color w:val="414141"/>
          <w:spacing w:val="-17"/>
          <w:w w:val="105"/>
          <w:sz w:val="24"/>
        </w:rPr>
        <w:t xml:space="preserve"> </w:t>
      </w:r>
      <w:r>
        <w:rPr>
          <w:rFonts w:ascii="Century Gothic" w:hAnsi="Century Gothic"/>
          <w:i/>
          <w:color w:val="414141"/>
          <w:w w:val="105"/>
          <w:sz w:val="24"/>
        </w:rPr>
        <w:t>is</w:t>
      </w:r>
      <w:r>
        <w:rPr>
          <w:rFonts w:ascii="Century Gothic" w:hAnsi="Century Gothic"/>
          <w:i/>
          <w:color w:val="414141"/>
          <w:spacing w:val="-13"/>
          <w:w w:val="105"/>
          <w:sz w:val="24"/>
        </w:rPr>
        <w:t xml:space="preserve"> </w:t>
      </w:r>
      <w:r>
        <w:rPr>
          <w:rFonts w:ascii="Century Gothic" w:hAnsi="Century Gothic"/>
          <w:i/>
          <w:color w:val="414141"/>
          <w:w w:val="105"/>
          <w:sz w:val="24"/>
        </w:rPr>
        <w:t>not</w:t>
      </w:r>
      <w:r>
        <w:rPr>
          <w:rFonts w:ascii="Century Gothic" w:hAnsi="Century Gothic"/>
          <w:i/>
          <w:color w:val="414141"/>
          <w:spacing w:val="-6"/>
          <w:w w:val="105"/>
          <w:sz w:val="24"/>
        </w:rPr>
        <w:t xml:space="preserve"> </w:t>
      </w:r>
      <w:r>
        <w:rPr>
          <w:rFonts w:ascii="Century Gothic" w:hAnsi="Century Gothic"/>
          <w:i/>
          <w:color w:val="414141"/>
          <w:w w:val="105"/>
          <w:sz w:val="24"/>
        </w:rPr>
        <w:t>set</w:t>
      </w:r>
      <w:r>
        <w:rPr>
          <w:rFonts w:ascii="Century Gothic" w:hAnsi="Century Gothic"/>
          <w:i/>
          <w:color w:val="414141"/>
          <w:spacing w:val="-6"/>
          <w:w w:val="105"/>
          <w:sz w:val="24"/>
        </w:rPr>
        <w:t xml:space="preserve"> </w:t>
      </w:r>
      <w:r>
        <w:rPr>
          <w:rFonts w:ascii="Century Gothic" w:hAnsi="Century Gothic"/>
          <w:i/>
          <w:color w:val="414141"/>
          <w:w w:val="105"/>
          <w:sz w:val="24"/>
        </w:rPr>
        <w:t>up</w:t>
      </w:r>
      <w:r>
        <w:rPr>
          <w:rFonts w:ascii="Century Gothic" w:hAnsi="Century Gothic"/>
          <w:i/>
          <w:color w:val="414141"/>
          <w:spacing w:val="-10"/>
          <w:w w:val="105"/>
          <w:sz w:val="24"/>
        </w:rPr>
        <w:t xml:space="preserve"> </w:t>
      </w:r>
      <w:r>
        <w:rPr>
          <w:rFonts w:ascii="Century Gothic" w:hAnsi="Century Gothic"/>
          <w:i/>
          <w:color w:val="414141"/>
          <w:w w:val="105"/>
          <w:sz w:val="24"/>
        </w:rPr>
        <w:t>or</w:t>
      </w:r>
      <w:r>
        <w:rPr>
          <w:rFonts w:ascii="Century Gothic" w:hAnsi="Century Gothic"/>
          <w:i/>
          <w:color w:val="414141"/>
          <w:spacing w:val="-8"/>
          <w:w w:val="105"/>
          <w:sz w:val="24"/>
        </w:rPr>
        <w:t xml:space="preserve"> </w:t>
      </w:r>
      <w:r>
        <w:rPr>
          <w:rFonts w:ascii="Century Gothic" w:hAnsi="Century Gothic"/>
          <w:i/>
          <w:color w:val="414141"/>
          <w:w w:val="105"/>
          <w:sz w:val="24"/>
        </w:rPr>
        <w:t>funded</w:t>
      </w:r>
      <w:r>
        <w:rPr>
          <w:rFonts w:ascii="Century Gothic" w:hAnsi="Century Gothic"/>
          <w:i/>
          <w:color w:val="414141"/>
          <w:spacing w:val="-10"/>
          <w:w w:val="105"/>
          <w:sz w:val="24"/>
        </w:rPr>
        <w:t xml:space="preserve"> </w:t>
      </w:r>
      <w:r>
        <w:rPr>
          <w:rFonts w:ascii="Century Gothic" w:hAnsi="Century Gothic"/>
          <w:i/>
          <w:color w:val="414141"/>
          <w:w w:val="105"/>
          <w:sz w:val="24"/>
        </w:rPr>
        <w:t>to</w:t>
      </w:r>
      <w:r>
        <w:rPr>
          <w:rFonts w:ascii="Century Gothic" w:hAnsi="Century Gothic"/>
          <w:i/>
          <w:color w:val="414141"/>
          <w:spacing w:val="-8"/>
          <w:w w:val="105"/>
          <w:sz w:val="24"/>
        </w:rPr>
        <w:t xml:space="preserve"> </w:t>
      </w:r>
      <w:r>
        <w:rPr>
          <w:rFonts w:ascii="Century Gothic" w:hAnsi="Century Gothic"/>
          <w:i/>
          <w:color w:val="414141"/>
          <w:spacing w:val="-2"/>
          <w:w w:val="105"/>
          <w:sz w:val="24"/>
        </w:rPr>
        <w:t>provide</w:t>
      </w:r>
    </w:p>
    <w:p w14:paraId="2454DE7A" w14:textId="77777777" w:rsidR="005B2B5E" w:rsidRDefault="00E346D7">
      <w:pPr>
        <w:spacing w:before="96"/>
        <w:ind w:left="1371" w:right="1310"/>
        <w:jc w:val="center"/>
        <w:rPr>
          <w:rFonts w:ascii="Verdana" w:hAnsi="Verdana"/>
          <w:i/>
          <w:sz w:val="24"/>
        </w:rPr>
      </w:pPr>
      <w:r>
        <w:rPr>
          <w:rFonts w:ascii="Verdana" w:hAnsi="Verdana"/>
          <w:i/>
          <w:color w:val="414141"/>
          <w:sz w:val="24"/>
        </w:rPr>
        <w:t>disability</w:t>
      </w:r>
      <w:r>
        <w:rPr>
          <w:rFonts w:ascii="Verdana" w:hAnsi="Verdana"/>
          <w:i/>
          <w:color w:val="414141"/>
          <w:spacing w:val="-13"/>
          <w:sz w:val="24"/>
        </w:rPr>
        <w:t xml:space="preserve"> </w:t>
      </w:r>
      <w:r>
        <w:rPr>
          <w:rFonts w:ascii="Verdana" w:hAnsi="Verdana"/>
          <w:i/>
          <w:color w:val="414141"/>
          <w:sz w:val="24"/>
        </w:rPr>
        <w:t>care,</w:t>
      </w:r>
      <w:r>
        <w:rPr>
          <w:rFonts w:ascii="Verdana" w:hAnsi="Verdana"/>
          <w:i/>
          <w:color w:val="414141"/>
          <w:spacing w:val="-10"/>
          <w:sz w:val="24"/>
        </w:rPr>
        <w:t xml:space="preserve"> </w:t>
      </w:r>
      <w:r>
        <w:rPr>
          <w:rFonts w:ascii="Verdana" w:hAnsi="Verdana"/>
          <w:i/>
          <w:color w:val="414141"/>
          <w:sz w:val="24"/>
        </w:rPr>
        <w:t>support</w:t>
      </w:r>
      <w:r>
        <w:rPr>
          <w:rFonts w:ascii="Verdana" w:hAnsi="Verdana"/>
          <w:i/>
          <w:color w:val="414141"/>
          <w:spacing w:val="-9"/>
          <w:sz w:val="24"/>
        </w:rPr>
        <w:t xml:space="preserve"> </w:t>
      </w:r>
      <w:r>
        <w:rPr>
          <w:rFonts w:ascii="Verdana" w:hAnsi="Verdana"/>
          <w:i/>
          <w:color w:val="414141"/>
          <w:sz w:val="24"/>
        </w:rPr>
        <w:t>and</w:t>
      </w:r>
      <w:r>
        <w:rPr>
          <w:rFonts w:ascii="Verdana" w:hAnsi="Verdana"/>
          <w:i/>
          <w:color w:val="414141"/>
          <w:spacing w:val="-15"/>
          <w:sz w:val="24"/>
        </w:rPr>
        <w:t xml:space="preserve"> </w:t>
      </w:r>
      <w:r>
        <w:rPr>
          <w:rFonts w:ascii="Verdana" w:hAnsi="Verdana"/>
          <w:i/>
          <w:color w:val="414141"/>
          <w:spacing w:val="-2"/>
          <w:sz w:val="24"/>
        </w:rPr>
        <w:t>rehabilitation.”</w:t>
      </w:r>
    </w:p>
    <w:p w14:paraId="2454DE7B" w14:textId="77777777" w:rsidR="005B2B5E" w:rsidRDefault="00E346D7">
      <w:pPr>
        <w:spacing w:before="72" w:line="278" w:lineRule="auto"/>
        <w:ind w:left="1952" w:right="1899"/>
        <w:jc w:val="center"/>
        <w:rPr>
          <w:rFonts w:ascii="Arial Black"/>
        </w:rPr>
      </w:pPr>
      <w:r>
        <w:rPr>
          <w:rFonts w:ascii="Arial Black"/>
          <w:color w:val="414141"/>
          <w:spacing w:val="-8"/>
        </w:rPr>
        <w:t>Royal</w:t>
      </w:r>
      <w:r>
        <w:rPr>
          <w:rFonts w:ascii="Arial Black"/>
          <w:color w:val="414141"/>
          <w:spacing w:val="-21"/>
        </w:rPr>
        <w:t xml:space="preserve"> </w:t>
      </w:r>
      <w:r>
        <w:rPr>
          <w:rFonts w:ascii="Arial Black"/>
          <w:color w:val="414141"/>
          <w:spacing w:val="-8"/>
        </w:rPr>
        <w:t>Commission</w:t>
      </w:r>
      <w:r>
        <w:rPr>
          <w:rFonts w:ascii="Arial Black"/>
          <w:color w:val="414141"/>
          <w:spacing w:val="-20"/>
        </w:rPr>
        <w:t xml:space="preserve"> </w:t>
      </w:r>
      <w:r>
        <w:rPr>
          <w:rFonts w:ascii="Arial Black"/>
          <w:color w:val="414141"/>
          <w:spacing w:val="-8"/>
        </w:rPr>
        <w:t>into</w:t>
      </w:r>
      <w:r>
        <w:rPr>
          <w:rFonts w:ascii="Arial Black"/>
          <w:color w:val="414141"/>
          <w:spacing w:val="-22"/>
        </w:rPr>
        <w:t xml:space="preserve"> </w:t>
      </w:r>
      <w:r>
        <w:rPr>
          <w:rFonts w:ascii="Arial Black"/>
          <w:color w:val="414141"/>
          <w:spacing w:val="-8"/>
        </w:rPr>
        <w:t>Aged</w:t>
      </w:r>
      <w:r>
        <w:rPr>
          <w:rFonts w:ascii="Arial Black"/>
          <w:color w:val="414141"/>
          <w:spacing w:val="-21"/>
        </w:rPr>
        <w:t xml:space="preserve"> </w:t>
      </w:r>
      <w:r>
        <w:rPr>
          <w:rFonts w:ascii="Arial Black"/>
          <w:color w:val="414141"/>
          <w:spacing w:val="-8"/>
        </w:rPr>
        <w:t>Care</w:t>
      </w:r>
      <w:r>
        <w:rPr>
          <w:rFonts w:ascii="Arial Black"/>
          <w:color w:val="414141"/>
          <w:spacing w:val="-22"/>
        </w:rPr>
        <w:t xml:space="preserve"> </w:t>
      </w:r>
      <w:r>
        <w:rPr>
          <w:rFonts w:ascii="Arial Black"/>
          <w:color w:val="414141"/>
          <w:spacing w:val="-8"/>
        </w:rPr>
        <w:t>Quality</w:t>
      </w:r>
      <w:r>
        <w:rPr>
          <w:rFonts w:ascii="Arial Black"/>
          <w:color w:val="414141"/>
          <w:spacing w:val="-21"/>
        </w:rPr>
        <w:t xml:space="preserve"> </w:t>
      </w:r>
      <w:r>
        <w:rPr>
          <w:rFonts w:ascii="Arial Black"/>
          <w:color w:val="414141"/>
          <w:spacing w:val="-8"/>
        </w:rPr>
        <w:t>and</w:t>
      </w:r>
      <w:r>
        <w:rPr>
          <w:rFonts w:ascii="Arial Black"/>
          <w:color w:val="414141"/>
          <w:spacing w:val="-21"/>
        </w:rPr>
        <w:t xml:space="preserve"> </w:t>
      </w:r>
      <w:r>
        <w:rPr>
          <w:rFonts w:ascii="Arial Black"/>
          <w:color w:val="414141"/>
          <w:spacing w:val="-8"/>
        </w:rPr>
        <w:t>Safety,</w:t>
      </w:r>
      <w:r>
        <w:rPr>
          <w:rFonts w:ascii="Arial Black"/>
          <w:color w:val="414141"/>
          <w:spacing w:val="-20"/>
        </w:rPr>
        <w:t xml:space="preserve"> </w:t>
      </w:r>
      <w:r>
        <w:rPr>
          <w:rFonts w:ascii="Arial Black"/>
          <w:color w:val="414141"/>
          <w:spacing w:val="-8"/>
        </w:rPr>
        <w:t xml:space="preserve">2021 </w:t>
      </w:r>
      <w:r>
        <w:rPr>
          <w:rFonts w:ascii="Arial Black"/>
          <w:color w:val="414141"/>
        </w:rPr>
        <w:t>(p.346,</w:t>
      </w:r>
      <w:r>
        <w:rPr>
          <w:rFonts w:ascii="Arial Black"/>
          <w:color w:val="414141"/>
          <w:spacing w:val="-21"/>
        </w:rPr>
        <w:t xml:space="preserve"> </w:t>
      </w:r>
      <w:r>
        <w:rPr>
          <w:rFonts w:ascii="Arial Black"/>
          <w:color w:val="414141"/>
        </w:rPr>
        <w:t>(17))</w:t>
      </w:r>
    </w:p>
    <w:p w14:paraId="2454DE7C" w14:textId="77777777" w:rsidR="005B2B5E" w:rsidRDefault="00E346D7">
      <w:pPr>
        <w:pStyle w:val="BodyText"/>
        <w:spacing w:before="195" w:line="252" w:lineRule="auto"/>
        <w:ind w:right="295"/>
      </w:pPr>
      <w:r>
        <w:t>The 2021 Final Report of the Royal Commission into Aged Care Quality and Safety also identified the inequities in philosophy and available supports for people with</w:t>
      </w:r>
      <w:r>
        <w:rPr>
          <w:spacing w:val="40"/>
          <w:w w:val="105"/>
        </w:rPr>
        <w:t xml:space="preserve"> </w:t>
      </w:r>
      <w:r>
        <w:rPr>
          <w:w w:val="105"/>
        </w:rPr>
        <w:t>a</w:t>
      </w:r>
      <w:r>
        <w:rPr>
          <w:spacing w:val="-11"/>
          <w:w w:val="105"/>
        </w:rPr>
        <w:t xml:space="preserve"> </w:t>
      </w:r>
      <w:r>
        <w:rPr>
          <w:w w:val="105"/>
        </w:rPr>
        <w:t>disability</w:t>
      </w:r>
      <w:r>
        <w:rPr>
          <w:spacing w:val="-9"/>
          <w:w w:val="105"/>
        </w:rPr>
        <w:t xml:space="preserve"> </w:t>
      </w:r>
      <w:r>
        <w:rPr>
          <w:w w:val="105"/>
        </w:rPr>
        <w:t>under</w:t>
      </w:r>
      <w:r>
        <w:rPr>
          <w:spacing w:val="-8"/>
          <w:w w:val="105"/>
        </w:rPr>
        <w:t xml:space="preserve"> </w:t>
      </w:r>
      <w:r>
        <w:rPr>
          <w:w w:val="105"/>
        </w:rPr>
        <w:t>the</w:t>
      </w:r>
      <w:r>
        <w:rPr>
          <w:spacing w:val="-12"/>
          <w:w w:val="105"/>
        </w:rPr>
        <w:t xml:space="preserve"> </w:t>
      </w:r>
      <w:r>
        <w:rPr>
          <w:w w:val="105"/>
        </w:rPr>
        <w:t>aged</w:t>
      </w:r>
      <w:r>
        <w:rPr>
          <w:spacing w:val="-11"/>
          <w:w w:val="105"/>
        </w:rPr>
        <w:t xml:space="preserve"> </w:t>
      </w:r>
      <w:r>
        <w:rPr>
          <w:w w:val="105"/>
        </w:rPr>
        <w:t>care</w:t>
      </w:r>
      <w:r>
        <w:rPr>
          <w:spacing w:val="-7"/>
          <w:w w:val="105"/>
        </w:rPr>
        <w:t xml:space="preserve"> </w:t>
      </w:r>
      <w:r>
        <w:rPr>
          <w:w w:val="105"/>
        </w:rPr>
        <w:t>system</w:t>
      </w:r>
      <w:r>
        <w:rPr>
          <w:spacing w:val="-11"/>
          <w:w w:val="105"/>
        </w:rPr>
        <w:t xml:space="preserve"> </w:t>
      </w:r>
      <w:r>
        <w:rPr>
          <w:w w:val="105"/>
        </w:rPr>
        <w:t>when</w:t>
      </w:r>
      <w:r>
        <w:rPr>
          <w:spacing w:val="-7"/>
          <w:w w:val="105"/>
        </w:rPr>
        <w:t xml:space="preserve"> </w:t>
      </w:r>
      <w:r>
        <w:rPr>
          <w:w w:val="105"/>
        </w:rPr>
        <w:t>compared</w:t>
      </w:r>
      <w:r>
        <w:rPr>
          <w:spacing w:val="-11"/>
          <w:w w:val="105"/>
        </w:rPr>
        <w:t xml:space="preserve"> </w:t>
      </w:r>
      <w:r>
        <w:rPr>
          <w:w w:val="105"/>
        </w:rPr>
        <w:t>to</w:t>
      </w:r>
      <w:r>
        <w:rPr>
          <w:spacing w:val="-7"/>
          <w:w w:val="105"/>
        </w:rPr>
        <w:t xml:space="preserve"> </w:t>
      </w:r>
      <w:r>
        <w:rPr>
          <w:w w:val="105"/>
        </w:rPr>
        <w:t>the</w:t>
      </w:r>
      <w:r>
        <w:rPr>
          <w:spacing w:val="-8"/>
          <w:w w:val="105"/>
        </w:rPr>
        <w:t xml:space="preserve"> </w:t>
      </w:r>
      <w:r>
        <w:rPr>
          <w:w w:val="105"/>
        </w:rPr>
        <w:t>NDIS (17–19) (Appendix</w:t>
      </w:r>
      <w:r>
        <w:rPr>
          <w:spacing w:val="-11"/>
          <w:w w:val="105"/>
        </w:rPr>
        <w:t xml:space="preserve"> </w:t>
      </w:r>
      <w:r>
        <w:rPr>
          <w:w w:val="105"/>
        </w:rPr>
        <w:t>2</w:t>
      </w:r>
      <w:r>
        <w:rPr>
          <w:spacing w:val="-8"/>
          <w:w w:val="105"/>
        </w:rPr>
        <w:t xml:space="preserve"> </w:t>
      </w:r>
      <w:r>
        <w:rPr>
          <w:w w:val="105"/>
        </w:rPr>
        <w:t>provides</w:t>
      </w:r>
      <w:r>
        <w:rPr>
          <w:spacing w:val="-11"/>
          <w:w w:val="105"/>
        </w:rPr>
        <w:t xml:space="preserve"> </w:t>
      </w:r>
      <w:r>
        <w:rPr>
          <w:w w:val="105"/>
        </w:rPr>
        <w:t>more</w:t>
      </w:r>
      <w:r>
        <w:rPr>
          <w:spacing w:val="-8"/>
          <w:w w:val="105"/>
        </w:rPr>
        <w:t xml:space="preserve"> </w:t>
      </w:r>
      <w:r>
        <w:rPr>
          <w:w w:val="105"/>
        </w:rPr>
        <w:t>detail</w:t>
      </w:r>
      <w:r>
        <w:rPr>
          <w:spacing w:val="-9"/>
          <w:w w:val="105"/>
        </w:rPr>
        <w:t xml:space="preserve"> </w:t>
      </w:r>
      <w:r>
        <w:rPr>
          <w:w w:val="105"/>
        </w:rPr>
        <w:t>on</w:t>
      </w:r>
      <w:r>
        <w:rPr>
          <w:spacing w:val="-14"/>
          <w:w w:val="105"/>
        </w:rPr>
        <w:t xml:space="preserve"> </w:t>
      </w:r>
      <w:r>
        <w:rPr>
          <w:w w:val="105"/>
        </w:rPr>
        <w:t>key</w:t>
      </w:r>
      <w:r>
        <w:rPr>
          <w:spacing w:val="-16"/>
          <w:w w:val="105"/>
        </w:rPr>
        <w:t xml:space="preserve"> </w:t>
      </w:r>
      <w:r>
        <w:rPr>
          <w:w w:val="105"/>
        </w:rPr>
        <w:t>findings</w:t>
      </w:r>
      <w:r>
        <w:rPr>
          <w:spacing w:val="-11"/>
          <w:w w:val="105"/>
        </w:rPr>
        <w:t xml:space="preserve"> </w:t>
      </w:r>
      <w:r>
        <w:rPr>
          <w:w w:val="105"/>
        </w:rPr>
        <w:t>and</w:t>
      </w:r>
      <w:r>
        <w:rPr>
          <w:spacing w:val="-13"/>
          <w:w w:val="105"/>
        </w:rPr>
        <w:t xml:space="preserve"> </w:t>
      </w:r>
      <w:r>
        <w:rPr>
          <w:w w:val="105"/>
        </w:rPr>
        <w:t>the</w:t>
      </w:r>
      <w:r>
        <w:rPr>
          <w:spacing w:val="-9"/>
          <w:w w:val="105"/>
        </w:rPr>
        <w:t xml:space="preserve"> </w:t>
      </w:r>
      <w:r>
        <w:rPr>
          <w:w w:val="105"/>
        </w:rPr>
        <w:t>related recommendations).</w:t>
      </w:r>
      <w:r>
        <w:rPr>
          <w:spacing w:val="40"/>
          <w:w w:val="105"/>
        </w:rPr>
        <w:t xml:space="preserve"> </w:t>
      </w:r>
      <w:r>
        <w:rPr>
          <w:w w:val="105"/>
        </w:rPr>
        <w:t>The Royal Commission received</w:t>
      </w:r>
      <w:r>
        <w:rPr>
          <w:spacing w:val="-1"/>
          <w:w w:val="105"/>
        </w:rPr>
        <w:t xml:space="preserve"> </w:t>
      </w:r>
      <w:r>
        <w:rPr>
          <w:w w:val="105"/>
        </w:rPr>
        <w:t>many submissions from disability</w:t>
      </w:r>
      <w:r>
        <w:rPr>
          <w:spacing w:val="-14"/>
          <w:w w:val="105"/>
        </w:rPr>
        <w:t xml:space="preserve"> </w:t>
      </w:r>
      <w:r>
        <w:rPr>
          <w:w w:val="105"/>
        </w:rPr>
        <w:t>and</w:t>
      </w:r>
      <w:r>
        <w:rPr>
          <w:spacing w:val="-16"/>
          <w:w w:val="105"/>
        </w:rPr>
        <w:t xml:space="preserve"> </w:t>
      </w:r>
      <w:r>
        <w:rPr>
          <w:w w:val="105"/>
        </w:rPr>
        <w:t>ageing</w:t>
      </w:r>
      <w:r>
        <w:rPr>
          <w:spacing w:val="-16"/>
          <w:w w:val="105"/>
        </w:rPr>
        <w:t xml:space="preserve"> </w:t>
      </w:r>
      <w:r>
        <w:rPr>
          <w:w w:val="105"/>
        </w:rPr>
        <w:t>peaks</w:t>
      </w:r>
      <w:r>
        <w:rPr>
          <w:spacing w:val="-9"/>
          <w:w w:val="105"/>
        </w:rPr>
        <w:t xml:space="preserve"> </w:t>
      </w:r>
      <w:r>
        <w:rPr>
          <w:w w:val="105"/>
        </w:rPr>
        <w:t>and</w:t>
      </w:r>
      <w:r>
        <w:rPr>
          <w:spacing w:val="-16"/>
          <w:w w:val="105"/>
        </w:rPr>
        <w:t xml:space="preserve"> </w:t>
      </w:r>
      <w:r>
        <w:rPr>
          <w:w w:val="105"/>
        </w:rPr>
        <w:t>individuals</w:t>
      </w:r>
      <w:r>
        <w:rPr>
          <w:spacing w:val="-14"/>
          <w:w w:val="105"/>
        </w:rPr>
        <w:t xml:space="preserve"> </w:t>
      </w:r>
      <w:r>
        <w:rPr>
          <w:w w:val="105"/>
        </w:rPr>
        <w:t>highlighting</w:t>
      </w:r>
      <w:r>
        <w:rPr>
          <w:spacing w:val="-16"/>
          <w:w w:val="105"/>
        </w:rPr>
        <w:t xml:space="preserve"> </w:t>
      </w:r>
      <w:r>
        <w:rPr>
          <w:w w:val="105"/>
        </w:rPr>
        <w:t>the</w:t>
      </w:r>
      <w:r>
        <w:rPr>
          <w:spacing w:val="-17"/>
          <w:w w:val="105"/>
        </w:rPr>
        <w:t xml:space="preserve"> </w:t>
      </w:r>
      <w:r>
        <w:rPr>
          <w:w w:val="105"/>
        </w:rPr>
        <w:t>funding</w:t>
      </w:r>
      <w:r>
        <w:rPr>
          <w:spacing w:val="-16"/>
          <w:w w:val="105"/>
        </w:rPr>
        <w:t xml:space="preserve"> </w:t>
      </w:r>
      <w:r>
        <w:rPr>
          <w:w w:val="105"/>
        </w:rPr>
        <w:t>inequities across all aged care service</w:t>
      </w:r>
      <w:r>
        <w:rPr>
          <w:w w:val="105"/>
        </w:rPr>
        <w:t>s, including the Commonwealth Home Support Program, Home Care Packages and residential aged care, when compared to the supports</w:t>
      </w:r>
      <w:r>
        <w:rPr>
          <w:spacing w:val="-6"/>
          <w:w w:val="105"/>
        </w:rPr>
        <w:t xml:space="preserve"> </w:t>
      </w:r>
      <w:r>
        <w:rPr>
          <w:w w:val="105"/>
        </w:rPr>
        <w:t>available under the NDIS.</w:t>
      </w:r>
    </w:p>
    <w:p w14:paraId="2454DE7D" w14:textId="77777777" w:rsidR="005B2B5E" w:rsidRDefault="00E346D7">
      <w:pPr>
        <w:pStyle w:val="BodyText"/>
        <w:spacing w:before="171" w:line="252" w:lineRule="auto"/>
        <w:ind w:right="295"/>
      </w:pPr>
      <w:r>
        <w:rPr>
          <w:w w:val="105"/>
        </w:rPr>
        <w:t>The</w:t>
      </w:r>
      <w:r>
        <w:rPr>
          <w:spacing w:val="-20"/>
          <w:w w:val="105"/>
        </w:rPr>
        <w:t xml:space="preserve"> </w:t>
      </w:r>
      <w:r>
        <w:rPr>
          <w:w w:val="105"/>
        </w:rPr>
        <w:t>cessation</w:t>
      </w:r>
      <w:r>
        <w:rPr>
          <w:spacing w:val="-20"/>
          <w:w w:val="105"/>
        </w:rPr>
        <w:t xml:space="preserve"> </w:t>
      </w:r>
      <w:r>
        <w:rPr>
          <w:w w:val="105"/>
        </w:rPr>
        <w:t>of</w:t>
      </w:r>
      <w:r>
        <w:rPr>
          <w:spacing w:val="-20"/>
          <w:w w:val="105"/>
        </w:rPr>
        <w:t xml:space="preserve"> </w:t>
      </w:r>
      <w:r>
        <w:rPr>
          <w:w w:val="105"/>
        </w:rPr>
        <w:t>many</w:t>
      </w:r>
      <w:r>
        <w:rPr>
          <w:spacing w:val="-20"/>
          <w:w w:val="105"/>
        </w:rPr>
        <w:t xml:space="preserve"> </w:t>
      </w:r>
      <w:r>
        <w:rPr>
          <w:w w:val="105"/>
        </w:rPr>
        <w:t>disability</w:t>
      </w:r>
      <w:r>
        <w:rPr>
          <w:spacing w:val="-20"/>
          <w:w w:val="105"/>
        </w:rPr>
        <w:t xml:space="preserve"> </w:t>
      </w:r>
      <w:r>
        <w:rPr>
          <w:w w:val="105"/>
        </w:rPr>
        <w:t>services,</w:t>
      </w:r>
      <w:r>
        <w:rPr>
          <w:spacing w:val="-20"/>
          <w:w w:val="105"/>
        </w:rPr>
        <w:t xml:space="preserve"> </w:t>
      </w:r>
      <w:r>
        <w:rPr>
          <w:w w:val="105"/>
        </w:rPr>
        <w:t>including</w:t>
      </w:r>
      <w:r>
        <w:rPr>
          <w:spacing w:val="-20"/>
          <w:w w:val="105"/>
        </w:rPr>
        <w:t xml:space="preserve"> </w:t>
      </w:r>
      <w:r>
        <w:rPr>
          <w:w w:val="105"/>
        </w:rPr>
        <w:t>NDIS</w:t>
      </w:r>
      <w:r>
        <w:rPr>
          <w:spacing w:val="-20"/>
          <w:w w:val="105"/>
        </w:rPr>
        <w:t xml:space="preserve"> </w:t>
      </w:r>
      <w:r>
        <w:rPr>
          <w:w w:val="105"/>
        </w:rPr>
        <w:t>services,</w:t>
      </w:r>
      <w:r>
        <w:rPr>
          <w:spacing w:val="-20"/>
          <w:w w:val="105"/>
        </w:rPr>
        <w:t xml:space="preserve"> </w:t>
      </w:r>
      <w:r>
        <w:rPr>
          <w:w w:val="105"/>
        </w:rPr>
        <w:t>for</w:t>
      </w:r>
      <w:r>
        <w:rPr>
          <w:spacing w:val="-20"/>
          <w:w w:val="105"/>
        </w:rPr>
        <w:t xml:space="preserve"> </w:t>
      </w:r>
      <w:r>
        <w:rPr>
          <w:w w:val="105"/>
        </w:rPr>
        <w:t>older people</w:t>
      </w:r>
      <w:r>
        <w:rPr>
          <w:spacing w:val="-5"/>
          <w:w w:val="105"/>
        </w:rPr>
        <w:t xml:space="preserve"> </w:t>
      </w:r>
      <w:r>
        <w:rPr>
          <w:w w:val="105"/>
        </w:rPr>
        <w:t>with</w:t>
      </w:r>
      <w:r>
        <w:rPr>
          <w:spacing w:val="-4"/>
          <w:w w:val="105"/>
        </w:rPr>
        <w:t xml:space="preserve"> </w:t>
      </w:r>
      <w:r>
        <w:rPr>
          <w:w w:val="105"/>
        </w:rPr>
        <w:t>a</w:t>
      </w:r>
      <w:r>
        <w:rPr>
          <w:spacing w:val="-5"/>
          <w:w w:val="105"/>
        </w:rPr>
        <w:t xml:space="preserve"> </w:t>
      </w:r>
      <w:r>
        <w:rPr>
          <w:w w:val="105"/>
        </w:rPr>
        <w:t>disability</w:t>
      </w:r>
      <w:r>
        <w:rPr>
          <w:spacing w:val="-6"/>
          <w:w w:val="105"/>
        </w:rPr>
        <w:t xml:space="preserve"> </w:t>
      </w:r>
      <w:r>
        <w:rPr>
          <w:w w:val="105"/>
        </w:rPr>
        <w:t>upon</w:t>
      </w:r>
      <w:r>
        <w:rPr>
          <w:spacing w:val="-7"/>
          <w:w w:val="105"/>
        </w:rPr>
        <w:t xml:space="preserve"> </w:t>
      </w:r>
      <w:r>
        <w:rPr>
          <w:w w:val="105"/>
        </w:rPr>
        <w:t>their</w:t>
      </w:r>
      <w:r>
        <w:rPr>
          <w:spacing w:val="-4"/>
          <w:w w:val="105"/>
        </w:rPr>
        <w:t xml:space="preserve"> </w:t>
      </w:r>
      <w:r>
        <w:rPr>
          <w:w w:val="105"/>
        </w:rPr>
        <w:t>entry</w:t>
      </w:r>
      <w:r>
        <w:rPr>
          <w:spacing w:val="-5"/>
          <w:w w:val="105"/>
        </w:rPr>
        <w:t xml:space="preserve"> </w:t>
      </w:r>
      <w:r>
        <w:rPr>
          <w:w w:val="105"/>
        </w:rPr>
        <w:t>into</w:t>
      </w:r>
      <w:r>
        <w:rPr>
          <w:spacing w:val="-4"/>
          <w:w w:val="105"/>
        </w:rPr>
        <w:t xml:space="preserve"> </w:t>
      </w:r>
      <w:r>
        <w:rPr>
          <w:w w:val="105"/>
        </w:rPr>
        <w:t>the</w:t>
      </w:r>
      <w:r>
        <w:rPr>
          <w:spacing w:val="-5"/>
          <w:w w:val="105"/>
        </w:rPr>
        <w:t xml:space="preserve"> </w:t>
      </w:r>
      <w:r>
        <w:rPr>
          <w:w w:val="105"/>
        </w:rPr>
        <w:t>aged</w:t>
      </w:r>
      <w:r>
        <w:rPr>
          <w:spacing w:val="-8"/>
          <w:w w:val="105"/>
        </w:rPr>
        <w:t xml:space="preserve"> </w:t>
      </w:r>
      <w:r>
        <w:rPr>
          <w:w w:val="105"/>
        </w:rPr>
        <w:t>care</w:t>
      </w:r>
      <w:r>
        <w:rPr>
          <w:spacing w:val="-4"/>
          <w:w w:val="105"/>
        </w:rPr>
        <w:t xml:space="preserve"> </w:t>
      </w:r>
      <w:r>
        <w:rPr>
          <w:w w:val="105"/>
        </w:rPr>
        <w:t>system</w:t>
      </w:r>
      <w:r>
        <w:rPr>
          <w:spacing w:val="-8"/>
          <w:w w:val="105"/>
        </w:rPr>
        <w:t xml:space="preserve"> </w:t>
      </w:r>
      <w:r>
        <w:rPr>
          <w:w w:val="105"/>
        </w:rPr>
        <w:t>(including community care and residential aged care) (16,20) has been raised by many members</w:t>
      </w:r>
      <w:r>
        <w:rPr>
          <w:spacing w:val="-6"/>
          <w:w w:val="105"/>
        </w:rPr>
        <w:t xml:space="preserve"> </w:t>
      </w:r>
      <w:r>
        <w:rPr>
          <w:w w:val="105"/>
        </w:rPr>
        <w:t>of</w:t>
      </w:r>
      <w:r>
        <w:rPr>
          <w:spacing w:val="-6"/>
          <w:w w:val="105"/>
        </w:rPr>
        <w:t xml:space="preserve"> </w:t>
      </w:r>
      <w:r>
        <w:rPr>
          <w:w w:val="105"/>
        </w:rPr>
        <w:t>OPAN</w:t>
      </w:r>
      <w:r>
        <w:rPr>
          <w:spacing w:val="-6"/>
          <w:w w:val="105"/>
        </w:rPr>
        <w:t xml:space="preserve"> </w:t>
      </w:r>
      <w:r>
        <w:rPr>
          <w:w w:val="105"/>
        </w:rPr>
        <w:t>and</w:t>
      </w:r>
      <w:r>
        <w:rPr>
          <w:spacing w:val="-9"/>
          <w:w w:val="105"/>
        </w:rPr>
        <w:t xml:space="preserve"> </w:t>
      </w:r>
      <w:r>
        <w:rPr>
          <w:w w:val="105"/>
        </w:rPr>
        <w:t>AFDO</w:t>
      </w:r>
      <w:r>
        <w:rPr>
          <w:spacing w:val="-5"/>
          <w:w w:val="105"/>
        </w:rPr>
        <w:t xml:space="preserve"> </w:t>
      </w:r>
      <w:r>
        <w:rPr>
          <w:w w:val="105"/>
        </w:rPr>
        <w:t>as</w:t>
      </w:r>
      <w:r>
        <w:rPr>
          <w:spacing w:val="-7"/>
          <w:w w:val="105"/>
        </w:rPr>
        <w:t xml:space="preserve"> </w:t>
      </w:r>
      <w:r>
        <w:rPr>
          <w:w w:val="105"/>
        </w:rPr>
        <w:t>an</w:t>
      </w:r>
      <w:r>
        <w:rPr>
          <w:spacing w:val="-5"/>
          <w:w w:val="105"/>
        </w:rPr>
        <w:t xml:space="preserve"> </w:t>
      </w:r>
      <w:r>
        <w:rPr>
          <w:w w:val="105"/>
        </w:rPr>
        <w:t>area</w:t>
      </w:r>
      <w:r>
        <w:rPr>
          <w:spacing w:val="-9"/>
          <w:w w:val="105"/>
        </w:rPr>
        <w:t xml:space="preserve"> </w:t>
      </w:r>
      <w:r>
        <w:rPr>
          <w:w w:val="105"/>
        </w:rPr>
        <w:t>of</w:t>
      </w:r>
      <w:r>
        <w:rPr>
          <w:spacing w:val="-6"/>
          <w:w w:val="105"/>
        </w:rPr>
        <w:t xml:space="preserve"> </w:t>
      </w:r>
      <w:r>
        <w:rPr>
          <w:w w:val="105"/>
        </w:rPr>
        <w:t>significant</w:t>
      </w:r>
      <w:r>
        <w:rPr>
          <w:spacing w:val="-3"/>
          <w:w w:val="105"/>
        </w:rPr>
        <w:t xml:space="preserve"> </w:t>
      </w:r>
      <w:r>
        <w:rPr>
          <w:w w:val="105"/>
        </w:rPr>
        <w:t>discrimination</w:t>
      </w:r>
      <w:r>
        <w:rPr>
          <w:spacing w:val="-5"/>
          <w:w w:val="105"/>
        </w:rPr>
        <w:t xml:space="preserve"> </w:t>
      </w:r>
      <w:r>
        <w:rPr>
          <w:w w:val="105"/>
        </w:rPr>
        <w:t>and inequality</w:t>
      </w:r>
      <w:r>
        <w:rPr>
          <w:spacing w:val="-20"/>
          <w:w w:val="105"/>
        </w:rPr>
        <w:t xml:space="preserve"> </w:t>
      </w:r>
      <w:r>
        <w:rPr>
          <w:w w:val="105"/>
        </w:rPr>
        <w:t>for</w:t>
      </w:r>
      <w:r>
        <w:rPr>
          <w:spacing w:val="-20"/>
          <w:w w:val="105"/>
        </w:rPr>
        <w:t xml:space="preserve"> </w:t>
      </w:r>
      <w:r>
        <w:rPr>
          <w:w w:val="105"/>
        </w:rPr>
        <w:t>older</w:t>
      </w:r>
      <w:r>
        <w:rPr>
          <w:spacing w:val="-20"/>
          <w:w w:val="105"/>
        </w:rPr>
        <w:t xml:space="preserve"> </w:t>
      </w:r>
      <w:r>
        <w:rPr>
          <w:w w:val="105"/>
        </w:rPr>
        <w:t>people</w:t>
      </w:r>
      <w:r>
        <w:rPr>
          <w:spacing w:val="-20"/>
          <w:w w:val="105"/>
        </w:rPr>
        <w:t xml:space="preserve"> </w:t>
      </w:r>
      <w:r>
        <w:rPr>
          <w:w w:val="105"/>
        </w:rPr>
        <w:t>with</w:t>
      </w:r>
      <w:r>
        <w:rPr>
          <w:spacing w:val="-18"/>
          <w:w w:val="105"/>
        </w:rPr>
        <w:t xml:space="preserve"> </w:t>
      </w:r>
      <w:r>
        <w:rPr>
          <w:w w:val="105"/>
        </w:rPr>
        <w:t>disability.</w:t>
      </w:r>
      <w:r>
        <w:rPr>
          <w:spacing w:val="35"/>
          <w:w w:val="105"/>
        </w:rPr>
        <w:t xml:space="preserve"> </w:t>
      </w:r>
      <w:r>
        <w:rPr>
          <w:w w:val="105"/>
        </w:rPr>
        <w:t>As</w:t>
      </w:r>
      <w:r>
        <w:rPr>
          <w:spacing w:val="-20"/>
          <w:w w:val="105"/>
        </w:rPr>
        <w:t xml:space="preserve"> </w:t>
      </w:r>
      <w:r>
        <w:rPr>
          <w:w w:val="105"/>
        </w:rPr>
        <w:t>the</w:t>
      </w:r>
      <w:r>
        <w:rPr>
          <w:spacing w:val="-19"/>
          <w:w w:val="105"/>
        </w:rPr>
        <w:t xml:space="preserve"> </w:t>
      </w:r>
      <w:r>
        <w:rPr>
          <w:w w:val="105"/>
        </w:rPr>
        <w:t>Royal</w:t>
      </w:r>
      <w:r>
        <w:rPr>
          <w:spacing w:val="-19"/>
          <w:w w:val="105"/>
        </w:rPr>
        <w:t xml:space="preserve"> </w:t>
      </w:r>
      <w:r>
        <w:rPr>
          <w:w w:val="105"/>
        </w:rPr>
        <w:t>Commission</w:t>
      </w:r>
      <w:r>
        <w:rPr>
          <w:spacing w:val="-20"/>
          <w:w w:val="105"/>
        </w:rPr>
        <w:t xml:space="preserve"> </w:t>
      </w:r>
      <w:r>
        <w:rPr>
          <w:w w:val="105"/>
        </w:rPr>
        <w:t>into</w:t>
      </w:r>
      <w:r>
        <w:rPr>
          <w:spacing w:val="-18"/>
          <w:w w:val="105"/>
        </w:rPr>
        <w:t xml:space="preserve"> </w:t>
      </w:r>
      <w:r>
        <w:rPr>
          <w:w w:val="105"/>
        </w:rPr>
        <w:t>Aged Care</w:t>
      </w:r>
      <w:r>
        <w:rPr>
          <w:spacing w:val="-2"/>
          <w:w w:val="105"/>
        </w:rPr>
        <w:t xml:space="preserve"> </w:t>
      </w:r>
      <w:r>
        <w:rPr>
          <w:w w:val="105"/>
        </w:rPr>
        <w:t>Quality</w:t>
      </w:r>
      <w:r>
        <w:rPr>
          <w:spacing w:val="-4"/>
          <w:w w:val="105"/>
        </w:rPr>
        <w:t xml:space="preserve"> </w:t>
      </w:r>
      <w:r>
        <w:rPr>
          <w:w w:val="105"/>
        </w:rPr>
        <w:t>and</w:t>
      </w:r>
      <w:r>
        <w:rPr>
          <w:spacing w:val="-7"/>
          <w:w w:val="105"/>
        </w:rPr>
        <w:t xml:space="preserve"> </w:t>
      </w:r>
      <w:r>
        <w:rPr>
          <w:w w:val="105"/>
        </w:rPr>
        <w:t>Safety found</w:t>
      </w:r>
      <w:r>
        <w:rPr>
          <w:spacing w:val="-6"/>
          <w:w w:val="105"/>
        </w:rPr>
        <w:t xml:space="preserve"> </w:t>
      </w:r>
      <w:r>
        <w:rPr>
          <w:w w:val="105"/>
        </w:rPr>
        <w:t>(see</w:t>
      </w:r>
      <w:r>
        <w:rPr>
          <w:spacing w:val="-3"/>
          <w:w w:val="105"/>
        </w:rPr>
        <w:t xml:space="preserve"> </w:t>
      </w:r>
      <w:r>
        <w:rPr>
          <w:w w:val="105"/>
        </w:rPr>
        <w:t>Appendix</w:t>
      </w:r>
      <w:r>
        <w:rPr>
          <w:spacing w:val="-4"/>
          <w:w w:val="105"/>
        </w:rPr>
        <w:t xml:space="preserve"> </w:t>
      </w:r>
      <w:r>
        <w:rPr>
          <w:w w:val="105"/>
        </w:rPr>
        <w:t>2),</w:t>
      </w:r>
      <w:r>
        <w:rPr>
          <w:spacing w:val="-7"/>
          <w:w w:val="105"/>
        </w:rPr>
        <w:t xml:space="preserve"> </w:t>
      </w:r>
      <w:r>
        <w:rPr>
          <w:w w:val="105"/>
        </w:rPr>
        <w:t>there</w:t>
      </w:r>
      <w:r>
        <w:rPr>
          <w:spacing w:val="-3"/>
          <w:w w:val="105"/>
        </w:rPr>
        <w:t xml:space="preserve"> </w:t>
      </w:r>
      <w:r>
        <w:rPr>
          <w:w w:val="105"/>
        </w:rPr>
        <w:t>are</w:t>
      </w:r>
      <w:r>
        <w:rPr>
          <w:spacing w:val="-2"/>
          <w:w w:val="105"/>
        </w:rPr>
        <w:t xml:space="preserve"> </w:t>
      </w:r>
      <w:r>
        <w:rPr>
          <w:w w:val="105"/>
        </w:rPr>
        <w:t>not equivalent supports</w:t>
      </w:r>
      <w:r>
        <w:rPr>
          <w:spacing w:val="-2"/>
          <w:w w:val="105"/>
        </w:rPr>
        <w:t xml:space="preserve"> </w:t>
      </w:r>
      <w:r>
        <w:rPr>
          <w:w w:val="105"/>
        </w:rPr>
        <w:t>available</w:t>
      </w:r>
      <w:r>
        <w:rPr>
          <w:spacing w:val="-2"/>
          <w:w w:val="105"/>
        </w:rPr>
        <w:t xml:space="preserve"> </w:t>
      </w:r>
      <w:r>
        <w:rPr>
          <w:w w:val="105"/>
        </w:rPr>
        <w:t>under</w:t>
      </w:r>
      <w:r>
        <w:rPr>
          <w:spacing w:val="-2"/>
          <w:w w:val="105"/>
        </w:rPr>
        <w:t xml:space="preserve"> </w:t>
      </w:r>
      <w:r>
        <w:rPr>
          <w:w w:val="105"/>
        </w:rPr>
        <w:t>the</w:t>
      </w:r>
      <w:r>
        <w:rPr>
          <w:spacing w:val="-7"/>
          <w:w w:val="105"/>
        </w:rPr>
        <w:t xml:space="preserve"> </w:t>
      </w:r>
      <w:r>
        <w:rPr>
          <w:w w:val="105"/>
        </w:rPr>
        <w:t>aged</w:t>
      </w:r>
      <w:r>
        <w:rPr>
          <w:spacing w:val="-5"/>
          <w:w w:val="105"/>
        </w:rPr>
        <w:t xml:space="preserve"> </w:t>
      </w:r>
      <w:r>
        <w:rPr>
          <w:w w:val="105"/>
        </w:rPr>
        <w:t>care</w:t>
      </w:r>
      <w:r>
        <w:rPr>
          <w:spacing w:val="-1"/>
          <w:w w:val="105"/>
        </w:rPr>
        <w:t xml:space="preserve"> </w:t>
      </w:r>
      <w:r>
        <w:rPr>
          <w:w w:val="105"/>
        </w:rPr>
        <w:t>system.</w:t>
      </w:r>
      <w:r>
        <w:rPr>
          <w:spacing w:val="40"/>
          <w:w w:val="105"/>
        </w:rPr>
        <w:t xml:space="preserve"> </w:t>
      </w:r>
      <w:r>
        <w:rPr>
          <w:w w:val="105"/>
        </w:rPr>
        <w:t>The</w:t>
      </w:r>
      <w:r>
        <w:rPr>
          <w:spacing w:val="-2"/>
          <w:w w:val="105"/>
        </w:rPr>
        <w:t xml:space="preserve"> </w:t>
      </w:r>
      <w:r>
        <w:rPr>
          <w:w w:val="105"/>
        </w:rPr>
        <w:t>cessation</w:t>
      </w:r>
      <w:r>
        <w:rPr>
          <w:spacing w:val="-7"/>
          <w:w w:val="105"/>
        </w:rPr>
        <w:t xml:space="preserve"> </w:t>
      </w:r>
      <w:r>
        <w:rPr>
          <w:w w:val="105"/>
        </w:rPr>
        <w:t>of</w:t>
      </w:r>
      <w:r>
        <w:rPr>
          <w:spacing w:val="-2"/>
          <w:w w:val="105"/>
        </w:rPr>
        <w:t xml:space="preserve"> </w:t>
      </w:r>
      <w:r>
        <w:rPr>
          <w:w w:val="105"/>
        </w:rPr>
        <w:t>disability services,</w:t>
      </w:r>
      <w:r>
        <w:rPr>
          <w:spacing w:val="-18"/>
          <w:w w:val="105"/>
        </w:rPr>
        <w:t xml:space="preserve"> </w:t>
      </w:r>
      <w:r>
        <w:rPr>
          <w:w w:val="105"/>
        </w:rPr>
        <w:t>including</w:t>
      </w:r>
      <w:r>
        <w:rPr>
          <w:spacing w:val="-20"/>
          <w:w w:val="105"/>
        </w:rPr>
        <w:t xml:space="preserve"> </w:t>
      </w:r>
      <w:r>
        <w:rPr>
          <w:w w:val="105"/>
        </w:rPr>
        <w:t>NDIS</w:t>
      </w:r>
      <w:r>
        <w:rPr>
          <w:spacing w:val="-20"/>
          <w:w w:val="105"/>
        </w:rPr>
        <w:t xml:space="preserve"> </w:t>
      </w:r>
      <w:r>
        <w:rPr>
          <w:w w:val="105"/>
        </w:rPr>
        <w:t>services,</w:t>
      </w:r>
      <w:r>
        <w:rPr>
          <w:spacing w:val="-20"/>
          <w:w w:val="105"/>
        </w:rPr>
        <w:t xml:space="preserve"> </w:t>
      </w:r>
      <w:r>
        <w:rPr>
          <w:w w:val="105"/>
        </w:rPr>
        <w:t>upon</w:t>
      </w:r>
      <w:r>
        <w:rPr>
          <w:spacing w:val="-17"/>
          <w:w w:val="105"/>
        </w:rPr>
        <w:t xml:space="preserve"> </w:t>
      </w:r>
      <w:r>
        <w:rPr>
          <w:w w:val="105"/>
        </w:rPr>
        <w:t>entry</w:t>
      </w:r>
      <w:r>
        <w:rPr>
          <w:spacing w:val="-18"/>
          <w:w w:val="105"/>
        </w:rPr>
        <w:t xml:space="preserve"> </w:t>
      </w:r>
      <w:r>
        <w:rPr>
          <w:w w:val="105"/>
        </w:rPr>
        <w:t>into</w:t>
      </w:r>
      <w:r>
        <w:rPr>
          <w:spacing w:val="-17"/>
          <w:w w:val="105"/>
        </w:rPr>
        <w:t xml:space="preserve"> </w:t>
      </w:r>
      <w:r>
        <w:rPr>
          <w:w w:val="105"/>
        </w:rPr>
        <w:t>aged</w:t>
      </w:r>
      <w:r>
        <w:rPr>
          <w:spacing w:val="-20"/>
          <w:w w:val="105"/>
        </w:rPr>
        <w:t xml:space="preserve"> </w:t>
      </w:r>
      <w:r>
        <w:rPr>
          <w:w w:val="105"/>
        </w:rPr>
        <w:t>care</w:t>
      </w:r>
      <w:r>
        <w:rPr>
          <w:spacing w:val="-7"/>
          <w:w w:val="105"/>
        </w:rPr>
        <w:t xml:space="preserve"> </w:t>
      </w:r>
      <w:r>
        <w:rPr>
          <w:w w:val="105"/>
        </w:rPr>
        <w:t>results</w:t>
      </w:r>
      <w:r>
        <w:rPr>
          <w:spacing w:val="-19"/>
          <w:w w:val="105"/>
        </w:rPr>
        <w:t xml:space="preserve"> </w:t>
      </w:r>
      <w:r>
        <w:rPr>
          <w:w w:val="105"/>
        </w:rPr>
        <w:t>in</w:t>
      </w:r>
      <w:r>
        <w:rPr>
          <w:spacing w:val="-17"/>
          <w:w w:val="105"/>
        </w:rPr>
        <w:t xml:space="preserve"> </w:t>
      </w:r>
      <w:r>
        <w:rPr>
          <w:w w:val="105"/>
        </w:rPr>
        <w:t xml:space="preserve">older </w:t>
      </w:r>
      <w:r>
        <w:t>people with</w:t>
      </w:r>
      <w:r>
        <w:rPr>
          <w:spacing w:val="27"/>
        </w:rPr>
        <w:t xml:space="preserve"> </w:t>
      </w:r>
      <w:r>
        <w:t>functional impairments</w:t>
      </w:r>
      <w:r>
        <w:rPr>
          <w:spacing w:val="27"/>
        </w:rPr>
        <w:t xml:space="preserve"> </w:t>
      </w:r>
      <w:r>
        <w:t>acquired earlier in life suddenly experiencing</w:t>
      </w:r>
      <w:r>
        <w:rPr>
          <w:spacing w:val="40"/>
          <w:w w:val="105"/>
        </w:rPr>
        <w:t xml:space="preserve"> </w:t>
      </w:r>
      <w:r>
        <w:rPr>
          <w:w w:val="105"/>
        </w:rPr>
        <w:t>a</w:t>
      </w:r>
      <w:r>
        <w:rPr>
          <w:spacing w:val="-7"/>
          <w:w w:val="105"/>
        </w:rPr>
        <w:t xml:space="preserve"> </w:t>
      </w:r>
      <w:r>
        <w:rPr>
          <w:w w:val="105"/>
        </w:rPr>
        <w:t>decrease</w:t>
      </w:r>
      <w:r>
        <w:rPr>
          <w:spacing w:val="-3"/>
          <w:w w:val="105"/>
        </w:rPr>
        <w:t xml:space="preserve"> </w:t>
      </w:r>
      <w:r>
        <w:rPr>
          <w:w w:val="105"/>
        </w:rPr>
        <w:t>in</w:t>
      </w:r>
      <w:r>
        <w:rPr>
          <w:spacing w:val="-2"/>
          <w:w w:val="105"/>
        </w:rPr>
        <w:t xml:space="preserve"> </w:t>
      </w:r>
      <w:r>
        <w:rPr>
          <w:w w:val="105"/>
        </w:rPr>
        <w:t>the</w:t>
      </w:r>
      <w:r>
        <w:rPr>
          <w:spacing w:val="-5"/>
          <w:w w:val="105"/>
        </w:rPr>
        <w:t xml:space="preserve"> </w:t>
      </w:r>
      <w:r>
        <w:rPr>
          <w:w w:val="105"/>
        </w:rPr>
        <w:t>amount</w:t>
      </w:r>
      <w:r>
        <w:rPr>
          <w:spacing w:val="-1"/>
          <w:w w:val="105"/>
        </w:rPr>
        <w:t xml:space="preserve"> </w:t>
      </w:r>
      <w:r>
        <w:rPr>
          <w:w w:val="105"/>
        </w:rPr>
        <w:t>and</w:t>
      </w:r>
      <w:r>
        <w:rPr>
          <w:spacing w:val="-5"/>
          <w:w w:val="105"/>
        </w:rPr>
        <w:t xml:space="preserve"> </w:t>
      </w:r>
      <w:r>
        <w:rPr>
          <w:w w:val="105"/>
        </w:rPr>
        <w:t>quality</w:t>
      </w:r>
      <w:r>
        <w:rPr>
          <w:spacing w:val="-11"/>
          <w:w w:val="105"/>
        </w:rPr>
        <w:t xml:space="preserve"> </w:t>
      </w:r>
      <w:r>
        <w:rPr>
          <w:w w:val="105"/>
        </w:rPr>
        <w:t>of</w:t>
      </w:r>
      <w:r>
        <w:rPr>
          <w:spacing w:val="-3"/>
          <w:w w:val="105"/>
        </w:rPr>
        <w:t xml:space="preserve"> </w:t>
      </w:r>
      <w:r>
        <w:rPr>
          <w:w w:val="105"/>
        </w:rPr>
        <w:t>care</w:t>
      </w:r>
      <w:r>
        <w:rPr>
          <w:spacing w:val="-2"/>
          <w:w w:val="105"/>
        </w:rPr>
        <w:t xml:space="preserve"> </w:t>
      </w:r>
      <w:r>
        <w:rPr>
          <w:w w:val="105"/>
        </w:rPr>
        <w:t>due</w:t>
      </w:r>
      <w:r>
        <w:rPr>
          <w:spacing w:val="-3"/>
          <w:w w:val="105"/>
        </w:rPr>
        <w:t xml:space="preserve"> </w:t>
      </w:r>
      <w:r>
        <w:rPr>
          <w:w w:val="105"/>
        </w:rPr>
        <w:t>to</w:t>
      </w:r>
      <w:r>
        <w:rPr>
          <w:spacing w:val="-8"/>
          <w:w w:val="105"/>
        </w:rPr>
        <w:t xml:space="preserve"> </w:t>
      </w:r>
      <w:r>
        <w:rPr>
          <w:w w:val="105"/>
        </w:rPr>
        <w:t>their</w:t>
      </w:r>
      <w:r>
        <w:rPr>
          <w:spacing w:val="-3"/>
          <w:w w:val="105"/>
        </w:rPr>
        <w:t xml:space="preserve"> </w:t>
      </w:r>
      <w:r>
        <w:rPr>
          <w:w w:val="105"/>
        </w:rPr>
        <w:t>age</w:t>
      </w:r>
      <w:r>
        <w:rPr>
          <w:spacing w:val="-3"/>
          <w:w w:val="105"/>
        </w:rPr>
        <w:t xml:space="preserve"> </w:t>
      </w:r>
      <w:r>
        <w:rPr>
          <w:w w:val="105"/>
        </w:rPr>
        <w:t>and</w:t>
      </w:r>
      <w:r>
        <w:rPr>
          <w:spacing w:val="-7"/>
          <w:w w:val="105"/>
        </w:rPr>
        <w:t xml:space="preserve"> </w:t>
      </w:r>
      <w:r>
        <w:rPr>
          <w:w w:val="105"/>
        </w:rPr>
        <w:t>eligibility</w:t>
      </w:r>
      <w:r>
        <w:rPr>
          <w:spacing w:val="-5"/>
          <w:w w:val="105"/>
        </w:rPr>
        <w:t xml:space="preserve"> </w:t>
      </w:r>
      <w:r>
        <w:rPr>
          <w:w w:val="105"/>
        </w:rPr>
        <w:t>for aged care services.</w:t>
      </w:r>
    </w:p>
    <w:p w14:paraId="2454DE7E" w14:textId="77777777" w:rsidR="005B2B5E" w:rsidRDefault="005B2B5E">
      <w:pPr>
        <w:spacing w:line="252" w:lineRule="auto"/>
        <w:sectPr w:rsidR="005B2B5E">
          <w:pgSz w:w="11910" w:h="16840"/>
          <w:pgMar w:top="1080" w:right="620" w:bottom="1200" w:left="860" w:header="0" w:footer="1001" w:gutter="0"/>
          <w:cols w:space="720"/>
        </w:sectPr>
      </w:pPr>
    </w:p>
    <w:p w14:paraId="2454DE7F" w14:textId="77777777" w:rsidR="005B2B5E" w:rsidRDefault="00E346D7">
      <w:pPr>
        <w:pStyle w:val="BodyText"/>
        <w:spacing w:before="67" w:line="254" w:lineRule="auto"/>
      </w:pPr>
      <w:r>
        <w:rPr>
          <w:w w:val="105"/>
        </w:rPr>
        <w:t>The</w:t>
      </w:r>
      <w:r>
        <w:rPr>
          <w:spacing w:val="-13"/>
          <w:w w:val="105"/>
        </w:rPr>
        <w:t xml:space="preserve"> </w:t>
      </w:r>
      <w:r>
        <w:rPr>
          <w:w w:val="105"/>
        </w:rPr>
        <w:t>Royal</w:t>
      </w:r>
      <w:r>
        <w:rPr>
          <w:spacing w:val="-14"/>
          <w:w w:val="105"/>
        </w:rPr>
        <w:t xml:space="preserve"> </w:t>
      </w:r>
      <w:r>
        <w:rPr>
          <w:w w:val="105"/>
        </w:rPr>
        <w:t>Commission</w:t>
      </w:r>
      <w:r>
        <w:rPr>
          <w:spacing w:val="-13"/>
          <w:w w:val="105"/>
        </w:rPr>
        <w:t xml:space="preserve"> </w:t>
      </w:r>
      <w:r>
        <w:rPr>
          <w:w w:val="105"/>
        </w:rPr>
        <w:t>into</w:t>
      </w:r>
      <w:r>
        <w:rPr>
          <w:spacing w:val="-18"/>
          <w:w w:val="105"/>
        </w:rPr>
        <w:t xml:space="preserve"> </w:t>
      </w:r>
      <w:r>
        <w:rPr>
          <w:w w:val="105"/>
        </w:rPr>
        <w:t>Aged</w:t>
      </w:r>
      <w:r>
        <w:rPr>
          <w:spacing w:val="-17"/>
          <w:w w:val="105"/>
        </w:rPr>
        <w:t xml:space="preserve"> </w:t>
      </w:r>
      <w:r>
        <w:rPr>
          <w:w w:val="105"/>
        </w:rPr>
        <w:t>Care</w:t>
      </w:r>
      <w:r>
        <w:rPr>
          <w:spacing w:val="-13"/>
          <w:w w:val="105"/>
        </w:rPr>
        <w:t xml:space="preserve"> </w:t>
      </w:r>
      <w:r>
        <w:rPr>
          <w:w w:val="105"/>
        </w:rPr>
        <w:t>Quality</w:t>
      </w:r>
      <w:r>
        <w:rPr>
          <w:spacing w:val="-15"/>
          <w:w w:val="105"/>
        </w:rPr>
        <w:t xml:space="preserve"> </w:t>
      </w:r>
      <w:r>
        <w:rPr>
          <w:w w:val="105"/>
        </w:rPr>
        <w:t>and</w:t>
      </w:r>
      <w:r>
        <w:rPr>
          <w:spacing w:val="-17"/>
          <w:w w:val="105"/>
        </w:rPr>
        <w:t xml:space="preserve"> </w:t>
      </w:r>
      <w:r>
        <w:rPr>
          <w:w w:val="105"/>
        </w:rPr>
        <w:t>Safety</w:t>
      </w:r>
      <w:r>
        <w:rPr>
          <w:spacing w:val="-7"/>
          <w:w w:val="105"/>
        </w:rPr>
        <w:t xml:space="preserve"> </w:t>
      </w:r>
      <w:r>
        <w:rPr>
          <w:w w:val="105"/>
        </w:rPr>
        <w:t>made</w:t>
      </w:r>
      <w:r>
        <w:rPr>
          <w:spacing w:val="-14"/>
          <w:w w:val="105"/>
        </w:rPr>
        <w:t xml:space="preserve"> </w:t>
      </w:r>
      <w:r>
        <w:rPr>
          <w:w w:val="105"/>
        </w:rPr>
        <w:t>two recommendations to address these inequities:</w:t>
      </w:r>
    </w:p>
    <w:p w14:paraId="2454DE80" w14:textId="77777777" w:rsidR="005B2B5E" w:rsidRDefault="00E346D7">
      <w:pPr>
        <w:pStyle w:val="ListParagraph"/>
        <w:numPr>
          <w:ilvl w:val="0"/>
          <w:numId w:val="6"/>
        </w:numPr>
        <w:tabs>
          <w:tab w:val="left" w:pos="1211"/>
        </w:tabs>
        <w:spacing w:before="53" w:line="254" w:lineRule="auto"/>
        <w:ind w:right="689"/>
        <w:rPr>
          <w:sz w:val="24"/>
        </w:rPr>
      </w:pPr>
      <w:r>
        <w:rPr>
          <w:sz w:val="24"/>
        </w:rPr>
        <w:t xml:space="preserve">There will be equity of supports and outcomes for people with disability </w:t>
      </w:r>
      <w:r>
        <w:rPr>
          <w:w w:val="105"/>
          <w:sz w:val="24"/>
        </w:rPr>
        <w:t>under the NDIS and aged care systems. (Recommendation 72)</w:t>
      </w:r>
    </w:p>
    <w:p w14:paraId="2454DE81" w14:textId="77777777" w:rsidR="005B2B5E" w:rsidRDefault="00E346D7">
      <w:pPr>
        <w:pStyle w:val="ListParagraph"/>
        <w:numPr>
          <w:ilvl w:val="0"/>
          <w:numId w:val="6"/>
        </w:numPr>
        <w:tabs>
          <w:tab w:val="left" w:pos="1211"/>
        </w:tabs>
        <w:spacing w:before="59" w:line="252" w:lineRule="auto"/>
        <w:ind w:right="372"/>
        <w:rPr>
          <w:sz w:val="24"/>
        </w:rPr>
      </w:pPr>
      <w:r>
        <w:rPr>
          <w:w w:val="105"/>
          <w:sz w:val="24"/>
        </w:rPr>
        <w:t>Annual</w:t>
      </w:r>
      <w:r>
        <w:rPr>
          <w:spacing w:val="-20"/>
          <w:w w:val="105"/>
          <w:sz w:val="24"/>
        </w:rPr>
        <w:t xml:space="preserve"> </w:t>
      </w:r>
      <w:r>
        <w:rPr>
          <w:w w:val="105"/>
          <w:sz w:val="24"/>
        </w:rPr>
        <w:t>reporting</w:t>
      </w:r>
      <w:r>
        <w:rPr>
          <w:spacing w:val="-20"/>
          <w:w w:val="105"/>
          <w:sz w:val="24"/>
        </w:rPr>
        <w:t xml:space="preserve"> </w:t>
      </w:r>
      <w:r>
        <w:rPr>
          <w:w w:val="105"/>
          <w:sz w:val="24"/>
        </w:rPr>
        <w:t>on</w:t>
      </w:r>
      <w:r>
        <w:rPr>
          <w:spacing w:val="-20"/>
          <w:w w:val="105"/>
          <w:sz w:val="24"/>
        </w:rPr>
        <w:t xml:space="preserve"> </w:t>
      </w:r>
      <w:r>
        <w:rPr>
          <w:w w:val="105"/>
          <w:sz w:val="24"/>
        </w:rPr>
        <w:t>the</w:t>
      </w:r>
      <w:r>
        <w:rPr>
          <w:spacing w:val="-20"/>
          <w:w w:val="105"/>
          <w:sz w:val="24"/>
        </w:rPr>
        <w:t xml:space="preserve"> </w:t>
      </w:r>
      <w:r>
        <w:rPr>
          <w:w w:val="105"/>
          <w:sz w:val="24"/>
        </w:rPr>
        <w:t>number</w:t>
      </w:r>
      <w:r>
        <w:rPr>
          <w:spacing w:val="-20"/>
          <w:w w:val="105"/>
          <w:sz w:val="24"/>
        </w:rPr>
        <w:t xml:space="preserve"> </w:t>
      </w:r>
      <w:r>
        <w:rPr>
          <w:w w:val="105"/>
          <w:sz w:val="24"/>
        </w:rPr>
        <w:t>of</w:t>
      </w:r>
      <w:r>
        <w:rPr>
          <w:spacing w:val="-20"/>
          <w:w w:val="105"/>
          <w:sz w:val="24"/>
        </w:rPr>
        <w:t xml:space="preserve"> </w:t>
      </w:r>
      <w:r>
        <w:rPr>
          <w:w w:val="105"/>
          <w:sz w:val="24"/>
        </w:rPr>
        <w:t>people</w:t>
      </w:r>
      <w:r>
        <w:rPr>
          <w:spacing w:val="-21"/>
          <w:w w:val="105"/>
          <w:sz w:val="24"/>
        </w:rPr>
        <w:t xml:space="preserve"> </w:t>
      </w:r>
      <w:r>
        <w:rPr>
          <w:w w:val="105"/>
          <w:sz w:val="24"/>
        </w:rPr>
        <w:t>with</w:t>
      </w:r>
      <w:r>
        <w:rPr>
          <w:spacing w:val="-20"/>
          <w:w w:val="105"/>
          <w:sz w:val="24"/>
        </w:rPr>
        <w:t xml:space="preserve"> </w:t>
      </w:r>
      <w:r>
        <w:rPr>
          <w:w w:val="105"/>
          <w:sz w:val="24"/>
        </w:rPr>
        <w:t>a</w:t>
      </w:r>
      <w:r>
        <w:rPr>
          <w:spacing w:val="-20"/>
          <w:w w:val="105"/>
          <w:sz w:val="24"/>
        </w:rPr>
        <w:t xml:space="preserve"> </w:t>
      </w:r>
      <w:r>
        <w:rPr>
          <w:w w:val="105"/>
          <w:sz w:val="24"/>
        </w:rPr>
        <w:t>disability</w:t>
      </w:r>
      <w:r>
        <w:rPr>
          <w:spacing w:val="-20"/>
          <w:w w:val="105"/>
          <w:sz w:val="24"/>
        </w:rPr>
        <w:t xml:space="preserve"> </w:t>
      </w:r>
      <w:r>
        <w:rPr>
          <w:w w:val="105"/>
          <w:sz w:val="24"/>
        </w:rPr>
        <w:t>receiving</w:t>
      </w:r>
      <w:r>
        <w:rPr>
          <w:spacing w:val="-20"/>
          <w:w w:val="105"/>
          <w:sz w:val="24"/>
        </w:rPr>
        <w:t xml:space="preserve"> </w:t>
      </w:r>
      <w:r>
        <w:rPr>
          <w:w w:val="105"/>
          <w:sz w:val="24"/>
        </w:rPr>
        <w:t>aged care supports, and</w:t>
      </w:r>
      <w:r>
        <w:rPr>
          <w:spacing w:val="-4"/>
          <w:w w:val="105"/>
          <w:sz w:val="24"/>
        </w:rPr>
        <w:t xml:space="preserve"> </w:t>
      </w:r>
      <w:r>
        <w:rPr>
          <w:w w:val="105"/>
          <w:sz w:val="24"/>
        </w:rPr>
        <w:t>the</w:t>
      </w:r>
      <w:r>
        <w:rPr>
          <w:spacing w:val="-5"/>
          <w:w w:val="105"/>
          <w:sz w:val="24"/>
        </w:rPr>
        <w:t xml:space="preserve"> </w:t>
      </w:r>
      <w:r>
        <w:rPr>
          <w:w w:val="105"/>
          <w:sz w:val="24"/>
        </w:rPr>
        <w:t>equivalency</w:t>
      </w:r>
      <w:r>
        <w:rPr>
          <w:spacing w:val="-7"/>
          <w:w w:val="105"/>
          <w:sz w:val="24"/>
        </w:rPr>
        <w:t xml:space="preserve"> </w:t>
      </w:r>
      <w:r>
        <w:rPr>
          <w:w w:val="105"/>
          <w:sz w:val="24"/>
        </w:rPr>
        <w:t>of those supports</w:t>
      </w:r>
      <w:r>
        <w:rPr>
          <w:spacing w:val="-1"/>
          <w:w w:val="105"/>
          <w:sz w:val="24"/>
        </w:rPr>
        <w:t xml:space="preserve"> </w:t>
      </w:r>
      <w:r>
        <w:rPr>
          <w:w w:val="105"/>
          <w:sz w:val="24"/>
        </w:rPr>
        <w:t>to those available under</w:t>
      </w:r>
      <w:r>
        <w:rPr>
          <w:spacing w:val="-16"/>
          <w:w w:val="105"/>
          <w:sz w:val="24"/>
        </w:rPr>
        <w:t xml:space="preserve"> </w:t>
      </w:r>
      <w:r>
        <w:rPr>
          <w:w w:val="105"/>
          <w:sz w:val="24"/>
        </w:rPr>
        <w:t>the</w:t>
      </w:r>
      <w:r>
        <w:rPr>
          <w:spacing w:val="-16"/>
          <w:w w:val="105"/>
          <w:sz w:val="24"/>
        </w:rPr>
        <w:t xml:space="preserve"> </w:t>
      </w:r>
      <w:r>
        <w:rPr>
          <w:w w:val="105"/>
          <w:sz w:val="24"/>
        </w:rPr>
        <w:t>NDIS</w:t>
      </w:r>
      <w:r>
        <w:rPr>
          <w:spacing w:val="-15"/>
          <w:w w:val="105"/>
          <w:sz w:val="24"/>
        </w:rPr>
        <w:t xml:space="preserve"> </w:t>
      </w:r>
      <w:r>
        <w:rPr>
          <w:w w:val="105"/>
          <w:sz w:val="24"/>
        </w:rPr>
        <w:t>will</w:t>
      </w:r>
      <w:r>
        <w:rPr>
          <w:spacing w:val="-16"/>
          <w:w w:val="105"/>
          <w:sz w:val="24"/>
        </w:rPr>
        <w:t xml:space="preserve"> </w:t>
      </w:r>
      <w:r>
        <w:rPr>
          <w:w w:val="105"/>
          <w:sz w:val="24"/>
        </w:rPr>
        <w:t>be</w:t>
      </w:r>
      <w:r>
        <w:rPr>
          <w:spacing w:val="-16"/>
          <w:w w:val="105"/>
          <w:sz w:val="24"/>
        </w:rPr>
        <w:t xml:space="preserve"> </w:t>
      </w:r>
      <w:r>
        <w:rPr>
          <w:w w:val="105"/>
          <w:sz w:val="24"/>
        </w:rPr>
        <w:t>required</w:t>
      </w:r>
      <w:r>
        <w:rPr>
          <w:spacing w:val="-19"/>
          <w:w w:val="105"/>
          <w:sz w:val="24"/>
        </w:rPr>
        <w:t xml:space="preserve"> </w:t>
      </w:r>
      <w:r>
        <w:rPr>
          <w:w w:val="105"/>
          <w:sz w:val="24"/>
        </w:rPr>
        <w:t>under</w:t>
      </w:r>
      <w:r>
        <w:rPr>
          <w:spacing w:val="-16"/>
          <w:w w:val="105"/>
          <w:sz w:val="24"/>
        </w:rPr>
        <w:t xml:space="preserve"> </w:t>
      </w:r>
      <w:r>
        <w:rPr>
          <w:w w:val="105"/>
          <w:sz w:val="24"/>
        </w:rPr>
        <w:t>the</w:t>
      </w:r>
      <w:r>
        <w:rPr>
          <w:spacing w:val="-16"/>
          <w:w w:val="105"/>
          <w:sz w:val="24"/>
        </w:rPr>
        <w:t xml:space="preserve"> </w:t>
      </w:r>
      <w:r>
        <w:rPr>
          <w:w w:val="105"/>
          <w:sz w:val="24"/>
        </w:rPr>
        <w:t>new</w:t>
      </w:r>
      <w:r>
        <w:rPr>
          <w:spacing w:val="-18"/>
          <w:w w:val="105"/>
          <w:sz w:val="24"/>
        </w:rPr>
        <w:t xml:space="preserve"> </w:t>
      </w:r>
      <w:r>
        <w:rPr>
          <w:w w:val="105"/>
          <w:sz w:val="24"/>
        </w:rPr>
        <w:t>national</w:t>
      </w:r>
      <w:r>
        <w:rPr>
          <w:spacing w:val="-16"/>
          <w:w w:val="105"/>
          <w:sz w:val="24"/>
        </w:rPr>
        <w:t xml:space="preserve"> </w:t>
      </w:r>
      <w:r>
        <w:rPr>
          <w:w w:val="105"/>
          <w:sz w:val="24"/>
        </w:rPr>
        <w:t>disability</w:t>
      </w:r>
      <w:r>
        <w:rPr>
          <w:spacing w:val="-17"/>
          <w:w w:val="105"/>
          <w:sz w:val="24"/>
        </w:rPr>
        <w:t xml:space="preserve"> </w:t>
      </w:r>
      <w:r>
        <w:rPr>
          <w:w w:val="105"/>
          <w:sz w:val="24"/>
        </w:rPr>
        <w:t>strategy (Recommendation</w:t>
      </w:r>
      <w:r>
        <w:rPr>
          <w:spacing w:val="-8"/>
          <w:w w:val="105"/>
          <w:sz w:val="24"/>
        </w:rPr>
        <w:t xml:space="preserve"> </w:t>
      </w:r>
      <w:r>
        <w:rPr>
          <w:w w:val="105"/>
          <w:sz w:val="24"/>
        </w:rPr>
        <w:t>73)</w:t>
      </w:r>
      <w:r>
        <w:rPr>
          <w:spacing w:val="-5"/>
          <w:w w:val="105"/>
          <w:sz w:val="24"/>
        </w:rPr>
        <w:t xml:space="preserve"> </w:t>
      </w:r>
      <w:r>
        <w:rPr>
          <w:w w:val="105"/>
          <w:sz w:val="24"/>
        </w:rPr>
        <w:t>(17,18)</w:t>
      </w:r>
    </w:p>
    <w:p w14:paraId="2454DE82" w14:textId="77777777" w:rsidR="005B2B5E" w:rsidRDefault="00E346D7">
      <w:pPr>
        <w:pStyle w:val="BodyText"/>
        <w:spacing w:before="162" w:line="252" w:lineRule="auto"/>
        <w:ind w:right="521"/>
      </w:pPr>
      <w:r>
        <w:t>The national disability strategy referred to in recommendation 73 by the Royal Commission into Aged Care Quality and Safety, named Australia’s Disability Strategy 2021-2031 (21), does not mention age</w:t>
      </w:r>
      <w:r>
        <w:t>d care services nor does it specifically address the inequities and human rights breaches currently</w:t>
      </w:r>
      <w:r>
        <w:rPr>
          <w:spacing w:val="40"/>
        </w:rPr>
        <w:t xml:space="preserve"> </w:t>
      </w:r>
      <w:r>
        <w:t>experienced by older people with disability in Australia.</w:t>
      </w:r>
    </w:p>
    <w:p w14:paraId="2454DE83" w14:textId="77777777" w:rsidR="005B2B5E" w:rsidRDefault="00E346D7">
      <w:pPr>
        <w:pStyle w:val="BodyText"/>
        <w:spacing w:before="169" w:line="252" w:lineRule="auto"/>
        <w:ind w:right="228"/>
      </w:pPr>
      <w:r>
        <w:t>The recommendation of the 2019 Joint Standing Committee on the National Disability Insurance Schem</w:t>
      </w:r>
      <w:r>
        <w:t>e that the Department of Health, in collaboration with the Department</w:t>
      </w:r>
      <w:r>
        <w:rPr>
          <w:spacing w:val="34"/>
        </w:rPr>
        <w:t xml:space="preserve"> </w:t>
      </w:r>
      <w:r>
        <w:t>of Social Services,</w:t>
      </w:r>
      <w:r>
        <w:rPr>
          <w:spacing w:val="40"/>
        </w:rPr>
        <w:t xml:space="preserve"> </w:t>
      </w:r>
      <w:r>
        <w:t>undertake a review and develop a strategy to address support shortfalls was only partially supported by the Department of Health (DoH).</w:t>
      </w:r>
      <w:r>
        <w:rPr>
          <w:spacing w:val="80"/>
        </w:rPr>
        <w:t xml:space="preserve"> </w:t>
      </w:r>
      <w:r>
        <w:t>The DoH responded that “The Co</w:t>
      </w:r>
      <w:r>
        <w:t>mmonwealth CoS [Continuity of Support] program, administered by DoH, will provide ongoing support for people aged</w:t>
      </w:r>
      <w:r>
        <w:rPr>
          <w:spacing w:val="31"/>
        </w:rPr>
        <w:t xml:space="preserve"> </w:t>
      </w:r>
      <w:r>
        <w:t>65</w:t>
      </w:r>
      <w:r>
        <w:rPr>
          <w:spacing w:val="35"/>
        </w:rPr>
        <w:t xml:space="preserve"> </w:t>
      </w:r>
      <w:r>
        <w:t>and</w:t>
      </w:r>
      <w:r>
        <w:rPr>
          <w:spacing w:val="31"/>
        </w:rPr>
        <w:t xml:space="preserve"> </w:t>
      </w:r>
      <w:r>
        <w:t>over</w:t>
      </w:r>
      <w:r>
        <w:rPr>
          <w:spacing w:val="36"/>
        </w:rPr>
        <w:t xml:space="preserve"> </w:t>
      </w:r>
      <w:r>
        <w:t>(and</w:t>
      </w:r>
      <w:r>
        <w:rPr>
          <w:spacing w:val="31"/>
        </w:rPr>
        <w:t xml:space="preserve"> </w:t>
      </w:r>
      <w:r>
        <w:t>Aboriginal</w:t>
      </w:r>
      <w:r>
        <w:rPr>
          <w:spacing w:val="36"/>
        </w:rPr>
        <w:t xml:space="preserve"> </w:t>
      </w:r>
      <w:r>
        <w:t>and</w:t>
      </w:r>
      <w:r>
        <w:rPr>
          <w:spacing w:val="31"/>
        </w:rPr>
        <w:t xml:space="preserve"> </w:t>
      </w:r>
      <w:r>
        <w:t>Torres</w:t>
      </w:r>
      <w:r>
        <w:rPr>
          <w:spacing w:val="35"/>
        </w:rPr>
        <w:t xml:space="preserve"> </w:t>
      </w:r>
      <w:r>
        <w:t>Strait</w:t>
      </w:r>
      <w:r>
        <w:rPr>
          <w:spacing w:val="31"/>
        </w:rPr>
        <w:t xml:space="preserve"> </w:t>
      </w:r>
      <w:r>
        <w:t>Islander</w:t>
      </w:r>
      <w:r>
        <w:rPr>
          <w:spacing w:val="36"/>
        </w:rPr>
        <w:t xml:space="preserve"> </w:t>
      </w:r>
      <w:r>
        <w:t>people</w:t>
      </w:r>
      <w:r>
        <w:rPr>
          <w:spacing w:val="36"/>
        </w:rPr>
        <w:t xml:space="preserve"> </w:t>
      </w:r>
      <w:r>
        <w:t>aged</w:t>
      </w:r>
      <w:r>
        <w:rPr>
          <w:spacing w:val="31"/>
        </w:rPr>
        <w:t xml:space="preserve"> </w:t>
      </w:r>
      <w:r>
        <w:t>50 years and over) who are currently in receipt of state-based disability services.”</w:t>
      </w:r>
      <w:r>
        <w:rPr>
          <w:spacing w:val="40"/>
        </w:rPr>
        <w:t xml:space="preserve"> </w:t>
      </w:r>
      <w:r>
        <w:t>(p.90, (22)).</w:t>
      </w:r>
      <w:r>
        <w:rPr>
          <w:spacing w:val="40"/>
        </w:rPr>
        <w:t xml:space="preserve"> </w:t>
      </w:r>
      <w:r>
        <w:t>The DoH also noted</w:t>
      </w:r>
      <w:r>
        <w:rPr>
          <w:spacing w:val="-1"/>
        </w:rPr>
        <w:t xml:space="preserve"> </w:t>
      </w:r>
      <w:r>
        <w:t>in</w:t>
      </w:r>
      <w:r>
        <w:rPr>
          <w:spacing w:val="-2"/>
        </w:rPr>
        <w:t xml:space="preserve"> </w:t>
      </w:r>
      <w:r>
        <w:t>this response that</w:t>
      </w:r>
      <w:r>
        <w:rPr>
          <w:spacing w:val="-1"/>
        </w:rPr>
        <w:t xml:space="preserve"> </w:t>
      </w:r>
      <w:r>
        <w:t>further work was underway, including: the areas of specialist disability accommodation, aids and equipment,</w:t>
      </w:r>
      <w:r>
        <w:rPr>
          <w:spacing w:val="80"/>
        </w:rPr>
        <w:t xml:space="preserve"> </w:t>
      </w:r>
      <w:r>
        <w:t>managing</w:t>
      </w:r>
      <w:r>
        <w:t xml:space="preserve"> deinstitutionalisation, and support for changing circumstances (p.90,</w:t>
      </w:r>
      <w:r>
        <w:rPr>
          <w:spacing w:val="40"/>
        </w:rPr>
        <w:t xml:space="preserve"> </w:t>
      </w:r>
      <w:r>
        <w:rPr>
          <w:spacing w:val="-2"/>
        </w:rPr>
        <w:t>(22)).</w:t>
      </w:r>
    </w:p>
    <w:p w14:paraId="2454DE84" w14:textId="77777777" w:rsidR="005B2B5E" w:rsidRDefault="00E346D7">
      <w:pPr>
        <w:pStyle w:val="BodyText"/>
        <w:spacing w:before="174" w:line="252" w:lineRule="auto"/>
        <w:ind w:right="228"/>
      </w:pPr>
      <w:r>
        <w:rPr>
          <w:w w:val="105"/>
        </w:rPr>
        <w:t xml:space="preserve">However, recent reviews of the aged care system have not addressed these </w:t>
      </w:r>
      <w:r>
        <w:rPr>
          <w:spacing w:val="-2"/>
          <w:w w:val="105"/>
        </w:rPr>
        <w:t>inequities.</w:t>
      </w:r>
      <w:r>
        <w:rPr>
          <w:spacing w:val="40"/>
          <w:w w:val="105"/>
        </w:rPr>
        <w:t xml:space="preserve"> </w:t>
      </w:r>
      <w:r>
        <w:rPr>
          <w:spacing w:val="-2"/>
          <w:w w:val="105"/>
        </w:rPr>
        <w:t>Furthermore,</w:t>
      </w:r>
      <w:r>
        <w:rPr>
          <w:spacing w:val="-16"/>
          <w:w w:val="105"/>
        </w:rPr>
        <w:t xml:space="preserve"> </w:t>
      </w:r>
      <w:r>
        <w:rPr>
          <w:spacing w:val="-2"/>
          <w:w w:val="105"/>
        </w:rPr>
        <w:t>the</w:t>
      </w:r>
      <w:r>
        <w:rPr>
          <w:spacing w:val="-17"/>
          <w:w w:val="105"/>
        </w:rPr>
        <w:t xml:space="preserve"> </w:t>
      </w:r>
      <w:r>
        <w:rPr>
          <w:spacing w:val="-2"/>
          <w:w w:val="105"/>
        </w:rPr>
        <w:t>following</w:t>
      </w:r>
      <w:r>
        <w:rPr>
          <w:spacing w:val="-16"/>
          <w:w w:val="105"/>
        </w:rPr>
        <w:t xml:space="preserve"> </w:t>
      </w:r>
      <w:r>
        <w:rPr>
          <w:spacing w:val="-2"/>
          <w:w w:val="105"/>
        </w:rPr>
        <w:t>section</w:t>
      </w:r>
      <w:r>
        <w:rPr>
          <w:spacing w:val="-12"/>
          <w:w w:val="105"/>
        </w:rPr>
        <w:t xml:space="preserve"> </w:t>
      </w:r>
      <w:r>
        <w:rPr>
          <w:spacing w:val="-2"/>
          <w:w w:val="105"/>
        </w:rPr>
        <w:t>shows</w:t>
      </w:r>
      <w:r>
        <w:rPr>
          <w:spacing w:val="-19"/>
          <w:w w:val="105"/>
        </w:rPr>
        <w:t xml:space="preserve"> </w:t>
      </w:r>
      <w:r>
        <w:rPr>
          <w:spacing w:val="-2"/>
          <w:w w:val="105"/>
        </w:rPr>
        <w:t>that</w:t>
      </w:r>
      <w:r>
        <w:rPr>
          <w:spacing w:val="-16"/>
          <w:w w:val="105"/>
        </w:rPr>
        <w:t xml:space="preserve"> </w:t>
      </w:r>
      <w:r>
        <w:rPr>
          <w:spacing w:val="-2"/>
          <w:w w:val="105"/>
        </w:rPr>
        <w:t>the</w:t>
      </w:r>
      <w:r>
        <w:rPr>
          <w:spacing w:val="-13"/>
          <w:w w:val="105"/>
        </w:rPr>
        <w:t xml:space="preserve"> </w:t>
      </w:r>
      <w:r>
        <w:rPr>
          <w:spacing w:val="-2"/>
          <w:w w:val="105"/>
        </w:rPr>
        <w:t>Continuity</w:t>
      </w:r>
      <w:r>
        <w:rPr>
          <w:spacing w:val="-14"/>
          <w:w w:val="105"/>
        </w:rPr>
        <w:t xml:space="preserve"> </w:t>
      </w:r>
      <w:r>
        <w:rPr>
          <w:spacing w:val="-2"/>
          <w:w w:val="105"/>
        </w:rPr>
        <w:t>of Support</w:t>
      </w:r>
      <w:r>
        <w:rPr>
          <w:spacing w:val="-11"/>
          <w:w w:val="105"/>
        </w:rPr>
        <w:t xml:space="preserve"> </w:t>
      </w:r>
      <w:r>
        <w:rPr>
          <w:spacing w:val="-2"/>
          <w:w w:val="105"/>
        </w:rPr>
        <w:t>(now</w:t>
      </w:r>
      <w:r>
        <w:rPr>
          <w:spacing w:val="-15"/>
          <w:w w:val="105"/>
        </w:rPr>
        <w:t xml:space="preserve"> </w:t>
      </w:r>
      <w:r>
        <w:rPr>
          <w:spacing w:val="-2"/>
          <w:w w:val="105"/>
        </w:rPr>
        <w:t>Disability</w:t>
      </w:r>
      <w:r>
        <w:rPr>
          <w:spacing w:val="-14"/>
          <w:w w:val="105"/>
        </w:rPr>
        <w:t xml:space="preserve"> </w:t>
      </w:r>
      <w:r>
        <w:rPr>
          <w:spacing w:val="-2"/>
          <w:w w:val="105"/>
        </w:rPr>
        <w:t>Suppo</w:t>
      </w:r>
      <w:r>
        <w:rPr>
          <w:spacing w:val="-2"/>
          <w:w w:val="105"/>
        </w:rPr>
        <w:t>rt</w:t>
      </w:r>
      <w:r>
        <w:rPr>
          <w:spacing w:val="-11"/>
          <w:w w:val="105"/>
        </w:rPr>
        <w:t xml:space="preserve"> </w:t>
      </w:r>
      <w:r>
        <w:rPr>
          <w:spacing w:val="-2"/>
          <w:w w:val="105"/>
        </w:rPr>
        <w:t>for</w:t>
      </w:r>
      <w:r>
        <w:rPr>
          <w:spacing w:val="-18"/>
          <w:w w:val="105"/>
        </w:rPr>
        <w:t xml:space="preserve"> </w:t>
      </w:r>
      <w:r>
        <w:rPr>
          <w:spacing w:val="-2"/>
          <w:w w:val="105"/>
        </w:rPr>
        <w:t>Older</w:t>
      </w:r>
      <w:r>
        <w:rPr>
          <w:spacing w:val="-13"/>
          <w:w w:val="105"/>
        </w:rPr>
        <w:t xml:space="preserve"> </w:t>
      </w:r>
      <w:r>
        <w:rPr>
          <w:spacing w:val="-2"/>
          <w:w w:val="105"/>
        </w:rPr>
        <w:t>Australians)</w:t>
      </w:r>
      <w:r>
        <w:rPr>
          <w:spacing w:val="-13"/>
          <w:w w:val="105"/>
        </w:rPr>
        <w:t xml:space="preserve"> </w:t>
      </w:r>
      <w:r>
        <w:rPr>
          <w:spacing w:val="-2"/>
          <w:w w:val="105"/>
        </w:rPr>
        <w:t>program</w:t>
      </w:r>
      <w:r>
        <w:rPr>
          <w:spacing w:val="-6"/>
          <w:w w:val="105"/>
        </w:rPr>
        <w:t xml:space="preserve"> </w:t>
      </w:r>
      <w:r>
        <w:rPr>
          <w:spacing w:val="-2"/>
          <w:w w:val="105"/>
        </w:rPr>
        <w:t>is</w:t>
      </w:r>
      <w:r>
        <w:rPr>
          <w:spacing w:val="-14"/>
          <w:w w:val="105"/>
        </w:rPr>
        <w:t xml:space="preserve"> </w:t>
      </w:r>
      <w:r>
        <w:rPr>
          <w:spacing w:val="-2"/>
          <w:w w:val="105"/>
        </w:rPr>
        <w:t>only</w:t>
      </w:r>
      <w:r>
        <w:rPr>
          <w:spacing w:val="-14"/>
          <w:w w:val="105"/>
        </w:rPr>
        <w:t xml:space="preserve"> </w:t>
      </w:r>
      <w:r>
        <w:rPr>
          <w:spacing w:val="-2"/>
          <w:w w:val="105"/>
        </w:rPr>
        <w:t xml:space="preserve">available </w:t>
      </w:r>
      <w:r>
        <w:rPr>
          <w:w w:val="105"/>
        </w:rPr>
        <w:t>for</w:t>
      </w:r>
      <w:r>
        <w:rPr>
          <w:spacing w:val="-20"/>
          <w:w w:val="105"/>
        </w:rPr>
        <w:t xml:space="preserve"> </w:t>
      </w:r>
      <w:r>
        <w:rPr>
          <w:w w:val="105"/>
        </w:rPr>
        <w:t>a</w:t>
      </w:r>
      <w:r>
        <w:rPr>
          <w:spacing w:val="-20"/>
          <w:w w:val="105"/>
        </w:rPr>
        <w:t xml:space="preserve"> </w:t>
      </w:r>
      <w:r>
        <w:rPr>
          <w:w w:val="105"/>
        </w:rPr>
        <w:t>few</w:t>
      </w:r>
      <w:r>
        <w:rPr>
          <w:spacing w:val="-20"/>
          <w:w w:val="105"/>
        </w:rPr>
        <w:t xml:space="preserve"> </w:t>
      </w:r>
      <w:r>
        <w:rPr>
          <w:w w:val="105"/>
        </w:rPr>
        <w:t>older</w:t>
      </w:r>
      <w:r>
        <w:rPr>
          <w:spacing w:val="-20"/>
          <w:w w:val="105"/>
        </w:rPr>
        <w:t xml:space="preserve"> </w:t>
      </w:r>
      <w:r>
        <w:rPr>
          <w:w w:val="105"/>
        </w:rPr>
        <w:t>people</w:t>
      </w:r>
      <w:r>
        <w:rPr>
          <w:spacing w:val="-20"/>
          <w:w w:val="105"/>
        </w:rPr>
        <w:t xml:space="preserve"> </w:t>
      </w:r>
      <w:r>
        <w:rPr>
          <w:w w:val="105"/>
        </w:rPr>
        <w:t>with</w:t>
      </w:r>
      <w:r>
        <w:rPr>
          <w:spacing w:val="-20"/>
          <w:w w:val="105"/>
        </w:rPr>
        <w:t xml:space="preserve"> </w:t>
      </w:r>
      <w:r>
        <w:rPr>
          <w:w w:val="105"/>
        </w:rPr>
        <w:t>disability</w:t>
      </w:r>
      <w:r>
        <w:rPr>
          <w:spacing w:val="-20"/>
          <w:w w:val="105"/>
        </w:rPr>
        <w:t xml:space="preserve"> </w:t>
      </w:r>
      <w:r>
        <w:rPr>
          <w:w w:val="105"/>
        </w:rPr>
        <w:t>and</w:t>
      </w:r>
      <w:r>
        <w:rPr>
          <w:spacing w:val="-20"/>
          <w:w w:val="105"/>
        </w:rPr>
        <w:t xml:space="preserve"> </w:t>
      </w:r>
      <w:r>
        <w:rPr>
          <w:w w:val="105"/>
        </w:rPr>
        <w:t>is</w:t>
      </w:r>
      <w:r>
        <w:rPr>
          <w:spacing w:val="-21"/>
          <w:w w:val="105"/>
        </w:rPr>
        <w:t xml:space="preserve"> </w:t>
      </w:r>
      <w:r>
        <w:rPr>
          <w:w w:val="105"/>
        </w:rPr>
        <w:t>providing</w:t>
      </w:r>
      <w:r>
        <w:rPr>
          <w:spacing w:val="-20"/>
          <w:w w:val="105"/>
        </w:rPr>
        <w:t xml:space="preserve"> </w:t>
      </w:r>
      <w:r>
        <w:rPr>
          <w:w w:val="105"/>
        </w:rPr>
        <w:t>insufficient</w:t>
      </w:r>
      <w:r>
        <w:rPr>
          <w:spacing w:val="-20"/>
          <w:w w:val="105"/>
        </w:rPr>
        <w:t xml:space="preserve"> </w:t>
      </w:r>
      <w:r>
        <w:rPr>
          <w:w w:val="105"/>
        </w:rPr>
        <w:t>supports</w:t>
      </w:r>
      <w:r>
        <w:rPr>
          <w:spacing w:val="-20"/>
          <w:w w:val="105"/>
        </w:rPr>
        <w:t xml:space="preserve"> </w:t>
      </w:r>
      <w:r>
        <w:rPr>
          <w:w w:val="105"/>
        </w:rPr>
        <w:t>to these (see</w:t>
      </w:r>
      <w:r>
        <w:rPr>
          <w:spacing w:val="-1"/>
          <w:w w:val="105"/>
        </w:rPr>
        <w:t xml:space="preserve"> </w:t>
      </w:r>
      <w:r>
        <w:rPr>
          <w:w w:val="105"/>
        </w:rPr>
        <w:t>next section for more details).</w:t>
      </w:r>
    </w:p>
    <w:p w14:paraId="2454DE85" w14:textId="77777777" w:rsidR="005B2B5E" w:rsidRDefault="00E346D7">
      <w:pPr>
        <w:pStyle w:val="BodyText"/>
        <w:spacing w:before="170" w:line="252" w:lineRule="auto"/>
      </w:pPr>
      <w:r>
        <w:rPr>
          <w:w w:val="105"/>
        </w:rPr>
        <w:t>The</w:t>
      </w:r>
      <w:r>
        <w:rPr>
          <w:spacing w:val="-11"/>
          <w:w w:val="105"/>
        </w:rPr>
        <w:t xml:space="preserve"> </w:t>
      </w:r>
      <w:r>
        <w:rPr>
          <w:w w:val="105"/>
        </w:rPr>
        <w:t>revised</w:t>
      </w:r>
      <w:r>
        <w:rPr>
          <w:spacing w:val="-15"/>
          <w:w w:val="105"/>
        </w:rPr>
        <w:t xml:space="preserve"> </w:t>
      </w:r>
      <w:r>
        <w:rPr>
          <w:w w:val="105"/>
        </w:rPr>
        <w:t>January</w:t>
      </w:r>
      <w:r>
        <w:rPr>
          <w:spacing w:val="-12"/>
          <w:w w:val="105"/>
        </w:rPr>
        <w:t xml:space="preserve"> </w:t>
      </w:r>
      <w:r>
        <w:rPr>
          <w:w w:val="105"/>
        </w:rPr>
        <w:t>2023</w:t>
      </w:r>
      <w:r>
        <w:rPr>
          <w:spacing w:val="-14"/>
          <w:w w:val="105"/>
        </w:rPr>
        <w:t xml:space="preserve"> </w:t>
      </w:r>
      <w:r>
        <w:rPr>
          <w:w w:val="105"/>
        </w:rPr>
        <w:t>version</w:t>
      </w:r>
      <w:r>
        <w:rPr>
          <w:spacing w:val="-17"/>
          <w:w w:val="105"/>
        </w:rPr>
        <w:t xml:space="preserve"> </w:t>
      </w:r>
      <w:r>
        <w:rPr>
          <w:w w:val="105"/>
        </w:rPr>
        <w:t>of</w:t>
      </w:r>
      <w:r>
        <w:rPr>
          <w:spacing w:val="-18"/>
          <w:w w:val="105"/>
        </w:rPr>
        <w:t xml:space="preserve"> </w:t>
      </w:r>
      <w:r>
        <w:rPr>
          <w:w w:val="105"/>
        </w:rPr>
        <w:t>the</w:t>
      </w:r>
      <w:r>
        <w:rPr>
          <w:spacing w:val="-11"/>
          <w:w w:val="105"/>
        </w:rPr>
        <w:t xml:space="preserve"> </w:t>
      </w:r>
      <w:r>
        <w:rPr>
          <w:w w:val="105"/>
        </w:rPr>
        <w:t>Home</w:t>
      </w:r>
      <w:r>
        <w:rPr>
          <w:spacing w:val="-12"/>
          <w:w w:val="105"/>
        </w:rPr>
        <w:t xml:space="preserve"> </w:t>
      </w:r>
      <w:r>
        <w:rPr>
          <w:w w:val="105"/>
        </w:rPr>
        <w:t>Care</w:t>
      </w:r>
      <w:r>
        <w:rPr>
          <w:spacing w:val="-11"/>
          <w:w w:val="105"/>
        </w:rPr>
        <w:t xml:space="preserve"> </w:t>
      </w:r>
      <w:r>
        <w:rPr>
          <w:w w:val="105"/>
        </w:rPr>
        <w:t>Packages</w:t>
      </w:r>
      <w:r>
        <w:rPr>
          <w:spacing w:val="-13"/>
          <w:w w:val="105"/>
        </w:rPr>
        <w:t xml:space="preserve"> </w:t>
      </w:r>
      <w:r>
        <w:rPr>
          <w:w w:val="105"/>
        </w:rPr>
        <w:t>(HCP)</w:t>
      </w:r>
      <w:r>
        <w:rPr>
          <w:spacing w:val="-8"/>
          <w:w w:val="105"/>
        </w:rPr>
        <w:t xml:space="preserve"> </w:t>
      </w:r>
      <w:r>
        <w:rPr>
          <w:w w:val="105"/>
        </w:rPr>
        <w:t>Operational Manual</w:t>
      </w:r>
      <w:r>
        <w:rPr>
          <w:spacing w:val="-8"/>
          <w:w w:val="105"/>
        </w:rPr>
        <w:t xml:space="preserve"> </w:t>
      </w:r>
      <w:r>
        <w:rPr>
          <w:w w:val="105"/>
        </w:rPr>
        <w:t>states</w:t>
      </w:r>
      <w:r>
        <w:rPr>
          <w:spacing w:val="-9"/>
          <w:w w:val="105"/>
        </w:rPr>
        <w:t xml:space="preserve"> </w:t>
      </w:r>
      <w:r>
        <w:rPr>
          <w:w w:val="105"/>
        </w:rPr>
        <w:t>that</w:t>
      </w:r>
      <w:r>
        <w:rPr>
          <w:spacing w:val="-2"/>
          <w:w w:val="105"/>
        </w:rPr>
        <w:t xml:space="preserve"> </w:t>
      </w:r>
      <w:r>
        <w:rPr>
          <w:w w:val="105"/>
        </w:rPr>
        <w:t>HCP</w:t>
      </w:r>
      <w:r>
        <w:rPr>
          <w:spacing w:val="-8"/>
          <w:w w:val="105"/>
        </w:rPr>
        <w:t xml:space="preserve"> </w:t>
      </w:r>
      <w:r>
        <w:rPr>
          <w:w w:val="105"/>
        </w:rPr>
        <w:t>funds</w:t>
      </w:r>
      <w:r>
        <w:rPr>
          <w:spacing w:val="-9"/>
          <w:w w:val="105"/>
        </w:rPr>
        <w:t xml:space="preserve"> </w:t>
      </w:r>
      <w:r>
        <w:rPr>
          <w:w w:val="105"/>
        </w:rPr>
        <w:t>cannot</w:t>
      </w:r>
      <w:r>
        <w:rPr>
          <w:spacing w:val="-6"/>
          <w:w w:val="105"/>
        </w:rPr>
        <w:t xml:space="preserve"> </w:t>
      </w:r>
      <w:r>
        <w:rPr>
          <w:w w:val="105"/>
        </w:rPr>
        <w:t>be</w:t>
      </w:r>
      <w:r>
        <w:rPr>
          <w:spacing w:val="-12"/>
          <w:w w:val="105"/>
        </w:rPr>
        <w:t xml:space="preserve"> </w:t>
      </w:r>
      <w:r>
        <w:rPr>
          <w:w w:val="105"/>
        </w:rPr>
        <w:t>used</w:t>
      </w:r>
      <w:r>
        <w:rPr>
          <w:spacing w:val="-11"/>
          <w:w w:val="105"/>
        </w:rPr>
        <w:t xml:space="preserve"> </w:t>
      </w:r>
      <w:r>
        <w:rPr>
          <w:w w:val="105"/>
        </w:rPr>
        <w:t>for</w:t>
      </w:r>
      <w:r>
        <w:rPr>
          <w:spacing w:val="-8"/>
          <w:w w:val="105"/>
        </w:rPr>
        <w:t xml:space="preserve"> </w:t>
      </w:r>
      <w:r>
        <w:rPr>
          <w:w w:val="105"/>
        </w:rPr>
        <w:t>treating</w:t>
      </w:r>
      <w:r>
        <w:rPr>
          <w:spacing w:val="-11"/>
          <w:w w:val="105"/>
        </w:rPr>
        <w:t xml:space="preserve"> </w:t>
      </w:r>
      <w:r>
        <w:rPr>
          <w:w w:val="105"/>
        </w:rPr>
        <w:t>a</w:t>
      </w:r>
      <w:r>
        <w:rPr>
          <w:spacing w:val="-11"/>
          <w:w w:val="105"/>
        </w:rPr>
        <w:t xml:space="preserve"> </w:t>
      </w:r>
      <w:r>
        <w:rPr>
          <w:w w:val="105"/>
        </w:rPr>
        <w:t>lifelong</w:t>
      </w:r>
      <w:r>
        <w:rPr>
          <w:spacing w:val="-11"/>
          <w:w w:val="105"/>
        </w:rPr>
        <w:t xml:space="preserve"> </w:t>
      </w:r>
      <w:r>
        <w:rPr>
          <w:w w:val="105"/>
        </w:rPr>
        <w:t>disability (except</w:t>
      </w:r>
      <w:r>
        <w:rPr>
          <w:spacing w:val="-4"/>
          <w:w w:val="105"/>
        </w:rPr>
        <w:t xml:space="preserve"> </w:t>
      </w:r>
      <w:r>
        <w:rPr>
          <w:w w:val="105"/>
        </w:rPr>
        <w:t>where</w:t>
      </w:r>
      <w:r>
        <w:rPr>
          <w:spacing w:val="-11"/>
          <w:w w:val="105"/>
        </w:rPr>
        <w:t xml:space="preserve"> </w:t>
      </w:r>
      <w:r>
        <w:rPr>
          <w:w w:val="105"/>
        </w:rPr>
        <w:t>trajectory</w:t>
      </w:r>
      <w:r>
        <w:rPr>
          <w:spacing w:val="-6"/>
          <w:w w:val="105"/>
        </w:rPr>
        <w:t xml:space="preserve"> </w:t>
      </w:r>
      <w:r>
        <w:rPr>
          <w:w w:val="105"/>
        </w:rPr>
        <w:t>is</w:t>
      </w:r>
      <w:r>
        <w:rPr>
          <w:spacing w:val="-7"/>
          <w:w w:val="105"/>
        </w:rPr>
        <w:t xml:space="preserve"> </w:t>
      </w:r>
      <w:r>
        <w:rPr>
          <w:w w:val="105"/>
        </w:rPr>
        <w:t>impacted</w:t>
      </w:r>
      <w:r>
        <w:rPr>
          <w:spacing w:val="-9"/>
          <w:w w:val="105"/>
        </w:rPr>
        <w:t xml:space="preserve"> </w:t>
      </w:r>
      <w:r>
        <w:rPr>
          <w:w w:val="105"/>
        </w:rPr>
        <w:t>by</w:t>
      </w:r>
      <w:r>
        <w:rPr>
          <w:spacing w:val="-7"/>
          <w:w w:val="105"/>
        </w:rPr>
        <w:t xml:space="preserve"> </w:t>
      </w:r>
      <w:r>
        <w:rPr>
          <w:w w:val="105"/>
        </w:rPr>
        <w:t>ageing</w:t>
      </w:r>
      <w:r>
        <w:rPr>
          <w:spacing w:val="-1"/>
          <w:w w:val="105"/>
        </w:rPr>
        <w:t xml:space="preserve"> </w:t>
      </w:r>
      <w:r>
        <w:rPr>
          <w:w w:val="105"/>
        </w:rPr>
        <w:t>e.g.,</w:t>
      </w:r>
      <w:r>
        <w:rPr>
          <w:spacing w:val="-4"/>
          <w:w w:val="105"/>
        </w:rPr>
        <w:t xml:space="preserve"> </w:t>
      </w:r>
      <w:r>
        <w:rPr>
          <w:w w:val="105"/>
        </w:rPr>
        <w:t>post-polio</w:t>
      </w:r>
      <w:r>
        <w:rPr>
          <w:spacing w:val="-5"/>
          <w:w w:val="105"/>
        </w:rPr>
        <w:t xml:space="preserve"> </w:t>
      </w:r>
      <w:r>
        <w:rPr>
          <w:w w:val="105"/>
        </w:rPr>
        <w:t>syndrome).</w:t>
      </w:r>
    </w:p>
    <w:p w14:paraId="2454DE86" w14:textId="77777777" w:rsidR="005B2B5E" w:rsidRDefault="005B2B5E">
      <w:pPr>
        <w:spacing w:line="252" w:lineRule="auto"/>
        <w:sectPr w:rsidR="005B2B5E">
          <w:pgSz w:w="11910" w:h="16840"/>
          <w:pgMar w:top="1080" w:right="620" w:bottom="1200" w:left="860" w:header="0" w:footer="1001" w:gutter="0"/>
          <w:cols w:space="720"/>
        </w:sectPr>
      </w:pPr>
    </w:p>
    <w:p w14:paraId="2454DE87" w14:textId="77777777" w:rsidR="005B2B5E" w:rsidRDefault="00E346D7">
      <w:pPr>
        <w:pStyle w:val="BodyText"/>
        <w:spacing w:before="67" w:line="254" w:lineRule="auto"/>
        <w:ind w:right="228"/>
      </w:pPr>
      <w:r>
        <w:rPr>
          <w:w w:val="105"/>
        </w:rPr>
        <w:t>Many</w:t>
      </w:r>
      <w:r>
        <w:rPr>
          <w:spacing w:val="-15"/>
          <w:w w:val="105"/>
        </w:rPr>
        <w:t xml:space="preserve"> </w:t>
      </w:r>
      <w:r>
        <w:rPr>
          <w:w w:val="105"/>
        </w:rPr>
        <w:t>older</w:t>
      </w:r>
      <w:r>
        <w:rPr>
          <w:spacing w:val="-14"/>
          <w:w w:val="105"/>
        </w:rPr>
        <w:t xml:space="preserve"> </w:t>
      </w:r>
      <w:r>
        <w:rPr>
          <w:w w:val="105"/>
        </w:rPr>
        <w:t>people</w:t>
      </w:r>
      <w:r>
        <w:rPr>
          <w:spacing w:val="-14"/>
          <w:w w:val="105"/>
        </w:rPr>
        <w:t xml:space="preserve"> </w:t>
      </w:r>
      <w:r>
        <w:rPr>
          <w:w w:val="105"/>
        </w:rPr>
        <w:t>with</w:t>
      </w:r>
      <w:r>
        <w:rPr>
          <w:spacing w:val="-13"/>
          <w:w w:val="105"/>
        </w:rPr>
        <w:t xml:space="preserve"> </w:t>
      </w:r>
      <w:r>
        <w:rPr>
          <w:w w:val="105"/>
        </w:rPr>
        <w:t>disability</w:t>
      </w:r>
      <w:r>
        <w:rPr>
          <w:spacing w:val="-15"/>
          <w:w w:val="105"/>
        </w:rPr>
        <w:t xml:space="preserve"> </w:t>
      </w:r>
      <w:r>
        <w:rPr>
          <w:w w:val="105"/>
        </w:rPr>
        <w:t>access</w:t>
      </w:r>
      <w:r>
        <w:rPr>
          <w:spacing w:val="-15"/>
          <w:w w:val="105"/>
        </w:rPr>
        <w:t xml:space="preserve"> </w:t>
      </w:r>
      <w:r>
        <w:rPr>
          <w:w w:val="105"/>
        </w:rPr>
        <w:t>aged</w:t>
      </w:r>
      <w:r>
        <w:rPr>
          <w:spacing w:val="-17"/>
          <w:w w:val="105"/>
        </w:rPr>
        <w:t xml:space="preserve"> </w:t>
      </w:r>
      <w:r>
        <w:rPr>
          <w:w w:val="105"/>
        </w:rPr>
        <w:t>care</w:t>
      </w:r>
      <w:r>
        <w:rPr>
          <w:spacing w:val="-13"/>
          <w:w w:val="105"/>
        </w:rPr>
        <w:t xml:space="preserve"> </w:t>
      </w:r>
      <w:r>
        <w:rPr>
          <w:w w:val="105"/>
        </w:rPr>
        <w:t>with</w:t>
      </w:r>
      <w:r>
        <w:rPr>
          <w:spacing w:val="-13"/>
          <w:w w:val="105"/>
        </w:rPr>
        <w:t xml:space="preserve"> </w:t>
      </w:r>
      <w:r>
        <w:rPr>
          <w:w w:val="105"/>
        </w:rPr>
        <w:t>disability</w:t>
      </w:r>
      <w:r>
        <w:rPr>
          <w:spacing w:val="-15"/>
          <w:w w:val="105"/>
        </w:rPr>
        <w:t xml:space="preserve"> </w:t>
      </w:r>
      <w:r>
        <w:rPr>
          <w:w w:val="105"/>
        </w:rPr>
        <w:t>acquired before</w:t>
      </w:r>
      <w:r>
        <w:rPr>
          <w:spacing w:val="-10"/>
          <w:w w:val="105"/>
        </w:rPr>
        <w:t xml:space="preserve"> </w:t>
      </w:r>
      <w:r>
        <w:rPr>
          <w:w w:val="105"/>
        </w:rPr>
        <w:t>the</w:t>
      </w:r>
      <w:r>
        <w:rPr>
          <w:spacing w:val="-11"/>
          <w:w w:val="105"/>
        </w:rPr>
        <w:t xml:space="preserve"> </w:t>
      </w:r>
      <w:r>
        <w:rPr>
          <w:w w:val="105"/>
        </w:rPr>
        <w:t>age</w:t>
      </w:r>
      <w:r>
        <w:rPr>
          <w:spacing w:val="-11"/>
          <w:w w:val="105"/>
        </w:rPr>
        <w:t xml:space="preserve"> </w:t>
      </w:r>
      <w:r>
        <w:rPr>
          <w:w w:val="105"/>
        </w:rPr>
        <w:t>of</w:t>
      </w:r>
      <w:r>
        <w:rPr>
          <w:spacing w:val="-16"/>
          <w:w w:val="105"/>
        </w:rPr>
        <w:t xml:space="preserve"> </w:t>
      </w:r>
      <w:r>
        <w:rPr>
          <w:w w:val="105"/>
        </w:rPr>
        <w:t>65.</w:t>
      </w:r>
      <w:r>
        <w:rPr>
          <w:spacing w:val="40"/>
          <w:w w:val="105"/>
        </w:rPr>
        <w:t xml:space="preserve"> </w:t>
      </w:r>
      <w:r>
        <w:rPr>
          <w:w w:val="105"/>
        </w:rPr>
        <w:t>This</w:t>
      </w:r>
      <w:r>
        <w:rPr>
          <w:spacing w:val="-17"/>
          <w:w w:val="105"/>
        </w:rPr>
        <w:t xml:space="preserve"> </w:t>
      </w:r>
      <w:r>
        <w:rPr>
          <w:w w:val="105"/>
        </w:rPr>
        <w:t>includes</w:t>
      </w:r>
      <w:r>
        <w:rPr>
          <w:spacing w:val="-12"/>
          <w:w w:val="105"/>
        </w:rPr>
        <w:t xml:space="preserve"> </w:t>
      </w:r>
      <w:r>
        <w:rPr>
          <w:w w:val="105"/>
        </w:rPr>
        <w:t>people</w:t>
      </w:r>
      <w:r>
        <w:rPr>
          <w:spacing w:val="-17"/>
          <w:w w:val="105"/>
        </w:rPr>
        <w:t xml:space="preserve"> </w:t>
      </w:r>
      <w:r>
        <w:rPr>
          <w:w w:val="105"/>
        </w:rPr>
        <w:t>who:</w:t>
      </w:r>
    </w:p>
    <w:p w14:paraId="2454DE88" w14:textId="77777777" w:rsidR="005B2B5E" w:rsidRDefault="00E346D7">
      <w:pPr>
        <w:pStyle w:val="ListParagraph"/>
        <w:numPr>
          <w:ilvl w:val="1"/>
          <w:numId w:val="6"/>
        </w:numPr>
        <w:tabs>
          <w:tab w:val="left" w:pos="1210"/>
        </w:tabs>
        <w:spacing w:before="53"/>
        <w:ind w:left="1210" w:hanging="360"/>
        <w:rPr>
          <w:sz w:val="24"/>
        </w:rPr>
      </w:pPr>
      <w:r>
        <w:rPr>
          <w:sz w:val="24"/>
        </w:rPr>
        <w:t>were</w:t>
      </w:r>
      <w:r>
        <w:rPr>
          <w:spacing w:val="4"/>
          <w:sz w:val="24"/>
        </w:rPr>
        <w:t xml:space="preserve"> </w:t>
      </w:r>
      <w:r>
        <w:rPr>
          <w:sz w:val="24"/>
        </w:rPr>
        <w:t>over</w:t>
      </w:r>
      <w:r>
        <w:rPr>
          <w:spacing w:val="-3"/>
          <w:sz w:val="24"/>
        </w:rPr>
        <w:t xml:space="preserve"> </w:t>
      </w:r>
      <w:r>
        <w:rPr>
          <w:sz w:val="24"/>
        </w:rPr>
        <w:t>65</w:t>
      </w:r>
      <w:r>
        <w:rPr>
          <w:spacing w:val="2"/>
          <w:sz w:val="24"/>
        </w:rPr>
        <w:t xml:space="preserve"> </w:t>
      </w:r>
      <w:r>
        <w:rPr>
          <w:sz w:val="24"/>
        </w:rPr>
        <w:t>years</w:t>
      </w:r>
      <w:r>
        <w:rPr>
          <w:spacing w:val="3"/>
          <w:sz w:val="24"/>
        </w:rPr>
        <w:t xml:space="preserve"> </w:t>
      </w:r>
      <w:r>
        <w:rPr>
          <w:sz w:val="24"/>
        </w:rPr>
        <w:t>and</w:t>
      </w:r>
      <w:r>
        <w:rPr>
          <w:spacing w:val="-1"/>
          <w:sz w:val="24"/>
        </w:rPr>
        <w:t xml:space="preserve"> </w:t>
      </w:r>
      <w:r>
        <w:rPr>
          <w:sz w:val="24"/>
        </w:rPr>
        <w:t>therefore</w:t>
      </w:r>
      <w:r>
        <w:rPr>
          <w:spacing w:val="3"/>
          <w:sz w:val="24"/>
        </w:rPr>
        <w:t xml:space="preserve"> </w:t>
      </w:r>
      <w:r>
        <w:rPr>
          <w:sz w:val="24"/>
        </w:rPr>
        <w:t>ineligible</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NDIS upon</w:t>
      </w:r>
      <w:r>
        <w:rPr>
          <w:spacing w:val="5"/>
          <w:sz w:val="24"/>
        </w:rPr>
        <w:t xml:space="preserve"> </w:t>
      </w:r>
      <w:r>
        <w:rPr>
          <w:spacing w:val="-2"/>
          <w:sz w:val="24"/>
        </w:rPr>
        <w:t>rollout,</w:t>
      </w:r>
    </w:p>
    <w:p w14:paraId="2454DE89" w14:textId="77777777" w:rsidR="005B2B5E" w:rsidRDefault="00E346D7">
      <w:pPr>
        <w:pStyle w:val="ListParagraph"/>
        <w:numPr>
          <w:ilvl w:val="1"/>
          <w:numId w:val="6"/>
        </w:numPr>
        <w:tabs>
          <w:tab w:val="left" w:pos="1211"/>
        </w:tabs>
        <w:spacing w:before="82" w:line="254" w:lineRule="auto"/>
        <w:ind w:right="531"/>
        <w:rPr>
          <w:sz w:val="24"/>
        </w:rPr>
      </w:pPr>
      <w:r>
        <w:rPr>
          <w:sz w:val="24"/>
        </w:rPr>
        <w:t>had lower-level support needs earlier in life than the minimum threshold under the NDIS, and/or</w:t>
      </w:r>
    </w:p>
    <w:p w14:paraId="2454DE8A" w14:textId="77777777" w:rsidR="005B2B5E" w:rsidRDefault="00E346D7">
      <w:pPr>
        <w:pStyle w:val="ListParagraph"/>
        <w:numPr>
          <w:ilvl w:val="1"/>
          <w:numId w:val="6"/>
        </w:numPr>
        <w:tabs>
          <w:tab w:val="left" w:pos="1211"/>
        </w:tabs>
        <w:spacing w:before="58" w:line="235" w:lineRule="auto"/>
        <w:ind w:right="330"/>
        <w:rPr>
          <w:sz w:val="24"/>
        </w:rPr>
      </w:pPr>
      <w:r>
        <w:rPr>
          <w:w w:val="105"/>
          <w:sz w:val="24"/>
        </w:rPr>
        <w:t>have</w:t>
      </w:r>
      <w:r>
        <w:rPr>
          <w:spacing w:val="-18"/>
          <w:w w:val="105"/>
          <w:sz w:val="24"/>
        </w:rPr>
        <w:t xml:space="preserve"> </w:t>
      </w:r>
      <w:r>
        <w:rPr>
          <w:w w:val="105"/>
          <w:sz w:val="24"/>
        </w:rPr>
        <w:t>experienced</w:t>
      </w:r>
      <w:r>
        <w:rPr>
          <w:spacing w:val="-19"/>
          <w:w w:val="105"/>
          <w:sz w:val="24"/>
        </w:rPr>
        <w:t xml:space="preserve"> </w:t>
      </w:r>
      <w:r>
        <w:rPr>
          <w:w w:val="105"/>
          <w:sz w:val="24"/>
        </w:rPr>
        <w:t>lifelong</w:t>
      </w:r>
      <w:r>
        <w:rPr>
          <w:spacing w:val="-20"/>
          <w:w w:val="105"/>
          <w:sz w:val="24"/>
        </w:rPr>
        <w:t xml:space="preserve"> </w:t>
      </w:r>
      <w:r>
        <w:rPr>
          <w:w w:val="105"/>
          <w:sz w:val="24"/>
        </w:rPr>
        <w:t>disability</w:t>
      </w:r>
      <w:r>
        <w:rPr>
          <w:spacing w:val="-18"/>
          <w:w w:val="105"/>
          <w:sz w:val="24"/>
        </w:rPr>
        <w:t xml:space="preserve"> </w:t>
      </w:r>
      <w:r>
        <w:rPr>
          <w:w w:val="105"/>
          <w:sz w:val="24"/>
        </w:rPr>
        <w:t>but</w:t>
      </w:r>
      <w:r>
        <w:rPr>
          <w:spacing w:val="-16"/>
          <w:w w:val="105"/>
          <w:sz w:val="24"/>
        </w:rPr>
        <w:t xml:space="preserve"> </w:t>
      </w:r>
      <w:r>
        <w:rPr>
          <w:w w:val="105"/>
          <w:sz w:val="24"/>
        </w:rPr>
        <w:t>whose</w:t>
      </w:r>
      <w:r>
        <w:rPr>
          <w:spacing w:val="-18"/>
          <w:w w:val="105"/>
          <w:sz w:val="24"/>
        </w:rPr>
        <w:t xml:space="preserve"> </w:t>
      </w:r>
      <w:r>
        <w:rPr>
          <w:w w:val="105"/>
          <w:sz w:val="24"/>
        </w:rPr>
        <w:t>needs</w:t>
      </w:r>
      <w:r>
        <w:rPr>
          <w:spacing w:val="-19"/>
          <w:w w:val="105"/>
          <w:sz w:val="24"/>
        </w:rPr>
        <w:t xml:space="preserve"> </w:t>
      </w:r>
      <w:r>
        <w:rPr>
          <w:w w:val="105"/>
          <w:sz w:val="24"/>
        </w:rPr>
        <w:t>have</w:t>
      </w:r>
      <w:r>
        <w:rPr>
          <w:spacing w:val="-20"/>
          <w:w w:val="105"/>
          <w:sz w:val="24"/>
        </w:rPr>
        <w:t xml:space="preserve"> </w:t>
      </w:r>
      <w:r>
        <w:rPr>
          <w:w w:val="105"/>
          <w:sz w:val="24"/>
        </w:rPr>
        <w:t>increased</w:t>
      </w:r>
      <w:r>
        <w:rPr>
          <w:spacing w:val="-20"/>
          <w:w w:val="105"/>
          <w:sz w:val="24"/>
        </w:rPr>
        <w:t xml:space="preserve"> </w:t>
      </w:r>
      <w:r>
        <w:rPr>
          <w:w w:val="105"/>
          <w:sz w:val="24"/>
        </w:rPr>
        <w:t>after the</w:t>
      </w:r>
      <w:r>
        <w:rPr>
          <w:spacing w:val="-2"/>
          <w:w w:val="105"/>
          <w:sz w:val="24"/>
        </w:rPr>
        <w:t xml:space="preserve"> </w:t>
      </w:r>
      <w:r>
        <w:rPr>
          <w:w w:val="105"/>
          <w:sz w:val="24"/>
        </w:rPr>
        <w:t>age</w:t>
      </w:r>
      <w:r>
        <w:rPr>
          <w:spacing w:val="-2"/>
          <w:w w:val="105"/>
          <w:sz w:val="24"/>
        </w:rPr>
        <w:t xml:space="preserve"> </w:t>
      </w:r>
      <w:r>
        <w:rPr>
          <w:w w:val="105"/>
          <w:sz w:val="24"/>
        </w:rPr>
        <w:t>of</w:t>
      </w:r>
      <w:r>
        <w:rPr>
          <w:spacing w:val="-5"/>
          <w:w w:val="105"/>
          <w:sz w:val="24"/>
        </w:rPr>
        <w:t xml:space="preserve"> </w:t>
      </w:r>
      <w:r>
        <w:rPr>
          <w:w w:val="105"/>
          <w:sz w:val="24"/>
        </w:rPr>
        <w:t>65</w:t>
      </w:r>
      <w:r>
        <w:rPr>
          <w:spacing w:val="-3"/>
          <w:w w:val="105"/>
          <w:sz w:val="24"/>
        </w:rPr>
        <w:t xml:space="preserve"> </w:t>
      </w:r>
      <w:r>
        <w:rPr>
          <w:w w:val="105"/>
          <w:sz w:val="24"/>
        </w:rPr>
        <w:t>years</w:t>
      </w:r>
      <w:r>
        <w:rPr>
          <w:spacing w:val="-1"/>
          <w:w w:val="105"/>
          <w:sz w:val="24"/>
        </w:rPr>
        <w:t xml:space="preserve"> </w:t>
      </w:r>
      <w:r>
        <w:rPr>
          <w:w w:val="105"/>
          <w:sz w:val="24"/>
        </w:rPr>
        <w:t>because</w:t>
      </w:r>
      <w:r>
        <w:rPr>
          <w:spacing w:val="-2"/>
          <w:w w:val="105"/>
          <w:sz w:val="24"/>
        </w:rPr>
        <w:t xml:space="preserve"> </w:t>
      </w:r>
      <w:r>
        <w:rPr>
          <w:w w:val="105"/>
          <w:sz w:val="24"/>
        </w:rPr>
        <w:t>of</w:t>
      </w:r>
      <w:r>
        <w:rPr>
          <w:spacing w:val="-6"/>
          <w:w w:val="105"/>
          <w:sz w:val="24"/>
        </w:rPr>
        <w:t xml:space="preserve"> </w:t>
      </w:r>
      <w:r>
        <w:rPr>
          <w:w w:val="105"/>
          <w:sz w:val="24"/>
        </w:rPr>
        <w:t>the</w:t>
      </w:r>
      <w:r>
        <w:rPr>
          <w:spacing w:val="-2"/>
          <w:w w:val="105"/>
          <w:sz w:val="24"/>
        </w:rPr>
        <w:t xml:space="preserve"> </w:t>
      </w:r>
      <w:r>
        <w:rPr>
          <w:w w:val="105"/>
          <w:sz w:val="24"/>
        </w:rPr>
        <w:t>interaction</w:t>
      </w:r>
      <w:r>
        <w:rPr>
          <w:spacing w:val="-1"/>
          <w:w w:val="105"/>
          <w:sz w:val="24"/>
        </w:rPr>
        <w:t xml:space="preserve"> </w:t>
      </w:r>
      <w:r>
        <w:rPr>
          <w:w w:val="105"/>
          <w:sz w:val="24"/>
        </w:rPr>
        <w:t>between</w:t>
      </w:r>
      <w:r>
        <w:rPr>
          <w:spacing w:val="-7"/>
          <w:w w:val="105"/>
          <w:sz w:val="24"/>
        </w:rPr>
        <w:t xml:space="preserve"> </w:t>
      </w:r>
      <w:r>
        <w:rPr>
          <w:w w:val="105"/>
          <w:sz w:val="24"/>
        </w:rPr>
        <w:t>their</w:t>
      </w:r>
      <w:r>
        <w:rPr>
          <w:spacing w:val="-2"/>
          <w:w w:val="105"/>
          <w:sz w:val="24"/>
        </w:rPr>
        <w:t xml:space="preserve"> </w:t>
      </w:r>
      <w:r>
        <w:rPr>
          <w:w w:val="105"/>
          <w:sz w:val="24"/>
        </w:rPr>
        <w:t>underlying lifelong</w:t>
      </w:r>
      <w:r>
        <w:rPr>
          <w:spacing w:val="-9"/>
          <w:w w:val="105"/>
          <w:sz w:val="24"/>
        </w:rPr>
        <w:t xml:space="preserve"> </w:t>
      </w:r>
      <w:r>
        <w:rPr>
          <w:w w:val="105"/>
          <w:sz w:val="24"/>
        </w:rPr>
        <w:t>health</w:t>
      </w:r>
      <w:r>
        <w:rPr>
          <w:spacing w:val="-10"/>
          <w:w w:val="105"/>
          <w:sz w:val="24"/>
        </w:rPr>
        <w:t xml:space="preserve"> </w:t>
      </w:r>
      <w:r>
        <w:rPr>
          <w:w w:val="105"/>
          <w:sz w:val="24"/>
        </w:rPr>
        <w:t>condition</w:t>
      </w:r>
      <w:r>
        <w:rPr>
          <w:spacing w:val="-4"/>
          <w:w w:val="105"/>
          <w:sz w:val="24"/>
        </w:rPr>
        <w:t xml:space="preserve"> </w:t>
      </w:r>
      <w:r>
        <w:rPr>
          <w:w w:val="105"/>
          <w:sz w:val="24"/>
        </w:rPr>
        <w:t>and</w:t>
      </w:r>
      <w:r>
        <w:rPr>
          <w:spacing w:val="-9"/>
          <w:w w:val="105"/>
          <w:sz w:val="24"/>
        </w:rPr>
        <w:t xml:space="preserve"> </w:t>
      </w:r>
      <w:r>
        <w:rPr>
          <w:w w:val="105"/>
          <w:sz w:val="24"/>
        </w:rPr>
        <w:t>a</w:t>
      </w:r>
      <w:r>
        <w:rPr>
          <w:spacing w:val="-9"/>
          <w:w w:val="105"/>
          <w:sz w:val="24"/>
        </w:rPr>
        <w:t xml:space="preserve"> </w:t>
      </w:r>
      <w:r>
        <w:rPr>
          <w:w w:val="105"/>
          <w:sz w:val="24"/>
        </w:rPr>
        <w:t>range</w:t>
      </w:r>
      <w:r>
        <w:rPr>
          <w:spacing w:val="-5"/>
          <w:w w:val="105"/>
          <w:sz w:val="24"/>
        </w:rPr>
        <w:t xml:space="preserve"> </w:t>
      </w:r>
      <w:r>
        <w:rPr>
          <w:w w:val="105"/>
          <w:sz w:val="24"/>
        </w:rPr>
        <w:t>of</w:t>
      </w:r>
      <w:r>
        <w:rPr>
          <w:spacing w:val="-5"/>
          <w:w w:val="105"/>
          <w:sz w:val="24"/>
        </w:rPr>
        <w:t xml:space="preserve"> </w:t>
      </w:r>
      <w:r>
        <w:rPr>
          <w:w w:val="105"/>
          <w:sz w:val="24"/>
        </w:rPr>
        <w:t>mid-</w:t>
      </w:r>
      <w:r>
        <w:rPr>
          <w:spacing w:val="-9"/>
          <w:w w:val="105"/>
          <w:sz w:val="24"/>
        </w:rPr>
        <w:t xml:space="preserve"> </w:t>
      </w:r>
      <w:r>
        <w:rPr>
          <w:w w:val="105"/>
          <w:sz w:val="24"/>
        </w:rPr>
        <w:t>and</w:t>
      </w:r>
      <w:r>
        <w:rPr>
          <w:spacing w:val="-9"/>
          <w:w w:val="105"/>
          <w:sz w:val="24"/>
        </w:rPr>
        <w:t xml:space="preserve"> </w:t>
      </w:r>
      <w:r>
        <w:rPr>
          <w:w w:val="105"/>
          <w:sz w:val="24"/>
        </w:rPr>
        <w:t>later-life</w:t>
      </w:r>
      <w:r>
        <w:rPr>
          <w:spacing w:val="-5"/>
          <w:w w:val="105"/>
          <w:sz w:val="24"/>
        </w:rPr>
        <w:t xml:space="preserve"> </w:t>
      </w:r>
      <w:r>
        <w:rPr>
          <w:w w:val="105"/>
          <w:sz w:val="24"/>
        </w:rPr>
        <w:t xml:space="preserve">health </w:t>
      </w:r>
      <w:r>
        <w:rPr>
          <w:spacing w:val="-2"/>
          <w:w w:val="105"/>
          <w:sz w:val="24"/>
        </w:rPr>
        <w:t>conditions.</w:t>
      </w:r>
    </w:p>
    <w:p w14:paraId="2454DE8B" w14:textId="77777777" w:rsidR="005B2B5E" w:rsidRDefault="00E346D7">
      <w:pPr>
        <w:pStyle w:val="BodyText"/>
        <w:spacing w:before="150" w:line="252" w:lineRule="auto"/>
        <w:ind w:right="228"/>
      </w:pPr>
      <w:r>
        <w:rPr>
          <w:w w:val="105"/>
        </w:rPr>
        <w:t>Nevertheless,</w:t>
      </w:r>
      <w:r>
        <w:rPr>
          <w:spacing w:val="-9"/>
          <w:w w:val="105"/>
        </w:rPr>
        <w:t xml:space="preserve"> </w:t>
      </w:r>
      <w:r>
        <w:rPr>
          <w:w w:val="105"/>
        </w:rPr>
        <w:t>the</w:t>
      </w:r>
      <w:r>
        <w:rPr>
          <w:spacing w:val="-11"/>
          <w:w w:val="105"/>
        </w:rPr>
        <w:t xml:space="preserve"> </w:t>
      </w:r>
      <w:r>
        <w:rPr>
          <w:w w:val="105"/>
        </w:rPr>
        <w:t>wording</w:t>
      </w:r>
      <w:r>
        <w:rPr>
          <w:spacing w:val="-14"/>
          <w:w w:val="105"/>
        </w:rPr>
        <w:t xml:space="preserve"> </w:t>
      </w:r>
      <w:r>
        <w:rPr>
          <w:w w:val="105"/>
        </w:rPr>
        <w:t>included</w:t>
      </w:r>
      <w:r>
        <w:rPr>
          <w:spacing w:val="-14"/>
          <w:w w:val="105"/>
        </w:rPr>
        <w:t xml:space="preserve"> </w:t>
      </w:r>
      <w:r>
        <w:rPr>
          <w:w w:val="105"/>
        </w:rPr>
        <w:t>in</w:t>
      </w:r>
      <w:r>
        <w:rPr>
          <w:spacing w:val="-10"/>
          <w:w w:val="105"/>
        </w:rPr>
        <w:t xml:space="preserve"> </w:t>
      </w:r>
      <w:r>
        <w:rPr>
          <w:w w:val="105"/>
        </w:rPr>
        <w:t>the</w:t>
      </w:r>
      <w:r>
        <w:rPr>
          <w:spacing w:val="-8"/>
          <w:w w:val="105"/>
        </w:rPr>
        <w:t xml:space="preserve"> </w:t>
      </w:r>
      <w:r>
        <w:rPr>
          <w:w w:val="105"/>
        </w:rPr>
        <w:t>HCP</w:t>
      </w:r>
      <w:r>
        <w:rPr>
          <w:spacing w:val="-11"/>
          <w:w w:val="105"/>
        </w:rPr>
        <w:t xml:space="preserve"> </w:t>
      </w:r>
      <w:r>
        <w:rPr>
          <w:w w:val="105"/>
        </w:rPr>
        <w:t>Operational</w:t>
      </w:r>
      <w:r>
        <w:rPr>
          <w:spacing w:val="-11"/>
          <w:w w:val="105"/>
        </w:rPr>
        <w:t xml:space="preserve"> </w:t>
      </w:r>
      <w:r>
        <w:rPr>
          <w:w w:val="105"/>
        </w:rPr>
        <w:t>Manual</w:t>
      </w:r>
      <w:r>
        <w:rPr>
          <w:spacing w:val="-7"/>
          <w:w w:val="105"/>
        </w:rPr>
        <w:t xml:space="preserve"> </w:t>
      </w:r>
      <w:r>
        <w:rPr>
          <w:w w:val="105"/>
        </w:rPr>
        <w:t>raised</w:t>
      </w:r>
      <w:r>
        <w:rPr>
          <w:spacing w:val="-14"/>
          <w:w w:val="105"/>
        </w:rPr>
        <w:t xml:space="preserve"> </w:t>
      </w:r>
      <w:r>
        <w:rPr>
          <w:w w:val="105"/>
        </w:rPr>
        <w:t>the fear</w:t>
      </w:r>
      <w:r>
        <w:rPr>
          <w:spacing w:val="-8"/>
          <w:w w:val="105"/>
        </w:rPr>
        <w:t xml:space="preserve"> </w:t>
      </w:r>
      <w:r>
        <w:rPr>
          <w:w w:val="105"/>
        </w:rPr>
        <w:t>that</w:t>
      </w:r>
      <w:r>
        <w:rPr>
          <w:spacing w:val="-6"/>
          <w:w w:val="105"/>
        </w:rPr>
        <w:t xml:space="preserve"> </w:t>
      </w:r>
      <w:r>
        <w:rPr>
          <w:w w:val="105"/>
        </w:rPr>
        <w:t>an</w:t>
      </w:r>
      <w:r>
        <w:rPr>
          <w:spacing w:val="-13"/>
          <w:w w:val="105"/>
        </w:rPr>
        <w:t xml:space="preserve"> </w:t>
      </w:r>
      <w:r>
        <w:rPr>
          <w:w w:val="105"/>
        </w:rPr>
        <w:t>older</w:t>
      </w:r>
      <w:r>
        <w:rPr>
          <w:spacing w:val="-8"/>
          <w:w w:val="105"/>
        </w:rPr>
        <w:t xml:space="preserve"> </w:t>
      </w:r>
      <w:r>
        <w:rPr>
          <w:w w:val="105"/>
        </w:rPr>
        <w:t>person</w:t>
      </w:r>
      <w:r>
        <w:rPr>
          <w:spacing w:val="-7"/>
          <w:w w:val="105"/>
        </w:rPr>
        <w:t xml:space="preserve"> </w:t>
      </w:r>
      <w:r>
        <w:rPr>
          <w:w w:val="105"/>
        </w:rPr>
        <w:t>with</w:t>
      </w:r>
      <w:r>
        <w:rPr>
          <w:spacing w:val="-7"/>
          <w:w w:val="105"/>
        </w:rPr>
        <w:t xml:space="preserve"> </w:t>
      </w:r>
      <w:r>
        <w:rPr>
          <w:w w:val="105"/>
        </w:rPr>
        <w:t>a</w:t>
      </w:r>
      <w:r>
        <w:rPr>
          <w:spacing w:val="-12"/>
          <w:w w:val="105"/>
        </w:rPr>
        <w:t xml:space="preserve"> </w:t>
      </w:r>
      <w:r>
        <w:rPr>
          <w:w w:val="105"/>
        </w:rPr>
        <w:t>permanent,</w:t>
      </w:r>
      <w:r>
        <w:rPr>
          <w:spacing w:val="-6"/>
          <w:w w:val="105"/>
        </w:rPr>
        <w:t xml:space="preserve"> </w:t>
      </w:r>
      <w:r>
        <w:rPr>
          <w:w w:val="105"/>
        </w:rPr>
        <w:t>lifelong</w:t>
      </w:r>
      <w:r>
        <w:rPr>
          <w:spacing w:val="-12"/>
          <w:w w:val="105"/>
        </w:rPr>
        <w:t xml:space="preserve"> </w:t>
      </w:r>
      <w:r>
        <w:rPr>
          <w:w w:val="105"/>
        </w:rPr>
        <w:t>disability</w:t>
      </w:r>
      <w:r>
        <w:rPr>
          <w:spacing w:val="-10"/>
          <w:w w:val="105"/>
        </w:rPr>
        <w:t xml:space="preserve"> </w:t>
      </w:r>
      <w:r>
        <w:rPr>
          <w:w w:val="105"/>
        </w:rPr>
        <w:t>may</w:t>
      </w:r>
      <w:r>
        <w:rPr>
          <w:spacing w:val="-10"/>
          <w:w w:val="105"/>
        </w:rPr>
        <w:t xml:space="preserve"> </w:t>
      </w:r>
      <w:r>
        <w:rPr>
          <w:w w:val="105"/>
        </w:rPr>
        <w:t>not</w:t>
      </w:r>
      <w:r>
        <w:rPr>
          <w:spacing w:val="-6"/>
          <w:w w:val="105"/>
        </w:rPr>
        <w:t xml:space="preserve"> </w:t>
      </w:r>
      <w:r>
        <w:rPr>
          <w:w w:val="105"/>
        </w:rPr>
        <w:t>be considered</w:t>
      </w:r>
      <w:r>
        <w:rPr>
          <w:spacing w:val="-7"/>
          <w:w w:val="105"/>
        </w:rPr>
        <w:t xml:space="preserve"> </w:t>
      </w:r>
      <w:r>
        <w:rPr>
          <w:w w:val="105"/>
        </w:rPr>
        <w:t>eligible</w:t>
      </w:r>
      <w:r>
        <w:rPr>
          <w:spacing w:val="-4"/>
          <w:w w:val="105"/>
        </w:rPr>
        <w:t xml:space="preserve"> </w:t>
      </w:r>
      <w:r>
        <w:rPr>
          <w:w w:val="105"/>
        </w:rPr>
        <w:t>for</w:t>
      </w:r>
      <w:r>
        <w:rPr>
          <w:spacing w:val="-4"/>
          <w:w w:val="105"/>
        </w:rPr>
        <w:t xml:space="preserve"> </w:t>
      </w:r>
      <w:r>
        <w:rPr>
          <w:w w:val="105"/>
        </w:rPr>
        <w:t>the</w:t>
      </w:r>
      <w:r>
        <w:rPr>
          <w:spacing w:val="-4"/>
          <w:w w:val="105"/>
        </w:rPr>
        <w:t xml:space="preserve"> </w:t>
      </w:r>
      <w:r>
        <w:rPr>
          <w:w w:val="105"/>
        </w:rPr>
        <w:t>Home</w:t>
      </w:r>
      <w:r>
        <w:rPr>
          <w:spacing w:val="-4"/>
          <w:w w:val="105"/>
        </w:rPr>
        <w:t xml:space="preserve"> </w:t>
      </w:r>
      <w:r>
        <w:rPr>
          <w:w w:val="105"/>
        </w:rPr>
        <w:t>Care</w:t>
      </w:r>
      <w:r>
        <w:rPr>
          <w:spacing w:val="-3"/>
          <w:w w:val="105"/>
        </w:rPr>
        <w:t xml:space="preserve"> </w:t>
      </w:r>
      <w:r>
        <w:rPr>
          <w:w w:val="105"/>
        </w:rPr>
        <w:t>Packages</w:t>
      </w:r>
      <w:r>
        <w:rPr>
          <w:spacing w:val="-5"/>
          <w:w w:val="105"/>
        </w:rPr>
        <w:t xml:space="preserve"> </w:t>
      </w:r>
      <w:r>
        <w:rPr>
          <w:w w:val="105"/>
        </w:rPr>
        <w:t>Program</w:t>
      </w:r>
      <w:r>
        <w:rPr>
          <w:spacing w:val="-7"/>
          <w:w w:val="105"/>
        </w:rPr>
        <w:t xml:space="preserve"> </w:t>
      </w:r>
      <w:r>
        <w:rPr>
          <w:w w:val="105"/>
        </w:rPr>
        <w:t>if</w:t>
      </w:r>
      <w:r>
        <w:rPr>
          <w:spacing w:val="-4"/>
          <w:w w:val="105"/>
        </w:rPr>
        <w:t xml:space="preserve"> </w:t>
      </w:r>
      <w:r>
        <w:rPr>
          <w:w w:val="105"/>
        </w:rPr>
        <w:t>they</w:t>
      </w:r>
      <w:r>
        <w:rPr>
          <w:spacing w:val="-5"/>
          <w:w w:val="105"/>
        </w:rPr>
        <w:t xml:space="preserve"> </w:t>
      </w:r>
      <w:r>
        <w:rPr>
          <w:w w:val="105"/>
        </w:rPr>
        <w:t>could</w:t>
      </w:r>
      <w:r>
        <w:rPr>
          <w:spacing w:val="-7"/>
          <w:w w:val="105"/>
        </w:rPr>
        <w:t xml:space="preserve"> </w:t>
      </w:r>
      <w:r>
        <w:rPr>
          <w:w w:val="105"/>
        </w:rPr>
        <w:t>not demonstrate</w:t>
      </w:r>
      <w:r>
        <w:rPr>
          <w:spacing w:val="-13"/>
          <w:w w:val="105"/>
        </w:rPr>
        <w:t xml:space="preserve"> </w:t>
      </w:r>
      <w:r>
        <w:rPr>
          <w:w w:val="105"/>
        </w:rPr>
        <w:t>that</w:t>
      </w:r>
      <w:r>
        <w:rPr>
          <w:spacing w:val="-12"/>
          <w:w w:val="105"/>
        </w:rPr>
        <w:t xml:space="preserve"> </w:t>
      </w:r>
      <w:r>
        <w:rPr>
          <w:w w:val="105"/>
        </w:rPr>
        <w:t>their</w:t>
      </w:r>
      <w:r>
        <w:rPr>
          <w:spacing w:val="-15"/>
          <w:w w:val="105"/>
        </w:rPr>
        <w:t xml:space="preserve"> </w:t>
      </w:r>
      <w:r>
        <w:rPr>
          <w:w w:val="105"/>
        </w:rPr>
        <w:t>needs</w:t>
      </w:r>
      <w:r>
        <w:rPr>
          <w:spacing w:val="-10"/>
          <w:w w:val="105"/>
        </w:rPr>
        <w:t xml:space="preserve"> </w:t>
      </w:r>
      <w:r>
        <w:rPr>
          <w:w w:val="105"/>
        </w:rPr>
        <w:t>were</w:t>
      </w:r>
      <w:r>
        <w:rPr>
          <w:spacing w:val="-8"/>
          <w:w w:val="105"/>
        </w:rPr>
        <w:t xml:space="preserve"> </w:t>
      </w:r>
      <w:r>
        <w:rPr>
          <w:w w:val="105"/>
        </w:rPr>
        <w:t>ageing-related.</w:t>
      </w:r>
      <w:r>
        <w:rPr>
          <w:spacing w:val="40"/>
          <w:w w:val="105"/>
        </w:rPr>
        <w:t xml:space="preserve"> </w:t>
      </w:r>
      <w:r>
        <w:rPr>
          <w:w w:val="105"/>
        </w:rPr>
        <w:t>This</w:t>
      </w:r>
      <w:r>
        <w:rPr>
          <w:spacing w:val="-10"/>
          <w:w w:val="105"/>
        </w:rPr>
        <w:t xml:space="preserve"> </w:t>
      </w:r>
      <w:r>
        <w:rPr>
          <w:w w:val="105"/>
        </w:rPr>
        <w:t>exclusion</w:t>
      </w:r>
      <w:r>
        <w:rPr>
          <w:spacing w:val="-13"/>
          <w:w w:val="105"/>
        </w:rPr>
        <w:t xml:space="preserve"> </w:t>
      </w:r>
      <w:r>
        <w:rPr>
          <w:w w:val="105"/>
        </w:rPr>
        <w:t>leads</w:t>
      </w:r>
      <w:r>
        <w:rPr>
          <w:spacing w:val="-10"/>
          <w:w w:val="105"/>
        </w:rPr>
        <w:t xml:space="preserve"> </w:t>
      </w:r>
      <w:r>
        <w:rPr>
          <w:w w:val="105"/>
        </w:rPr>
        <w:t xml:space="preserve">to unnecessary discrimination based on the age when people acquired their </w:t>
      </w:r>
      <w:r>
        <w:t>disability and confusion around imp</w:t>
      </w:r>
      <w:r>
        <w:t xml:space="preserve">lementation, as it is difficult to imagine any </w:t>
      </w:r>
      <w:r>
        <w:rPr>
          <w:w w:val="105"/>
        </w:rPr>
        <w:t>disability</w:t>
      </w:r>
      <w:r>
        <w:rPr>
          <w:spacing w:val="-2"/>
          <w:w w:val="105"/>
        </w:rPr>
        <w:t xml:space="preserve"> </w:t>
      </w:r>
      <w:r>
        <w:rPr>
          <w:w w:val="105"/>
        </w:rPr>
        <w:t>needs</w:t>
      </w:r>
      <w:r>
        <w:rPr>
          <w:spacing w:val="-5"/>
          <w:w w:val="105"/>
        </w:rPr>
        <w:t xml:space="preserve"> </w:t>
      </w:r>
      <w:r>
        <w:rPr>
          <w:w w:val="105"/>
        </w:rPr>
        <w:t>that</w:t>
      </w:r>
      <w:r>
        <w:rPr>
          <w:spacing w:val="-7"/>
          <w:w w:val="105"/>
        </w:rPr>
        <w:t xml:space="preserve"> </w:t>
      </w:r>
      <w:r>
        <w:rPr>
          <w:w w:val="105"/>
        </w:rPr>
        <w:t>will</w:t>
      </w:r>
      <w:r>
        <w:rPr>
          <w:spacing w:val="-4"/>
          <w:w w:val="105"/>
        </w:rPr>
        <w:t xml:space="preserve"> </w:t>
      </w:r>
      <w:r>
        <w:rPr>
          <w:w w:val="105"/>
        </w:rPr>
        <w:t>not</w:t>
      </w:r>
      <w:r>
        <w:rPr>
          <w:spacing w:val="-1"/>
          <w:w w:val="105"/>
        </w:rPr>
        <w:t xml:space="preserve"> </w:t>
      </w:r>
      <w:r>
        <w:rPr>
          <w:w w:val="105"/>
        </w:rPr>
        <w:t>change</w:t>
      </w:r>
      <w:r>
        <w:rPr>
          <w:spacing w:val="-4"/>
          <w:w w:val="105"/>
        </w:rPr>
        <w:t xml:space="preserve"> </w:t>
      </w:r>
      <w:r>
        <w:rPr>
          <w:w w:val="105"/>
        </w:rPr>
        <w:t>as</w:t>
      </w:r>
      <w:r>
        <w:rPr>
          <w:spacing w:val="-5"/>
          <w:w w:val="105"/>
        </w:rPr>
        <w:t xml:space="preserve"> </w:t>
      </w:r>
      <w:r>
        <w:rPr>
          <w:w w:val="105"/>
        </w:rPr>
        <w:t>a</w:t>
      </w:r>
      <w:r>
        <w:rPr>
          <w:spacing w:val="-12"/>
          <w:w w:val="105"/>
        </w:rPr>
        <w:t xml:space="preserve"> </w:t>
      </w:r>
      <w:r>
        <w:rPr>
          <w:w w:val="105"/>
        </w:rPr>
        <w:t>person</w:t>
      </w:r>
      <w:r>
        <w:rPr>
          <w:spacing w:val="-2"/>
          <w:w w:val="105"/>
        </w:rPr>
        <w:t xml:space="preserve"> </w:t>
      </w:r>
      <w:r>
        <w:rPr>
          <w:w w:val="105"/>
        </w:rPr>
        <w:t>ages</w:t>
      </w:r>
      <w:r>
        <w:rPr>
          <w:spacing w:val="-5"/>
          <w:w w:val="105"/>
        </w:rPr>
        <w:t xml:space="preserve"> </w:t>
      </w:r>
      <w:r>
        <w:rPr>
          <w:w w:val="105"/>
        </w:rPr>
        <w:t>(see</w:t>
      </w:r>
      <w:r>
        <w:rPr>
          <w:spacing w:val="-4"/>
          <w:w w:val="105"/>
        </w:rPr>
        <w:t xml:space="preserve"> </w:t>
      </w:r>
      <w:r>
        <w:rPr>
          <w:w w:val="105"/>
        </w:rPr>
        <w:t>Part</w:t>
      </w:r>
      <w:r>
        <w:rPr>
          <w:spacing w:val="-1"/>
          <w:w w:val="105"/>
        </w:rPr>
        <w:t xml:space="preserve"> </w:t>
      </w:r>
      <w:r>
        <w:rPr>
          <w:w w:val="105"/>
        </w:rPr>
        <w:t>C</w:t>
      </w:r>
      <w:r>
        <w:rPr>
          <w:spacing w:val="-11"/>
          <w:w w:val="105"/>
        </w:rPr>
        <w:t xml:space="preserve"> </w:t>
      </w:r>
      <w:r>
        <w:rPr>
          <w:w w:val="105"/>
        </w:rPr>
        <w:t>for</w:t>
      </w:r>
      <w:r>
        <w:rPr>
          <w:spacing w:val="-4"/>
          <w:w w:val="105"/>
        </w:rPr>
        <w:t xml:space="preserve"> </w:t>
      </w:r>
      <w:r>
        <w:rPr>
          <w:w w:val="105"/>
        </w:rPr>
        <w:t>a</w:t>
      </w:r>
      <w:r>
        <w:rPr>
          <w:spacing w:val="-7"/>
          <w:w w:val="105"/>
        </w:rPr>
        <w:t xml:space="preserve"> </w:t>
      </w:r>
      <w:r>
        <w:rPr>
          <w:w w:val="105"/>
        </w:rPr>
        <w:t>further exploration</w:t>
      </w:r>
      <w:r>
        <w:rPr>
          <w:spacing w:val="-15"/>
          <w:w w:val="105"/>
        </w:rPr>
        <w:t xml:space="preserve"> </w:t>
      </w:r>
      <w:r>
        <w:rPr>
          <w:w w:val="105"/>
        </w:rPr>
        <w:t>of</w:t>
      </w:r>
      <w:r>
        <w:rPr>
          <w:spacing w:val="-11"/>
          <w:w w:val="105"/>
        </w:rPr>
        <w:t xml:space="preserve"> </w:t>
      </w:r>
      <w:r>
        <w:rPr>
          <w:w w:val="105"/>
        </w:rPr>
        <w:t>distinguishing</w:t>
      </w:r>
      <w:r>
        <w:rPr>
          <w:spacing w:val="-14"/>
          <w:w w:val="105"/>
        </w:rPr>
        <w:t xml:space="preserve"> </w:t>
      </w:r>
      <w:r>
        <w:rPr>
          <w:w w:val="105"/>
        </w:rPr>
        <w:t>between</w:t>
      </w:r>
      <w:r>
        <w:rPr>
          <w:spacing w:val="-10"/>
          <w:w w:val="105"/>
        </w:rPr>
        <w:t xml:space="preserve"> </w:t>
      </w:r>
      <w:r>
        <w:rPr>
          <w:w w:val="105"/>
        </w:rPr>
        <w:t>disability-related</w:t>
      </w:r>
      <w:r>
        <w:rPr>
          <w:spacing w:val="-14"/>
          <w:w w:val="105"/>
        </w:rPr>
        <w:t xml:space="preserve"> </w:t>
      </w:r>
      <w:r>
        <w:rPr>
          <w:w w:val="105"/>
        </w:rPr>
        <w:t>and</w:t>
      </w:r>
      <w:r>
        <w:rPr>
          <w:spacing w:val="-14"/>
          <w:w w:val="105"/>
        </w:rPr>
        <w:t xml:space="preserve"> </w:t>
      </w:r>
      <w:r>
        <w:rPr>
          <w:w w:val="105"/>
        </w:rPr>
        <w:t xml:space="preserve">ageing-related </w:t>
      </w:r>
      <w:r>
        <w:rPr>
          <w:spacing w:val="-2"/>
          <w:w w:val="105"/>
        </w:rPr>
        <w:t>needs).</w:t>
      </w:r>
    </w:p>
    <w:p w14:paraId="2454DE8C" w14:textId="77777777" w:rsidR="005B2B5E" w:rsidRDefault="00E346D7">
      <w:pPr>
        <w:pStyle w:val="BodyText"/>
        <w:spacing w:before="176" w:line="252" w:lineRule="auto"/>
      </w:pPr>
      <w:r>
        <w:rPr>
          <w:w w:val="105"/>
        </w:rPr>
        <w:t>In</w:t>
      </w:r>
      <w:r>
        <w:rPr>
          <w:spacing w:val="-7"/>
          <w:w w:val="105"/>
        </w:rPr>
        <w:t xml:space="preserve"> </w:t>
      </w:r>
      <w:r>
        <w:rPr>
          <w:w w:val="105"/>
        </w:rPr>
        <w:t>addition,</w:t>
      </w:r>
      <w:r>
        <w:rPr>
          <w:spacing w:val="-11"/>
          <w:w w:val="105"/>
        </w:rPr>
        <w:t xml:space="preserve"> </w:t>
      </w:r>
      <w:r>
        <w:rPr>
          <w:w w:val="105"/>
        </w:rPr>
        <w:t>the</w:t>
      </w:r>
      <w:r>
        <w:rPr>
          <w:spacing w:val="-8"/>
          <w:w w:val="105"/>
        </w:rPr>
        <w:t xml:space="preserve"> </w:t>
      </w:r>
      <w:r>
        <w:rPr>
          <w:w w:val="105"/>
        </w:rPr>
        <w:t>HCP</w:t>
      </w:r>
      <w:r>
        <w:rPr>
          <w:spacing w:val="-4"/>
          <w:w w:val="105"/>
        </w:rPr>
        <w:t xml:space="preserve"> </w:t>
      </w:r>
      <w:r>
        <w:rPr>
          <w:w w:val="105"/>
        </w:rPr>
        <w:t>Operational</w:t>
      </w:r>
      <w:r>
        <w:rPr>
          <w:spacing w:val="-8"/>
          <w:w w:val="105"/>
        </w:rPr>
        <w:t xml:space="preserve"> </w:t>
      </w:r>
      <w:r>
        <w:rPr>
          <w:w w:val="105"/>
        </w:rPr>
        <w:t>Manual</w:t>
      </w:r>
      <w:r>
        <w:rPr>
          <w:spacing w:val="-8"/>
          <w:w w:val="105"/>
        </w:rPr>
        <w:t xml:space="preserve"> </w:t>
      </w:r>
      <w:r>
        <w:rPr>
          <w:w w:val="105"/>
        </w:rPr>
        <w:t>states</w:t>
      </w:r>
      <w:r>
        <w:rPr>
          <w:spacing w:val="-5"/>
          <w:w w:val="105"/>
        </w:rPr>
        <w:t xml:space="preserve"> </w:t>
      </w:r>
      <w:r>
        <w:rPr>
          <w:w w:val="105"/>
        </w:rPr>
        <w:t>that</w:t>
      </w:r>
      <w:r>
        <w:rPr>
          <w:spacing w:val="-11"/>
          <w:w w:val="105"/>
        </w:rPr>
        <w:t xml:space="preserve"> </w:t>
      </w:r>
      <w:r>
        <w:rPr>
          <w:w w:val="105"/>
        </w:rPr>
        <w:t>funds</w:t>
      </w:r>
      <w:r>
        <w:rPr>
          <w:spacing w:val="-9"/>
          <w:w w:val="105"/>
        </w:rPr>
        <w:t xml:space="preserve"> </w:t>
      </w:r>
      <w:r>
        <w:rPr>
          <w:w w:val="105"/>
        </w:rPr>
        <w:t>cannot</w:t>
      </w:r>
      <w:r>
        <w:rPr>
          <w:spacing w:val="-6"/>
          <w:w w:val="105"/>
        </w:rPr>
        <w:t xml:space="preserve"> </w:t>
      </w:r>
      <w:r>
        <w:rPr>
          <w:w w:val="105"/>
        </w:rPr>
        <w:t>be</w:t>
      </w:r>
      <w:r>
        <w:rPr>
          <w:spacing w:val="-8"/>
          <w:w w:val="105"/>
        </w:rPr>
        <w:t xml:space="preserve"> </w:t>
      </w:r>
      <w:r>
        <w:rPr>
          <w:w w:val="105"/>
        </w:rPr>
        <w:t>used</w:t>
      </w:r>
      <w:r>
        <w:rPr>
          <w:spacing w:val="-11"/>
          <w:w w:val="105"/>
        </w:rPr>
        <w:t xml:space="preserve"> </w:t>
      </w:r>
      <w:r>
        <w:rPr>
          <w:w w:val="105"/>
        </w:rPr>
        <w:t>for allied</w:t>
      </w:r>
      <w:r>
        <w:rPr>
          <w:spacing w:val="-18"/>
          <w:w w:val="105"/>
        </w:rPr>
        <w:t xml:space="preserve"> </w:t>
      </w:r>
      <w:r>
        <w:rPr>
          <w:w w:val="105"/>
        </w:rPr>
        <w:t>health</w:t>
      </w:r>
      <w:r>
        <w:rPr>
          <w:spacing w:val="-12"/>
          <w:w w:val="105"/>
        </w:rPr>
        <w:t xml:space="preserve"> </w:t>
      </w:r>
      <w:r>
        <w:rPr>
          <w:w w:val="105"/>
        </w:rPr>
        <w:t>care</w:t>
      </w:r>
      <w:r>
        <w:rPr>
          <w:spacing w:val="-13"/>
          <w:w w:val="105"/>
        </w:rPr>
        <w:t xml:space="preserve"> </w:t>
      </w:r>
      <w:r>
        <w:rPr>
          <w:w w:val="105"/>
        </w:rPr>
        <w:t>if</w:t>
      </w:r>
      <w:r>
        <w:rPr>
          <w:spacing w:val="-15"/>
          <w:w w:val="105"/>
        </w:rPr>
        <w:t xml:space="preserve"> </w:t>
      </w:r>
      <w:r>
        <w:rPr>
          <w:w w:val="105"/>
        </w:rPr>
        <w:t>the</w:t>
      </w:r>
      <w:r>
        <w:rPr>
          <w:spacing w:val="-15"/>
          <w:w w:val="105"/>
        </w:rPr>
        <w:t xml:space="preserve"> </w:t>
      </w:r>
      <w:r>
        <w:rPr>
          <w:w w:val="105"/>
        </w:rPr>
        <w:t>services</w:t>
      </w:r>
      <w:r>
        <w:rPr>
          <w:spacing w:val="-15"/>
          <w:w w:val="105"/>
        </w:rPr>
        <w:t xml:space="preserve"> </w:t>
      </w:r>
      <w:r>
        <w:rPr>
          <w:w w:val="105"/>
        </w:rPr>
        <w:t>are</w:t>
      </w:r>
      <w:r>
        <w:rPr>
          <w:spacing w:val="-14"/>
          <w:w w:val="105"/>
        </w:rPr>
        <w:t xml:space="preserve"> </w:t>
      </w:r>
      <w:r>
        <w:rPr>
          <w:w w:val="105"/>
        </w:rPr>
        <w:t>not</w:t>
      </w:r>
      <w:r>
        <w:rPr>
          <w:spacing w:val="-13"/>
          <w:w w:val="105"/>
        </w:rPr>
        <w:t xml:space="preserve"> </w:t>
      </w:r>
      <w:r>
        <w:rPr>
          <w:w w:val="105"/>
        </w:rPr>
        <w:t>related</w:t>
      </w:r>
      <w:r>
        <w:rPr>
          <w:spacing w:val="-18"/>
          <w:w w:val="105"/>
        </w:rPr>
        <w:t xml:space="preserve"> </w:t>
      </w:r>
      <w:r>
        <w:rPr>
          <w:w w:val="105"/>
        </w:rPr>
        <w:t>to</w:t>
      </w:r>
      <w:r>
        <w:rPr>
          <w:spacing w:val="-14"/>
          <w:w w:val="105"/>
        </w:rPr>
        <w:t xml:space="preserve"> </w:t>
      </w:r>
      <w:r>
        <w:rPr>
          <w:w w:val="105"/>
        </w:rPr>
        <w:t>age</w:t>
      </w:r>
      <w:r>
        <w:rPr>
          <w:spacing w:val="-15"/>
          <w:w w:val="105"/>
        </w:rPr>
        <w:t xml:space="preserve"> </w:t>
      </w:r>
      <w:r>
        <w:rPr>
          <w:w w:val="105"/>
        </w:rPr>
        <w:t>related</w:t>
      </w:r>
      <w:r>
        <w:rPr>
          <w:spacing w:val="-18"/>
          <w:w w:val="105"/>
        </w:rPr>
        <w:t xml:space="preserve"> </w:t>
      </w:r>
      <w:r>
        <w:rPr>
          <w:w w:val="105"/>
        </w:rPr>
        <w:t>functional</w:t>
      </w:r>
      <w:r>
        <w:rPr>
          <w:spacing w:val="-15"/>
          <w:w w:val="105"/>
        </w:rPr>
        <w:t xml:space="preserve"> </w:t>
      </w:r>
      <w:r>
        <w:rPr>
          <w:w w:val="105"/>
        </w:rPr>
        <w:t>decline (23),</w:t>
      </w:r>
      <w:r>
        <w:rPr>
          <w:spacing w:val="-14"/>
          <w:w w:val="105"/>
        </w:rPr>
        <w:t xml:space="preserve"> </w:t>
      </w:r>
      <w:r>
        <w:rPr>
          <w:w w:val="105"/>
        </w:rPr>
        <w:t>a</w:t>
      </w:r>
      <w:r>
        <w:rPr>
          <w:spacing w:val="-19"/>
          <w:w w:val="105"/>
        </w:rPr>
        <w:t xml:space="preserve"> </w:t>
      </w:r>
      <w:r>
        <w:rPr>
          <w:w w:val="105"/>
        </w:rPr>
        <w:t>significant</w:t>
      </w:r>
      <w:r>
        <w:rPr>
          <w:spacing w:val="-14"/>
          <w:w w:val="105"/>
        </w:rPr>
        <w:t xml:space="preserve"> </w:t>
      </w:r>
      <w:r>
        <w:rPr>
          <w:w w:val="105"/>
        </w:rPr>
        <w:t>contrast</w:t>
      </w:r>
      <w:r>
        <w:rPr>
          <w:spacing w:val="-19"/>
          <w:w w:val="105"/>
        </w:rPr>
        <w:t xml:space="preserve"> </w:t>
      </w:r>
      <w:r>
        <w:rPr>
          <w:w w:val="105"/>
        </w:rPr>
        <w:t>to</w:t>
      </w:r>
      <w:r>
        <w:rPr>
          <w:spacing w:val="-20"/>
          <w:w w:val="105"/>
        </w:rPr>
        <w:t xml:space="preserve"> </w:t>
      </w:r>
      <w:r>
        <w:rPr>
          <w:w w:val="105"/>
        </w:rPr>
        <w:t>the</w:t>
      </w:r>
      <w:r>
        <w:rPr>
          <w:spacing w:val="-20"/>
          <w:w w:val="105"/>
        </w:rPr>
        <w:t xml:space="preserve"> </w:t>
      </w:r>
      <w:r>
        <w:rPr>
          <w:w w:val="105"/>
        </w:rPr>
        <w:t>range</w:t>
      </w:r>
      <w:r>
        <w:rPr>
          <w:spacing w:val="-16"/>
          <w:w w:val="105"/>
        </w:rPr>
        <w:t xml:space="preserve"> </w:t>
      </w:r>
      <w:r>
        <w:rPr>
          <w:w w:val="105"/>
        </w:rPr>
        <w:t>and</w:t>
      </w:r>
      <w:r>
        <w:rPr>
          <w:spacing w:val="-19"/>
          <w:w w:val="105"/>
        </w:rPr>
        <w:t xml:space="preserve"> </w:t>
      </w:r>
      <w:r>
        <w:rPr>
          <w:w w:val="105"/>
        </w:rPr>
        <w:t>magnitude</w:t>
      </w:r>
      <w:r>
        <w:rPr>
          <w:spacing w:val="-16"/>
          <w:w w:val="105"/>
        </w:rPr>
        <w:t xml:space="preserve"> </w:t>
      </w:r>
      <w:r>
        <w:rPr>
          <w:w w:val="105"/>
        </w:rPr>
        <w:t>of</w:t>
      </w:r>
      <w:r>
        <w:rPr>
          <w:spacing w:val="-16"/>
          <w:w w:val="105"/>
        </w:rPr>
        <w:t xml:space="preserve"> </w:t>
      </w:r>
      <w:r>
        <w:rPr>
          <w:w w:val="105"/>
        </w:rPr>
        <w:t>allied</w:t>
      </w:r>
      <w:r>
        <w:rPr>
          <w:spacing w:val="-19"/>
          <w:w w:val="105"/>
        </w:rPr>
        <w:t xml:space="preserve"> </w:t>
      </w:r>
      <w:r>
        <w:rPr>
          <w:w w:val="105"/>
        </w:rPr>
        <w:t>health</w:t>
      </w:r>
      <w:r>
        <w:rPr>
          <w:spacing w:val="-15"/>
          <w:w w:val="105"/>
        </w:rPr>
        <w:t xml:space="preserve"> </w:t>
      </w:r>
      <w:r>
        <w:rPr>
          <w:w w:val="105"/>
        </w:rPr>
        <w:t>supports available under the NDIS.</w:t>
      </w:r>
    </w:p>
    <w:p w14:paraId="2454DE8D" w14:textId="77777777" w:rsidR="005B2B5E" w:rsidRDefault="00E346D7">
      <w:pPr>
        <w:pStyle w:val="BodyText"/>
        <w:spacing w:before="161" w:line="252" w:lineRule="auto"/>
        <w:ind w:right="228"/>
      </w:pPr>
      <w:r>
        <w:rPr>
          <w:w w:val="105"/>
        </w:rPr>
        <w:t>The</w:t>
      </w:r>
      <w:r>
        <w:rPr>
          <w:spacing w:val="-20"/>
          <w:w w:val="105"/>
        </w:rPr>
        <w:t xml:space="preserve"> </w:t>
      </w:r>
      <w:r>
        <w:rPr>
          <w:w w:val="105"/>
        </w:rPr>
        <w:t>Department</w:t>
      </w:r>
      <w:r>
        <w:rPr>
          <w:spacing w:val="-20"/>
          <w:w w:val="105"/>
        </w:rPr>
        <w:t xml:space="preserve"> </w:t>
      </w:r>
      <w:r>
        <w:rPr>
          <w:w w:val="105"/>
        </w:rPr>
        <w:t>of</w:t>
      </w:r>
      <w:r>
        <w:rPr>
          <w:spacing w:val="-20"/>
          <w:w w:val="105"/>
        </w:rPr>
        <w:t xml:space="preserve"> </w:t>
      </w:r>
      <w:r>
        <w:rPr>
          <w:w w:val="105"/>
        </w:rPr>
        <w:t>Health</w:t>
      </w:r>
      <w:r>
        <w:rPr>
          <w:spacing w:val="-20"/>
          <w:w w:val="105"/>
        </w:rPr>
        <w:t xml:space="preserve"> </w:t>
      </w:r>
      <w:r>
        <w:rPr>
          <w:w w:val="105"/>
        </w:rPr>
        <w:t>and</w:t>
      </w:r>
      <w:r>
        <w:rPr>
          <w:spacing w:val="-20"/>
          <w:w w:val="105"/>
        </w:rPr>
        <w:t xml:space="preserve"> </w:t>
      </w:r>
      <w:r>
        <w:rPr>
          <w:w w:val="105"/>
        </w:rPr>
        <w:t>Aged</w:t>
      </w:r>
      <w:r>
        <w:rPr>
          <w:spacing w:val="-20"/>
          <w:w w:val="105"/>
        </w:rPr>
        <w:t xml:space="preserve"> </w:t>
      </w:r>
      <w:r>
        <w:rPr>
          <w:w w:val="105"/>
        </w:rPr>
        <w:t>Care</w:t>
      </w:r>
      <w:r>
        <w:rPr>
          <w:spacing w:val="-20"/>
          <w:w w:val="105"/>
        </w:rPr>
        <w:t xml:space="preserve"> </w:t>
      </w:r>
      <w:r>
        <w:rPr>
          <w:w w:val="105"/>
        </w:rPr>
        <w:t>is</w:t>
      </w:r>
      <w:r>
        <w:rPr>
          <w:spacing w:val="-20"/>
          <w:w w:val="105"/>
        </w:rPr>
        <w:t xml:space="preserve"> </w:t>
      </w:r>
      <w:r>
        <w:rPr>
          <w:w w:val="105"/>
        </w:rPr>
        <w:t>undertaking</w:t>
      </w:r>
      <w:r>
        <w:rPr>
          <w:spacing w:val="-20"/>
          <w:w w:val="105"/>
        </w:rPr>
        <w:t xml:space="preserve"> </w:t>
      </w:r>
      <w:r>
        <w:rPr>
          <w:w w:val="105"/>
        </w:rPr>
        <w:t>a</w:t>
      </w:r>
      <w:r>
        <w:rPr>
          <w:spacing w:val="-20"/>
          <w:w w:val="105"/>
        </w:rPr>
        <w:t xml:space="preserve"> </w:t>
      </w:r>
      <w:r>
        <w:rPr>
          <w:w w:val="105"/>
        </w:rPr>
        <w:t>review</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in-home care</w:t>
      </w:r>
      <w:r>
        <w:rPr>
          <w:spacing w:val="-10"/>
          <w:w w:val="105"/>
        </w:rPr>
        <w:t xml:space="preserve"> </w:t>
      </w:r>
      <w:r>
        <w:rPr>
          <w:w w:val="105"/>
        </w:rPr>
        <w:t>system,</w:t>
      </w:r>
      <w:r>
        <w:rPr>
          <w:spacing w:val="-9"/>
          <w:w w:val="105"/>
        </w:rPr>
        <w:t xml:space="preserve"> </w:t>
      </w:r>
      <w:r>
        <w:rPr>
          <w:w w:val="105"/>
        </w:rPr>
        <w:t>with</w:t>
      </w:r>
      <w:r>
        <w:rPr>
          <w:spacing w:val="-16"/>
          <w:w w:val="105"/>
        </w:rPr>
        <w:t xml:space="preserve"> </w:t>
      </w:r>
      <w:r>
        <w:rPr>
          <w:w w:val="105"/>
        </w:rPr>
        <w:t>the</w:t>
      </w:r>
      <w:r>
        <w:rPr>
          <w:spacing w:val="-11"/>
          <w:w w:val="105"/>
        </w:rPr>
        <w:t xml:space="preserve"> </w:t>
      </w:r>
      <w:r>
        <w:rPr>
          <w:w w:val="105"/>
        </w:rPr>
        <w:t>intent</w:t>
      </w:r>
      <w:r>
        <w:rPr>
          <w:spacing w:val="-14"/>
          <w:w w:val="105"/>
        </w:rPr>
        <w:t xml:space="preserve"> </w:t>
      </w:r>
      <w:r>
        <w:rPr>
          <w:w w:val="105"/>
        </w:rPr>
        <w:t>to</w:t>
      </w:r>
      <w:r>
        <w:rPr>
          <w:spacing w:val="-10"/>
          <w:w w:val="105"/>
        </w:rPr>
        <w:t xml:space="preserve"> </w:t>
      </w:r>
      <w:r>
        <w:rPr>
          <w:w w:val="105"/>
        </w:rPr>
        <w:t>create</w:t>
      </w:r>
      <w:r>
        <w:rPr>
          <w:spacing w:val="-11"/>
          <w:w w:val="105"/>
        </w:rPr>
        <w:t xml:space="preserve"> </w:t>
      </w:r>
      <w:r>
        <w:rPr>
          <w:w w:val="105"/>
        </w:rPr>
        <w:t>a</w:t>
      </w:r>
      <w:r>
        <w:rPr>
          <w:spacing w:val="-14"/>
          <w:w w:val="105"/>
        </w:rPr>
        <w:t xml:space="preserve"> </w:t>
      </w:r>
      <w:r>
        <w:rPr>
          <w:w w:val="105"/>
        </w:rPr>
        <w:t>new</w:t>
      </w:r>
      <w:r>
        <w:rPr>
          <w:spacing w:val="-5"/>
          <w:w w:val="105"/>
        </w:rPr>
        <w:t xml:space="preserve"> </w:t>
      </w:r>
      <w:r>
        <w:rPr>
          <w:w w:val="105"/>
        </w:rPr>
        <w:t>single</w:t>
      </w:r>
      <w:r>
        <w:rPr>
          <w:spacing w:val="-11"/>
          <w:w w:val="105"/>
        </w:rPr>
        <w:t xml:space="preserve"> </w:t>
      </w:r>
      <w:r>
        <w:rPr>
          <w:w w:val="105"/>
        </w:rPr>
        <w:t>system</w:t>
      </w:r>
      <w:r>
        <w:rPr>
          <w:spacing w:val="-14"/>
          <w:w w:val="105"/>
        </w:rPr>
        <w:t xml:space="preserve"> </w:t>
      </w:r>
      <w:r>
        <w:rPr>
          <w:w w:val="105"/>
        </w:rPr>
        <w:t>to</w:t>
      </w:r>
      <w:r>
        <w:rPr>
          <w:spacing w:val="-10"/>
          <w:w w:val="105"/>
        </w:rPr>
        <w:t xml:space="preserve"> </w:t>
      </w:r>
      <w:r>
        <w:rPr>
          <w:w w:val="105"/>
        </w:rPr>
        <w:t>replace</w:t>
      </w:r>
      <w:r>
        <w:rPr>
          <w:spacing w:val="-11"/>
          <w:w w:val="105"/>
        </w:rPr>
        <w:t xml:space="preserve"> </w:t>
      </w:r>
      <w:r>
        <w:rPr>
          <w:w w:val="105"/>
        </w:rPr>
        <w:t>the</w:t>
      </w:r>
      <w:r>
        <w:rPr>
          <w:spacing w:val="-11"/>
          <w:w w:val="105"/>
        </w:rPr>
        <w:t xml:space="preserve"> </w:t>
      </w:r>
      <w:r>
        <w:rPr>
          <w:w w:val="105"/>
        </w:rPr>
        <w:t>current Home Care Packages and Commonwealth Home Support Program (CHSP).</w:t>
      </w:r>
      <w:r>
        <w:rPr>
          <w:spacing w:val="40"/>
          <w:w w:val="105"/>
        </w:rPr>
        <w:t xml:space="preserve"> </w:t>
      </w:r>
      <w:r>
        <w:rPr>
          <w:w w:val="105"/>
        </w:rPr>
        <w:t>The Discussion</w:t>
      </w:r>
      <w:r>
        <w:rPr>
          <w:spacing w:val="-12"/>
          <w:w w:val="105"/>
        </w:rPr>
        <w:t xml:space="preserve"> </w:t>
      </w:r>
      <w:r>
        <w:rPr>
          <w:w w:val="105"/>
        </w:rPr>
        <w:t>Paper</w:t>
      </w:r>
      <w:r>
        <w:rPr>
          <w:spacing w:val="-13"/>
          <w:w w:val="105"/>
        </w:rPr>
        <w:t xml:space="preserve"> </w:t>
      </w:r>
      <w:r>
        <w:rPr>
          <w:w w:val="105"/>
        </w:rPr>
        <w:t>‘A</w:t>
      </w:r>
      <w:r>
        <w:rPr>
          <w:spacing w:val="-20"/>
          <w:w w:val="105"/>
        </w:rPr>
        <w:t xml:space="preserve"> </w:t>
      </w:r>
      <w:r>
        <w:rPr>
          <w:w w:val="105"/>
        </w:rPr>
        <w:t>New</w:t>
      </w:r>
      <w:r>
        <w:rPr>
          <w:spacing w:val="-15"/>
          <w:w w:val="105"/>
        </w:rPr>
        <w:t xml:space="preserve"> </w:t>
      </w:r>
      <w:r>
        <w:rPr>
          <w:w w:val="105"/>
        </w:rPr>
        <w:t>Program</w:t>
      </w:r>
      <w:r>
        <w:rPr>
          <w:spacing w:val="-16"/>
          <w:w w:val="105"/>
        </w:rPr>
        <w:t xml:space="preserve"> </w:t>
      </w:r>
      <w:r>
        <w:rPr>
          <w:w w:val="105"/>
        </w:rPr>
        <w:t>for</w:t>
      </w:r>
      <w:r>
        <w:rPr>
          <w:spacing w:val="-13"/>
          <w:w w:val="105"/>
        </w:rPr>
        <w:t xml:space="preserve"> </w:t>
      </w:r>
      <w:r>
        <w:rPr>
          <w:w w:val="105"/>
        </w:rPr>
        <w:t>In-Home</w:t>
      </w:r>
      <w:r>
        <w:rPr>
          <w:spacing w:val="-13"/>
          <w:w w:val="105"/>
        </w:rPr>
        <w:t xml:space="preserve"> </w:t>
      </w:r>
      <w:r>
        <w:rPr>
          <w:w w:val="105"/>
        </w:rPr>
        <w:t>Aged</w:t>
      </w:r>
      <w:r>
        <w:rPr>
          <w:spacing w:val="-16"/>
          <w:w w:val="105"/>
        </w:rPr>
        <w:t xml:space="preserve"> </w:t>
      </w:r>
      <w:r>
        <w:rPr>
          <w:w w:val="105"/>
        </w:rPr>
        <w:t>Care’</w:t>
      </w:r>
      <w:r>
        <w:rPr>
          <w:spacing w:val="-10"/>
          <w:w w:val="105"/>
        </w:rPr>
        <w:t xml:space="preserve"> </w:t>
      </w:r>
      <w:r>
        <w:rPr>
          <w:w w:val="105"/>
        </w:rPr>
        <w:t>released</w:t>
      </w:r>
      <w:r>
        <w:rPr>
          <w:spacing w:val="-16"/>
          <w:w w:val="105"/>
        </w:rPr>
        <w:t xml:space="preserve"> </w:t>
      </w:r>
      <w:r>
        <w:rPr>
          <w:w w:val="105"/>
        </w:rPr>
        <w:t>in</w:t>
      </w:r>
      <w:r>
        <w:rPr>
          <w:spacing w:val="-12"/>
          <w:w w:val="105"/>
        </w:rPr>
        <w:t xml:space="preserve"> </w:t>
      </w:r>
      <w:r>
        <w:rPr>
          <w:w w:val="105"/>
        </w:rPr>
        <w:t>October 2022</w:t>
      </w:r>
      <w:r>
        <w:rPr>
          <w:spacing w:val="-20"/>
          <w:w w:val="105"/>
        </w:rPr>
        <w:t xml:space="preserve"> </w:t>
      </w:r>
      <w:r>
        <w:rPr>
          <w:w w:val="105"/>
        </w:rPr>
        <w:t>(24)</w:t>
      </w:r>
      <w:r>
        <w:rPr>
          <w:spacing w:val="-20"/>
          <w:w w:val="105"/>
        </w:rPr>
        <w:t xml:space="preserve"> </w:t>
      </w:r>
      <w:r>
        <w:rPr>
          <w:w w:val="105"/>
        </w:rPr>
        <w:t>does</w:t>
      </w:r>
      <w:r>
        <w:rPr>
          <w:spacing w:val="-21"/>
          <w:w w:val="105"/>
        </w:rPr>
        <w:t xml:space="preserve"> </w:t>
      </w:r>
      <w:r>
        <w:rPr>
          <w:w w:val="105"/>
        </w:rPr>
        <w:t>not</w:t>
      </w:r>
      <w:r>
        <w:rPr>
          <w:spacing w:val="-20"/>
          <w:w w:val="105"/>
        </w:rPr>
        <w:t xml:space="preserve"> </w:t>
      </w:r>
      <w:r>
        <w:rPr>
          <w:w w:val="105"/>
        </w:rPr>
        <w:t>mention</w:t>
      </w:r>
      <w:r>
        <w:rPr>
          <w:spacing w:val="-20"/>
          <w:w w:val="105"/>
        </w:rPr>
        <w:t xml:space="preserve"> </w:t>
      </w:r>
      <w:r>
        <w:rPr>
          <w:w w:val="105"/>
        </w:rPr>
        <w:t>people</w:t>
      </w:r>
      <w:r>
        <w:rPr>
          <w:spacing w:val="-20"/>
          <w:w w:val="105"/>
        </w:rPr>
        <w:t xml:space="preserve"> </w:t>
      </w:r>
      <w:r>
        <w:rPr>
          <w:w w:val="105"/>
        </w:rPr>
        <w:t>with</w:t>
      </w:r>
      <w:r>
        <w:rPr>
          <w:spacing w:val="-20"/>
          <w:w w:val="105"/>
        </w:rPr>
        <w:t xml:space="preserve"> </w:t>
      </w:r>
      <w:r>
        <w:rPr>
          <w:w w:val="105"/>
        </w:rPr>
        <w:t>disability,</w:t>
      </w:r>
      <w:r>
        <w:rPr>
          <w:spacing w:val="-20"/>
          <w:w w:val="105"/>
        </w:rPr>
        <w:t xml:space="preserve"> </w:t>
      </w:r>
      <w:r>
        <w:rPr>
          <w:w w:val="105"/>
        </w:rPr>
        <w:t>beyond</w:t>
      </w:r>
      <w:r>
        <w:rPr>
          <w:spacing w:val="-20"/>
          <w:w w:val="105"/>
        </w:rPr>
        <w:t xml:space="preserve"> </w:t>
      </w:r>
      <w:r>
        <w:rPr>
          <w:w w:val="105"/>
        </w:rPr>
        <w:t>calling</w:t>
      </w:r>
      <w:r>
        <w:rPr>
          <w:spacing w:val="-20"/>
          <w:w w:val="105"/>
        </w:rPr>
        <w:t xml:space="preserve"> </w:t>
      </w:r>
      <w:r>
        <w:rPr>
          <w:w w:val="105"/>
        </w:rPr>
        <w:t>for</w:t>
      </w:r>
      <w:r>
        <w:rPr>
          <w:spacing w:val="-20"/>
          <w:w w:val="105"/>
        </w:rPr>
        <w:t xml:space="preserve"> </w:t>
      </w:r>
      <w:r>
        <w:rPr>
          <w:w w:val="105"/>
        </w:rPr>
        <w:t>their</w:t>
      </w:r>
      <w:r>
        <w:rPr>
          <w:spacing w:val="-20"/>
          <w:w w:val="105"/>
        </w:rPr>
        <w:t xml:space="preserve"> </w:t>
      </w:r>
      <w:r>
        <w:rPr>
          <w:w w:val="105"/>
        </w:rPr>
        <w:t>input into</w:t>
      </w:r>
      <w:r>
        <w:rPr>
          <w:spacing w:val="-11"/>
          <w:w w:val="105"/>
        </w:rPr>
        <w:t xml:space="preserve"> </w:t>
      </w:r>
      <w:r>
        <w:rPr>
          <w:w w:val="105"/>
        </w:rPr>
        <w:t>the</w:t>
      </w:r>
      <w:r>
        <w:rPr>
          <w:spacing w:val="-7"/>
          <w:w w:val="105"/>
        </w:rPr>
        <w:t xml:space="preserve"> </w:t>
      </w:r>
      <w:r>
        <w:rPr>
          <w:w w:val="105"/>
        </w:rPr>
        <w:t>consultations</w:t>
      </w:r>
      <w:r>
        <w:rPr>
          <w:w w:val="105"/>
        </w:rPr>
        <w:t>.</w:t>
      </w:r>
      <w:r>
        <w:rPr>
          <w:spacing w:val="40"/>
          <w:w w:val="105"/>
        </w:rPr>
        <w:t xml:space="preserve"> </w:t>
      </w:r>
      <w:r>
        <w:rPr>
          <w:w w:val="105"/>
        </w:rPr>
        <w:t>The</w:t>
      </w:r>
      <w:r>
        <w:rPr>
          <w:spacing w:val="-7"/>
          <w:w w:val="105"/>
        </w:rPr>
        <w:t xml:space="preserve"> </w:t>
      </w:r>
      <w:r>
        <w:rPr>
          <w:w w:val="105"/>
        </w:rPr>
        <w:t>proposed</w:t>
      </w:r>
      <w:r>
        <w:rPr>
          <w:spacing w:val="-10"/>
          <w:w w:val="105"/>
        </w:rPr>
        <w:t xml:space="preserve"> </w:t>
      </w:r>
      <w:r>
        <w:rPr>
          <w:w w:val="105"/>
        </w:rPr>
        <w:t>aged</w:t>
      </w:r>
      <w:r>
        <w:rPr>
          <w:spacing w:val="-10"/>
          <w:w w:val="105"/>
        </w:rPr>
        <w:t xml:space="preserve"> </w:t>
      </w:r>
      <w:r>
        <w:rPr>
          <w:w w:val="105"/>
        </w:rPr>
        <w:t>care</w:t>
      </w:r>
      <w:r>
        <w:rPr>
          <w:spacing w:val="-6"/>
          <w:w w:val="105"/>
        </w:rPr>
        <w:t xml:space="preserve"> </w:t>
      </w:r>
      <w:r>
        <w:rPr>
          <w:w w:val="105"/>
        </w:rPr>
        <w:t>reforms</w:t>
      </w:r>
      <w:r>
        <w:rPr>
          <w:spacing w:val="-8"/>
          <w:w w:val="105"/>
        </w:rPr>
        <w:t xml:space="preserve"> </w:t>
      </w:r>
      <w:r>
        <w:rPr>
          <w:w w:val="105"/>
        </w:rPr>
        <w:t>appear</w:t>
      </w:r>
      <w:r>
        <w:rPr>
          <w:spacing w:val="-7"/>
          <w:w w:val="105"/>
        </w:rPr>
        <w:t xml:space="preserve"> </w:t>
      </w:r>
      <w:r>
        <w:rPr>
          <w:w w:val="105"/>
        </w:rPr>
        <w:t>to</w:t>
      </w:r>
      <w:r>
        <w:rPr>
          <w:spacing w:val="-6"/>
          <w:w w:val="105"/>
        </w:rPr>
        <w:t xml:space="preserve"> </w:t>
      </w:r>
      <w:r>
        <w:rPr>
          <w:w w:val="105"/>
        </w:rPr>
        <w:t>focus</w:t>
      </w:r>
      <w:r>
        <w:rPr>
          <w:spacing w:val="-8"/>
          <w:w w:val="105"/>
        </w:rPr>
        <w:t xml:space="preserve"> </w:t>
      </w:r>
      <w:r>
        <w:rPr>
          <w:w w:val="105"/>
        </w:rPr>
        <w:t>on</w:t>
      </w:r>
      <w:r>
        <w:rPr>
          <w:spacing w:val="-11"/>
          <w:w w:val="105"/>
        </w:rPr>
        <w:t xml:space="preserve"> </w:t>
      </w:r>
      <w:r>
        <w:rPr>
          <w:w w:val="105"/>
        </w:rPr>
        <w:t>the inequities</w:t>
      </w:r>
      <w:r>
        <w:rPr>
          <w:spacing w:val="-2"/>
          <w:w w:val="105"/>
        </w:rPr>
        <w:t xml:space="preserve"> </w:t>
      </w:r>
      <w:r>
        <w:rPr>
          <w:w w:val="105"/>
        </w:rPr>
        <w:t>experienced by</w:t>
      </w:r>
      <w:r>
        <w:rPr>
          <w:spacing w:val="-2"/>
          <w:w w:val="105"/>
        </w:rPr>
        <w:t xml:space="preserve"> </w:t>
      </w:r>
      <w:r>
        <w:rPr>
          <w:w w:val="105"/>
        </w:rPr>
        <w:t>people</w:t>
      </w:r>
      <w:r>
        <w:rPr>
          <w:spacing w:val="-1"/>
          <w:w w:val="105"/>
        </w:rPr>
        <w:t xml:space="preserve"> </w:t>
      </w:r>
      <w:r>
        <w:rPr>
          <w:w w:val="105"/>
        </w:rPr>
        <w:t>within the</w:t>
      </w:r>
      <w:r>
        <w:rPr>
          <w:spacing w:val="-1"/>
          <w:w w:val="105"/>
        </w:rPr>
        <w:t xml:space="preserve"> </w:t>
      </w:r>
      <w:r>
        <w:rPr>
          <w:w w:val="105"/>
        </w:rPr>
        <w:t>aged</w:t>
      </w:r>
      <w:r>
        <w:rPr>
          <w:spacing w:val="-5"/>
          <w:w w:val="105"/>
        </w:rPr>
        <w:t xml:space="preserve"> </w:t>
      </w:r>
      <w:r>
        <w:rPr>
          <w:w w:val="105"/>
        </w:rPr>
        <w:t>care system</w:t>
      </w:r>
      <w:r>
        <w:rPr>
          <w:spacing w:val="-5"/>
          <w:w w:val="105"/>
        </w:rPr>
        <w:t xml:space="preserve"> </w:t>
      </w:r>
      <w:r>
        <w:rPr>
          <w:w w:val="105"/>
        </w:rPr>
        <w:t>due</w:t>
      </w:r>
      <w:r>
        <w:rPr>
          <w:spacing w:val="-1"/>
          <w:w w:val="105"/>
        </w:rPr>
        <w:t xml:space="preserve"> </w:t>
      </w:r>
      <w:r>
        <w:rPr>
          <w:w w:val="105"/>
        </w:rPr>
        <w:t>to discrepancies and</w:t>
      </w:r>
      <w:r>
        <w:rPr>
          <w:spacing w:val="-2"/>
          <w:w w:val="105"/>
        </w:rPr>
        <w:t xml:space="preserve"> </w:t>
      </w:r>
      <w:r>
        <w:rPr>
          <w:w w:val="105"/>
        </w:rPr>
        <w:t>barriers encountered</w:t>
      </w:r>
      <w:r>
        <w:rPr>
          <w:spacing w:val="-2"/>
          <w:w w:val="105"/>
        </w:rPr>
        <w:t xml:space="preserve"> </w:t>
      </w:r>
      <w:r>
        <w:rPr>
          <w:w w:val="105"/>
        </w:rPr>
        <w:t>in</w:t>
      </w:r>
      <w:r>
        <w:rPr>
          <w:spacing w:val="-3"/>
          <w:w w:val="105"/>
        </w:rPr>
        <w:t xml:space="preserve"> </w:t>
      </w:r>
      <w:r>
        <w:rPr>
          <w:w w:val="105"/>
        </w:rPr>
        <w:t>the current system</w:t>
      </w:r>
      <w:r>
        <w:rPr>
          <w:spacing w:val="-2"/>
          <w:w w:val="105"/>
        </w:rPr>
        <w:t xml:space="preserve"> </w:t>
      </w:r>
      <w:r>
        <w:rPr>
          <w:w w:val="105"/>
        </w:rPr>
        <w:t>during assessments,</w:t>
      </w:r>
      <w:r>
        <w:rPr>
          <w:spacing w:val="-1"/>
          <w:w w:val="105"/>
        </w:rPr>
        <w:t xml:space="preserve"> </w:t>
      </w:r>
      <w:r>
        <w:rPr>
          <w:w w:val="105"/>
        </w:rPr>
        <w:t>the</w:t>
      </w:r>
      <w:r>
        <w:rPr>
          <w:spacing w:val="-2"/>
          <w:w w:val="105"/>
        </w:rPr>
        <w:t xml:space="preserve"> </w:t>
      </w:r>
      <w:r>
        <w:rPr>
          <w:w w:val="105"/>
        </w:rPr>
        <w:t>determination</w:t>
      </w:r>
      <w:r>
        <w:rPr>
          <w:spacing w:val="-1"/>
          <w:w w:val="105"/>
        </w:rPr>
        <w:t xml:space="preserve"> </w:t>
      </w:r>
      <w:r>
        <w:rPr>
          <w:w w:val="105"/>
        </w:rPr>
        <w:t>of</w:t>
      </w:r>
      <w:r>
        <w:rPr>
          <w:spacing w:val="-8"/>
          <w:w w:val="105"/>
        </w:rPr>
        <w:t xml:space="preserve"> </w:t>
      </w:r>
      <w:r>
        <w:rPr>
          <w:w w:val="105"/>
        </w:rPr>
        <w:t>needs</w:t>
      </w:r>
      <w:r>
        <w:rPr>
          <w:spacing w:val="-9"/>
          <w:w w:val="105"/>
        </w:rPr>
        <w:t xml:space="preserve"> </w:t>
      </w:r>
      <w:r>
        <w:rPr>
          <w:w w:val="105"/>
        </w:rPr>
        <w:t>and</w:t>
      </w:r>
      <w:r>
        <w:rPr>
          <w:spacing w:val="-5"/>
          <w:w w:val="105"/>
        </w:rPr>
        <w:t xml:space="preserve"> </w:t>
      </w:r>
      <w:r>
        <w:rPr>
          <w:w w:val="105"/>
        </w:rPr>
        <w:t>funding</w:t>
      </w:r>
      <w:r>
        <w:rPr>
          <w:spacing w:val="-5"/>
          <w:w w:val="105"/>
        </w:rPr>
        <w:t xml:space="preserve"> </w:t>
      </w:r>
      <w:r>
        <w:rPr>
          <w:w w:val="105"/>
        </w:rPr>
        <w:t>levels,</w:t>
      </w:r>
      <w:r>
        <w:rPr>
          <w:spacing w:val="-7"/>
          <w:w w:val="105"/>
        </w:rPr>
        <w:t xml:space="preserve"> </w:t>
      </w:r>
      <w:r>
        <w:rPr>
          <w:w w:val="105"/>
        </w:rPr>
        <w:t>and</w:t>
      </w:r>
      <w:r>
        <w:rPr>
          <w:spacing w:val="-5"/>
          <w:w w:val="105"/>
        </w:rPr>
        <w:t xml:space="preserve"> </w:t>
      </w:r>
      <w:r>
        <w:rPr>
          <w:w w:val="105"/>
        </w:rPr>
        <w:t xml:space="preserve">service </w:t>
      </w:r>
      <w:r>
        <w:rPr>
          <w:spacing w:val="-2"/>
          <w:w w:val="105"/>
        </w:rPr>
        <w:t>delivery.</w:t>
      </w:r>
    </w:p>
    <w:p w14:paraId="2454DE8E" w14:textId="77777777" w:rsidR="005B2B5E" w:rsidRDefault="00E346D7">
      <w:pPr>
        <w:pStyle w:val="BodyText"/>
        <w:spacing w:before="175"/>
      </w:pPr>
      <w:r>
        <w:t>The</w:t>
      </w:r>
      <w:r>
        <w:rPr>
          <w:spacing w:val="9"/>
        </w:rPr>
        <w:t xml:space="preserve"> </w:t>
      </w:r>
      <w:r>
        <w:t>extent</w:t>
      </w:r>
      <w:r>
        <w:rPr>
          <w:spacing w:val="11"/>
        </w:rPr>
        <w:t xml:space="preserve"> </w:t>
      </w:r>
      <w:r>
        <w:t>to</w:t>
      </w:r>
      <w:r>
        <w:rPr>
          <w:spacing w:val="11"/>
        </w:rPr>
        <w:t xml:space="preserve"> </w:t>
      </w:r>
      <w:r>
        <w:t>which</w:t>
      </w:r>
      <w:r>
        <w:rPr>
          <w:spacing w:val="3"/>
        </w:rPr>
        <w:t xml:space="preserve"> </w:t>
      </w:r>
      <w:r>
        <w:t>the</w:t>
      </w:r>
      <w:r>
        <w:rPr>
          <w:spacing w:val="9"/>
        </w:rPr>
        <w:t xml:space="preserve"> </w:t>
      </w:r>
      <w:r>
        <w:t>quality</w:t>
      </w:r>
      <w:r>
        <w:rPr>
          <w:spacing w:val="7"/>
        </w:rPr>
        <w:t xml:space="preserve"> </w:t>
      </w:r>
      <w:r>
        <w:t>or</w:t>
      </w:r>
      <w:r>
        <w:rPr>
          <w:spacing w:val="3"/>
        </w:rPr>
        <w:t xml:space="preserve"> </w:t>
      </w:r>
      <w:r>
        <w:t>range</w:t>
      </w:r>
      <w:r>
        <w:rPr>
          <w:spacing w:val="9"/>
        </w:rPr>
        <w:t xml:space="preserve"> </w:t>
      </w:r>
      <w:r>
        <w:t>of</w:t>
      </w:r>
      <w:r>
        <w:rPr>
          <w:spacing w:val="3"/>
        </w:rPr>
        <w:t xml:space="preserve"> </w:t>
      </w:r>
      <w:r>
        <w:t>in-home</w:t>
      </w:r>
      <w:r>
        <w:rPr>
          <w:spacing w:val="9"/>
        </w:rPr>
        <w:t xml:space="preserve"> </w:t>
      </w:r>
      <w:r>
        <w:t>aged</w:t>
      </w:r>
      <w:r>
        <w:rPr>
          <w:spacing w:val="5"/>
        </w:rPr>
        <w:t xml:space="preserve"> </w:t>
      </w:r>
      <w:r>
        <w:t>care</w:t>
      </w:r>
      <w:r>
        <w:rPr>
          <w:spacing w:val="11"/>
        </w:rPr>
        <w:t xml:space="preserve"> </w:t>
      </w:r>
      <w:r>
        <w:t>services</w:t>
      </w:r>
      <w:r>
        <w:rPr>
          <w:spacing w:val="9"/>
        </w:rPr>
        <w:t xml:space="preserve"> </w:t>
      </w:r>
      <w:r>
        <w:t>will</w:t>
      </w:r>
      <w:r>
        <w:rPr>
          <w:spacing w:val="9"/>
        </w:rPr>
        <w:t xml:space="preserve"> </w:t>
      </w:r>
      <w:r>
        <w:rPr>
          <w:spacing w:val="-5"/>
        </w:rPr>
        <w:t>be</w:t>
      </w:r>
    </w:p>
    <w:p w14:paraId="2454DE8F" w14:textId="77777777" w:rsidR="005B2B5E" w:rsidRDefault="00E346D7">
      <w:pPr>
        <w:pStyle w:val="BodyText"/>
        <w:spacing w:before="21"/>
      </w:pPr>
      <w:r>
        <w:t>increased</w:t>
      </w:r>
      <w:r>
        <w:rPr>
          <w:spacing w:val="10"/>
        </w:rPr>
        <w:t xml:space="preserve"> </w:t>
      </w:r>
      <w:r>
        <w:t>remains</w:t>
      </w:r>
      <w:r>
        <w:rPr>
          <w:spacing w:val="13"/>
        </w:rPr>
        <w:t xml:space="preserve"> </w:t>
      </w:r>
      <w:r>
        <w:t>unclear,</w:t>
      </w:r>
      <w:r>
        <w:rPr>
          <w:spacing w:val="17"/>
        </w:rPr>
        <w:t xml:space="preserve"> </w:t>
      </w:r>
      <w:r>
        <w:t>stating</w:t>
      </w:r>
      <w:r>
        <w:rPr>
          <w:spacing w:val="3"/>
        </w:rPr>
        <w:t xml:space="preserve"> </w:t>
      </w:r>
      <w:r>
        <w:t>‘Potentially</w:t>
      </w:r>
      <w:r>
        <w:rPr>
          <w:spacing w:val="13"/>
        </w:rPr>
        <w:t xml:space="preserve"> </w:t>
      </w:r>
      <w:r>
        <w:t>higher</w:t>
      </w:r>
      <w:r>
        <w:rPr>
          <w:spacing w:val="15"/>
        </w:rPr>
        <w:t xml:space="preserve"> </w:t>
      </w:r>
      <w:r>
        <w:t>levels</w:t>
      </w:r>
      <w:r>
        <w:rPr>
          <w:spacing w:val="13"/>
        </w:rPr>
        <w:t xml:space="preserve"> </w:t>
      </w:r>
      <w:r>
        <w:t>of</w:t>
      </w:r>
      <w:r>
        <w:rPr>
          <w:spacing w:val="8"/>
        </w:rPr>
        <w:t xml:space="preserve"> </w:t>
      </w:r>
      <w:r>
        <w:t>support</w:t>
      </w:r>
      <w:r>
        <w:rPr>
          <w:spacing w:val="18"/>
        </w:rPr>
        <w:t xml:space="preserve"> </w:t>
      </w:r>
      <w:r>
        <w:t>at</w:t>
      </w:r>
      <w:r>
        <w:rPr>
          <w:spacing w:val="10"/>
        </w:rPr>
        <w:t xml:space="preserve"> </w:t>
      </w:r>
      <w:r>
        <w:rPr>
          <w:spacing w:val="-4"/>
        </w:rPr>
        <w:t>home</w:t>
      </w:r>
    </w:p>
    <w:p w14:paraId="2454DE90" w14:textId="77777777" w:rsidR="005B2B5E" w:rsidRDefault="005B2B5E">
      <w:pPr>
        <w:sectPr w:rsidR="005B2B5E">
          <w:pgSz w:w="11910" w:h="16840"/>
          <w:pgMar w:top="1080" w:right="620" w:bottom="1200" w:left="860" w:header="0" w:footer="1001" w:gutter="0"/>
          <w:cols w:space="720"/>
        </w:sectPr>
      </w:pPr>
    </w:p>
    <w:p w14:paraId="2454DE91" w14:textId="77777777" w:rsidR="005B2B5E" w:rsidRDefault="00E346D7">
      <w:pPr>
        <w:pStyle w:val="BodyText"/>
        <w:spacing w:before="67" w:line="252" w:lineRule="auto"/>
        <w:ind w:right="228"/>
      </w:pPr>
      <w:r>
        <w:rPr>
          <w:w w:val="105"/>
        </w:rPr>
        <w:t>(pending</w:t>
      </w:r>
      <w:r>
        <w:rPr>
          <w:spacing w:val="-20"/>
          <w:w w:val="105"/>
        </w:rPr>
        <w:t xml:space="preserve"> </w:t>
      </w:r>
      <w:r>
        <w:rPr>
          <w:w w:val="105"/>
        </w:rPr>
        <w:t>further</w:t>
      </w:r>
      <w:r>
        <w:rPr>
          <w:spacing w:val="-20"/>
          <w:w w:val="105"/>
        </w:rPr>
        <w:t xml:space="preserve"> </w:t>
      </w:r>
      <w:r>
        <w:rPr>
          <w:w w:val="105"/>
        </w:rPr>
        <w:t>research)’</w:t>
      </w:r>
      <w:r>
        <w:rPr>
          <w:spacing w:val="-20"/>
          <w:w w:val="105"/>
        </w:rPr>
        <w:t xml:space="preserve"> </w:t>
      </w:r>
      <w:r>
        <w:rPr>
          <w:w w:val="105"/>
        </w:rPr>
        <w:t>(p.16,</w:t>
      </w:r>
      <w:r>
        <w:rPr>
          <w:spacing w:val="-20"/>
          <w:w w:val="105"/>
        </w:rPr>
        <w:t xml:space="preserve"> </w:t>
      </w:r>
      <w:r>
        <w:rPr>
          <w:w w:val="105"/>
        </w:rPr>
        <w:t>(24)).</w:t>
      </w:r>
      <w:r>
        <w:rPr>
          <w:spacing w:val="12"/>
          <w:w w:val="105"/>
        </w:rPr>
        <w:t xml:space="preserve"> </w:t>
      </w:r>
      <w:r>
        <w:rPr>
          <w:w w:val="105"/>
        </w:rPr>
        <w:t>There</w:t>
      </w:r>
      <w:r>
        <w:rPr>
          <w:spacing w:val="-20"/>
          <w:w w:val="105"/>
        </w:rPr>
        <w:t xml:space="preserve"> </w:t>
      </w:r>
      <w:r>
        <w:rPr>
          <w:w w:val="105"/>
        </w:rPr>
        <w:t>is</w:t>
      </w:r>
      <w:r>
        <w:rPr>
          <w:spacing w:val="-20"/>
          <w:w w:val="105"/>
        </w:rPr>
        <w:t xml:space="preserve"> </w:t>
      </w:r>
      <w:r>
        <w:rPr>
          <w:w w:val="105"/>
        </w:rPr>
        <w:t>no</w:t>
      </w:r>
      <w:r>
        <w:rPr>
          <w:spacing w:val="-19"/>
          <w:w w:val="105"/>
        </w:rPr>
        <w:t xml:space="preserve"> </w:t>
      </w:r>
      <w:r>
        <w:rPr>
          <w:w w:val="105"/>
        </w:rPr>
        <w:t>mention</w:t>
      </w:r>
      <w:r>
        <w:rPr>
          <w:spacing w:val="-20"/>
          <w:w w:val="105"/>
        </w:rPr>
        <w:t xml:space="preserve"> </w:t>
      </w:r>
      <w:r>
        <w:rPr>
          <w:w w:val="105"/>
        </w:rPr>
        <w:t>in</w:t>
      </w:r>
      <w:r>
        <w:rPr>
          <w:spacing w:val="-20"/>
          <w:w w:val="105"/>
        </w:rPr>
        <w:t xml:space="preserve"> </w:t>
      </w:r>
      <w:r>
        <w:rPr>
          <w:w w:val="105"/>
        </w:rPr>
        <w:t>the</w:t>
      </w:r>
      <w:r>
        <w:rPr>
          <w:spacing w:val="-20"/>
          <w:w w:val="105"/>
        </w:rPr>
        <w:t xml:space="preserve"> </w:t>
      </w:r>
      <w:r>
        <w:rPr>
          <w:w w:val="105"/>
        </w:rPr>
        <w:t>Discussion Paper</w:t>
      </w:r>
      <w:r>
        <w:rPr>
          <w:spacing w:val="-11"/>
          <w:w w:val="105"/>
        </w:rPr>
        <w:t xml:space="preserve"> </w:t>
      </w:r>
      <w:r>
        <w:rPr>
          <w:w w:val="105"/>
        </w:rPr>
        <w:t>of</w:t>
      </w:r>
      <w:r>
        <w:rPr>
          <w:spacing w:val="-11"/>
          <w:w w:val="105"/>
        </w:rPr>
        <w:t xml:space="preserve"> </w:t>
      </w:r>
      <w:r>
        <w:rPr>
          <w:w w:val="105"/>
        </w:rPr>
        <w:t>equity</w:t>
      </w:r>
      <w:r>
        <w:rPr>
          <w:spacing w:val="-17"/>
          <w:w w:val="105"/>
        </w:rPr>
        <w:t xml:space="preserve"> </w:t>
      </w:r>
      <w:r>
        <w:rPr>
          <w:w w:val="105"/>
        </w:rPr>
        <w:t>of</w:t>
      </w:r>
      <w:r>
        <w:rPr>
          <w:spacing w:val="-11"/>
          <w:w w:val="105"/>
        </w:rPr>
        <w:t xml:space="preserve"> </w:t>
      </w:r>
      <w:r>
        <w:rPr>
          <w:w w:val="105"/>
        </w:rPr>
        <w:t>supports</w:t>
      </w:r>
      <w:r>
        <w:rPr>
          <w:spacing w:val="-12"/>
          <w:w w:val="105"/>
        </w:rPr>
        <w:t xml:space="preserve"> </w:t>
      </w:r>
      <w:r>
        <w:rPr>
          <w:w w:val="105"/>
        </w:rPr>
        <w:t>and</w:t>
      </w:r>
      <w:r>
        <w:rPr>
          <w:spacing w:val="-14"/>
          <w:w w:val="105"/>
        </w:rPr>
        <w:t xml:space="preserve"> </w:t>
      </w:r>
      <w:r>
        <w:rPr>
          <w:w w:val="105"/>
        </w:rPr>
        <w:t>outcomes</w:t>
      </w:r>
      <w:r>
        <w:rPr>
          <w:spacing w:val="-17"/>
          <w:w w:val="105"/>
        </w:rPr>
        <w:t xml:space="preserve"> </w:t>
      </w:r>
      <w:r>
        <w:rPr>
          <w:w w:val="105"/>
        </w:rPr>
        <w:t>for</w:t>
      </w:r>
      <w:r>
        <w:rPr>
          <w:spacing w:val="-11"/>
          <w:w w:val="105"/>
        </w:rPr>
        <w:t xml:space="preserve"> </w:t>
      </w:r>
      <w:r>
        <w:rPr>
          <w:w w:val="105"/>
        </w:rPr>
        <w:t>people</w:t>
      </w:r>
      <w:r>
        <w:rPr>
          <w:spacing w:val="-11"/>
          <w:w w:val="105"/>
        </w:rPr>
        <w:t xml:space="preserve"> </w:t>
      </w:r>
      <w:r>
        <w:rPr>
          <w:w w:val="105"/>
        </w:rPr>
        <w:t>with</w:t>
      </w:r>
      <w:r>
        <w:rPr>
          <w:spacing w:val="-10"/>
          <w:w w:val="105"/>
        </w:rPr>
        <w:t xml:space="preserve"> </w:t>
      </w:r>
      <w:r>
        <w:rPr>
          <w:w w:val="105"/>
        </w:rPr>
        <w:t>disability</w:t>
      </w:r>
      <w:r>
        <w:rPr>
          <w:spacing w:val="-12"/>
          <w:w w:val="105"/>
        </w:rPr>
        <w:t xml:space="preserve"> </w:t>
      </w:r>
      <w:r>
        <w:rPr>
          <w:w w:val="105"/>
        </w:rPr>
        <w:t>under</w:t>
      </w:r>
      <w:r>
        <w:rPr>
          <w:spacing w:val="-16"/>
          <w:w w:val="105"/>
        </w:rPr>
        <w:t xml:space="preserve"> </w:t>
      </w:r>
      <w:r>
        <w:rPr>
          <w:w w:val="105"/>
        </w:rPr>
        <w:t>the NDIS</w:t>
      </w:r>
      <w:r>
        <w:rPr>
          <w:spacing w:val="-1"/>
          <w:w w:val="105"/>
        </w:rPr>
        <w:t xml:space="preserve"> </w:t>
      </w:r>
      <w:r>
        <w:rPr>
          <w:w w:val="105"/>
        </w:rPr>
        <w:t>and</w:t>
      </w:r>
      <w:r>
        <w:rPr>
          <w:spacing w:val="-3"/>
          <w:w w:val="105"/>
        </w:rPr>
        <w:t xml:space="preserve"> </w:t>
      </w:r>
      <w:r>
        <w:rPr>
          <w:w w:val="105"/>
        </w:rPr>
        <w:t>aged</w:t>
      </w:r>
      <w:r>
        <w:rPr>
          <w:spacing w:val="-3"/>
          <w:w w:val="105"/>
        </w:rPr>
        <w:t xml:space="preserve"> </w:t>
      </w:r>
      <w:r>
        <w:rPr>
          <w:w w:val="105"/>
        </w:rPr>
        <w:t>care systems (as proposed</w:t>
      </w:r>
      <w:r>
        <w:rPr>
          <w:spacing w:val="-3"/>
          <w:w w:val="105"/>
        </w:rPr>
        <w:t xml:space="preserve"> </w:t>
      </w:r>
      <w:r>
        <w:rPr>
          <w:w w:val="105"/>
        </w:rPr>
        <w:t>in Recommendation 72 of the Royal Commission</w:t>
      </w:r>
      <w:r>
        <w:rPr>
          <w:spacing w:val="-12"/>
          <w:w w:val="105"/>
        </w:rPr>
        <w:t xml:space="preserve"> </w:t>
      </w:r>
      <w:r>
        <w:rPr>
          <w:w w:val="105"/>
        </w:rPr>
        <w:t>into</w:t>
      </w:r>
      <w:r>
        <w:rPr>
          <w:spacing w:val="-12"/>
          <w:w w:val="105"/>
        </w:rPr>
        <w:t xml:space="preserve"> </w:t>
      </w:r>
      <w:r>
        <w:rPr>
          <w:w w:val="105"/>
        </w:rPr>
        <w:t>Aged</w:t>
      </w:r>
      <w:r>
        <w:rPr>
          <w:spacing w:val="-16"/>
          <w:w w:val="105"/>
        </w:rPr>
        <w:t xml:space="preserve"> </w:t>
      </w:r>
      <w:r>
        <w:rPr>
          <w:w w:val="105"/>
        </w:rPr>
        <w:t>Care</w:t>
      </w:r>
      <w:r>
        <w:rPr>
          <w:spacing w:val="-12"/>
          <w:w w:val="105"/>
        </w:rPr>
        <w:t xml:space="preserve"> </w:t>
      </w:r>
      <w:r>
        <w:rPr>
          <w:w w:val="105"/>
        </w:rPr>
        <w:t>Quality</w:t>
      </w:r>
      <w:r>
        <w:rPr>
          <w:spacing w:val="-14"/>
          <w:w w:val="105"/>
        </w:rPr>
        <w:t xml:space="preserve"> </w:t>
      </w:r>
      <w:r>
        <w:rPr>
          <w:w w:val="105"/>
        </w:rPr>
        <w:t>and</w:t>
      </w:r>
      <w:r>
        <w:rPr>
          <w:spacing w:val="-16"/>
          <w:w w:val="105"/>
        </w:rPr>
        <w:t xml:space="preserve"> </w:t>
      </w:r>
      <w:r>
        <w:rPr>
          <w:w w:val="105"/>
        </w:rPr>
        <w:t>Safety,</w:t>
      </w:r>
      <w:r>
        <w:rPr>
          <w:spacing w:val="-3"/>
          <w:w w:val="105"/>
        </w:rPr>
        <w:t xml:space="preserve"> </w:t>
      </w:r>
      <w:r>
        <w:rPr>
          <w:w w:val="105"/>
        </w:rPr>
        <w:t>(18)).</w:t>
      </w:r>
      <w:r>
        <w:rPr>
          <w:spacing w:val="40"/>
          <w:w w:val="105"/>
        </w:rPr>
        <w:t xml:space="preserve"> </w:t>
      </w:r>
      <w:r>
        <w:rPr>
          <w:w w:val="105"/>
        </w:rPr>
        <w:t>Indeed,</w:t>
      </w:r>
      <w:r>
        <w:rPr>
          <w:spacing w:val="-16"/>
          <w:w w:val="105"/>
        </w:rPr>
        <w:t xml:space="preserve"> </w:t>
      </w:r>
      <w:r>
        <w:rPr>
          <w:w w:val="105"/>
        </w:rPr>
        <w:t>there</w:t>
      </w:r>
      <w:r>
        <w:rPr>
          <w:spacing w:val="-8"/>
          <w:w w:val="105"/>
        </w:rPr>
        <w:t xml:space="preserve"> </w:t>
      </w:r>
      <w:r>
        <w:rPr>
          <w:w w:val="105"/>
        </w:rPr>
        <w:t>is</w:t>
      </w:r>
      <w:r>
        <w:rPr>
          <w:spacing w:val="-14"/>
          <w:w w:val="105"/>
        </w:rPr>
        <w:t xml:space="preserve"> </w:t>
      </w:r>
      <w:r>
        <w:rPr>
          <w:w w:val="105"/>
        </w:rPr>
        <w:t xml:space="preserve">no </w:t>
      </w:r>
      <w:r>
        <w:t xml:space="preserve">reflection on the need for a shift in the principles underpinning aged care service </w:t>
      </w:r>
      <w:r>
        <w:rPr>
          <w:w w:val="105"/>
        </w:rPr>
        <w:t>provision</w:t>
      </w:r>
      <w:r>
        <w:rPr>
          <w:spacing w:val="-20"/>
          <w:w w:val="105"/>
        </w:rPr>
        <w:t xml:space="preserve"> </w:t>
      </w:r>
      <w:r>
        <w:rPr>
          <w:w w:val="105"/>
        </w:rPr>
        <w:t>towards</w:t>
      </w:r>
      <w:r>
        <w:rPr>
          <w:spacing w:val="-16"/>
          <w:w w:val="105"/>
        </w:rPr>
        <w:t xml:space="preserve"> </w:t>
      </w:r>
      <w:r>
        <w:rPr>
          <w:w w:val="105"/>
        </w:rPr>
        <w:t>a</w:t>
      </w:r>
      <w:r>
        <w:rPr>
          <w:spacing w:val="-18"/>
          <w:w w:val="105"/>
        </w:rPr>
        <w:t xml:space="preserve"> </w:t>
      </w:r>
      <w:r>
        <w:rPr>
          <w:w w:val="105"/>
        </w:rPr>
        <w:t>social</w:t>
      </w:r>
      <w:r>
        <w:rPr>
          <w:spacing w:val="-16"/>
          <w:w w:val="105"/>
        </w:rPr>
        <w:t xml:space="preserve"> </w:t>
      </w:r>
      <w:r>
        <w:rPr>
          <w:w w:val="105"/>
        </w:rPr>
        <w:t>model</w:t>
      </w:r>
      <w:r>
        <w:rPr>
          <w:spacing w:val="-16"/>
          <w:w w:val="105"/>
        </w:rPr>
        <w:t xml:space="preserve"> </w:t>
      </w:r>
      <w:r>
        <w:rPr>
          <w:w w:val="105"/>
        </w:rPr>
        <w:t>of</w:t>
      </w:r>
      <w:r>
        <w:rPr>
          <w:spacing w:val="-16"/>
          <w:w w:val="105"/>
        </w:rPr>
        <w:t xml:space="preserve"> </w:t>
      </w:r>
      <w:r>
        <w:rPr>
          <w:w w:val="105"/>
        </w:rPr>
        <w:t>disability</w:t>
      </w:r>
      <w:r>
        <w:rPr>
          <w:spacing w:val="-17"/>
          <w:w w:val="105"/>
        </w:rPr>
        <w:t xml:space="preserve"> </w:t>
      </w:r>
      <w:r>
        <w:rPr>
          <w:w w:val="105"/>
        </w:rPr>
        <w:t>or</w:t>
      </w:r>
      <w:r>
        <w:rPr>
          <w:spacing w:val="-16"/>
          <w:w w:val="105"/>
        </w:rPr>
        <w:t xml:space="preserve"> </w:t>
      </w:r>
      <w:r>
        <w:rPr>
          <w:w w:val="105"/>
        </w:rPr>
        <w:t>promotion</w:t>
      </w:r>
      <w:r>
        <w:rPr>
          <w:spacing w:val="-20"/>
          <w:w w:val="105"/>
        </w:rPr>
        <w:t xml:space="preserve"> </w:t>
      </w:r>
      <w:r>
        <w:rPr>
          <w:w w:val="105"/>
        </w:rPr>
        <w:t>of</w:t>
      </w:r>
      <w:r>
        <w:rPr>
          <w:spacing w:val="-20"/>
          <w:w w:val="105"/>
        </w:rPr>
        <w:t xml:space="preserve"> </w:t>
      </w:r>
      <w:r>
        <w:rPr>
          <w:w w:val="105"/>
        </w:rPr>
        <w:t>older</w:t>
      </w:r>
      <w:r>
        <w:rPr>
          <w:spacing w:val="-15"/>
          <w:w w:val="105"/>
        </w:rPr>
        <w:t xml:space="preserve"> </w:t>
      </w:r>
      <w:r>
        <w:rPr>
          <w:w w:val="105"/>
        </w:rPr>
        <w:t>people’s rights under the CRPD.</w:t>
      </w:r>
    </w:p>
    <w:p w14:paraId="2454DE92" w14:textId="77777777" w:rsidR="005B2B5E" w:rsidRDefault="00E346D7">
      <w:pPr>
        <w:pStyle w:val="BodyText"/>
        <w:spacing w:before="170" w:line="252" w:lineRule="auto"/>
        <w:ind w:right="521"/>
      </w:pPr>
      <w:r>
        <w:rPr>
          <w:w w:val="105"/>
        </w:rPr>
        <w:t>The</w:t>
      </w:r>
      <w:r>
        <w:rPr>
          <w:spacing w:val="-20"/>
          <w:w w:val="105"/>
        </w:rPr>
        <w:t xml:space="preserve"> </w:t>
      </w:r>
      <w:r>
        <w:rPr>
          <w:w w:val="105"/>
        </w:rPr>
        <w:t>Discussion</w:t>
      </w:r>
      <w:r>
        <w:rPr>
          <w:spacing w:val="-20"/>
          <w:w w:val="105"/>
        </w:rPr>
        <w:t xml:space="preserve"> </w:t>
      </w:r>
      <w:r>
        <w:rPr>
          <w:w w:val="105"/>
        </w:rPr>
        <w:t>Paper</w:t>
      </w:r>
      <w:r>
        <w:rPr>
          <w:spacing w:val="-20"/>
          <w:w w:val="105"/>
        </w:rPr>
        <w:t xml:space="preserve"> </w:t>
      </w:r>
      <w:r>
        <w:rPr>
          <w:w w:val="105"/>
        </w:rPr>
        <w:t>highlights</w:t>
      </w:r>
      <w:r>
        <w:rPr>
          <w:spacing w:val="-20"/>
          <w:w w:val="105"/>
        </w:rPr>
        <w:t xml:space="preserve"> </w:t>
      </w:r>
      <w:r>
        <w:rPr>
          <w:w w:val="105"/>
        </w:rPr>
        <w:t>the</w:t>
      </w:r>
      <w:r>
        <w:rPr>
          <w:spacing w:val="-20"/>
          <w:w w:val="105"/>
        </w:rPr>
        <w:t xml:space="preserve"> </w:t>
      </w:r>
      <w:r>
        <w:rPr>
          <w:w w:val="105"/>
        </w:rPr>
        <w:t>positive</w:t>
      </w:r>
      <w:r>
        <w:rPr>
          <w:spacing w:val="-20"/>
          <w:w w:val="105"/>
        </w:rPr>
        <w:t xml:space="preserve"> </w:t>
      </w:r>
      <w:r>
        <w:rPr>
          <w:w w:val="105"/>
        </w:rPr>
        <w:t>shift</w:t>
      </w:r>
      <w:r>
        <w:rPr>
          <w:spacing w:val="-20"/>
          <w:w w:val="105"/>
        </w:rPr>
        <w:t xml:space="preserve"> </w:t>
      </w:r>
      <w:r>
        <w:rPr>
          <w:w w:val="105"/>
        </w:rPr>
        <w:t>towards</w:t>
      </w:r>
      <w:r>
        <w:rPr>
          <w:spacing w:val="-20"/>
          <w:w w:val="105"/>
        </w:rPr>
        <w:t xml:space="preserve"> </w:t>
      </w:r>
      <w:r>
        <w:rPr>
          <w:w w:val="105"/>
        </w:rPr>
        <w:t>individual</w:t>
      </w:r>
      <w:r>
        <w:rPr>
          <w:spacing w:val="-20"/>
          <w:w w:val="105"/>
        </w:rPr>
        <w:t xml:space="preserve"> </w:t>
      </w:r>
      <w:r>
        <w:rPr>
          <w:w w:val="105"/>
        </w:rPr>
        <w:t>budgets under</w:t>
      </w:r>
      <w:r>
        <w:rPr>
          <w:spacing w:val="-12"/>
          <w:w w:val="105"/>
        </w:rPr>
        <w:t xml:space="preserve"> </w:t>
      </w:r>
      <w:r>
        <w:rPr>
          <w:w w:val="105"/>
        </w:rPr>
        <w:t>the</w:t>
      </w:r>
      <w:r>
        <w:rPr>
          <w:spacing w:val="-12"/>
          <w:w w:val="105"/>
        </w:rPr>
        <w:t xml:space="preserve"> </w:t>
      </w:r>
      <w:r>
        <w:rPr>
          <w:w w:val="105"/>
        </w:rPr>
        <w:t>new</w:t>
      </w:r>
      <w:r>
        <w:rPr>
          <w:spacing w:val="-14"/>
          <w:w w:val="105"/>
        </w:rPr>
        <w:t xml:space="preserve"> </w:t>
      </w:r>
      <w:r>
        <w:rPr>
          <w:w w:val="105"/>
        </w:rPr>
        <w:t>In-Home</w:t>
      </w:r>
      <w:r>
        <w:rPr>
          <w:spacing w:val="-12"/>
          <w:w w:val="105"/>
        </w:rPr>
        <w:t xml:space="preserve"> </w:t>
      </w:r>
      <w:r>
        <w:rPr>
          <w:w w:val="105"/>
        </w:rPr>
        <w:t>Care</w:t>
      </w:r>
      <w:r>
        <w:rPr>
          <w:spacing w:val="-11"/>
          <w:w w:val="105"/>
        </w:rPr>
        <w:t xml:space="preserve"> </w:t>
      </w:r>
      <w:r>
        <w:rPr>
          <w:w w:val="105"/>
        </w:rPr>
        <w:t>aged</w:t>
      </w:r>
      <w:r>
        <w:rPr>
          <w:spacing w:val="-15"/>
          <w:w w:val="105"/>
        </w:rPr>
        <w:t xml:space="preserve"> </w:t>
      </w:r>
      <w:r>
        <w:rPr>
          <w:w w:val="105"/>
        </w:rPr>
        <w:t>care</w:t>
      </w:r>
      <w:r>
        <w:rPr>
          <w:spacing w:val="-11"/>
          <w:w w:val="105"/>
        </w:rPr>
        <w:t xml:space="preserve"> </w:t>
      </w:r>
      <w:r>
        <w:rPr>
          <w:w w:val="105"/>
        </w:rPr>
        <w:t>program</w:t>
      </w:r>
      <w:r>
        <w:rPr>
          <w:spacing w:val="-12"/>
          <w:w w:val="105"/>
        </w:rPr>
        <w:t xml:space="preserve"> </w:t>
      </w:r>
      <w:r>
        <w:rPr>
          <w:w w:val="105"/>
        </w:rPr>
        <w:t>instead</w:t>
      </w:r>
      <w:r>
        <w:rPr>
          <w:spacing w:val="-15"/>
          <w:w w:val="105"/>
        </w:rPr>
        <w:t xml:space="preserve"> </w:t>
      </w:r>
      <w:r>
        <w:rPr>
          <w:w w:val="105"/>
        </w:rPr>
        <w:t>of</w:t>
      </w:r>
      <w:r>
        <w:rPr>
          <w:spacing w:val="-12"/>
          <w:w w:val="105"/>
        </w:rPr>
        <w:t xml:space="preserve"> </w:t>
      </w:r>
      <w:r>
        <w:rPr>
          <w:w w:val="105"/>
        </w:rPr>
        <w:t>the</w:t>
      </w:r>
      <w:r>
        <w:rPr>
          <w:spacing w:val="-7"/>
          <w:w w:val="105"/>
        </w:rPr>
        <w:t xml:space="preserve"> </w:t>
      </w:r>
      <w:r>
        <w:rPr>
          <w:w w:val="105"/>
        </w:rPr>
        <w:t>fixed</w:t>
      </w:r>
      <w:r>
        <w:rPr>
          <w:spacing w:val="-15"/>
          <w:w w:val="105"/>
        </w:rPr>
        <w:t xml:space="preserve"> </w:t>
      </w:r>
      <w:r>
        <w:rPr>
          <w:w w:val="105"/>
        </w:rPr>
        <w:t>package levels</w:t>
      </w:r>
      <w:r>
        <w:rPr>
          <w:spacing w:val="-10"/>
          <w:w w:val="105"/>
        </w:rPr>
        <w:t xml:space="preserve"> </w:t>
      </w:r>
      <w:r>
        <w:rPr>
          <w:w w:val="105"/>
        </w:rPr>
        <w:t>us</w:t>
      </w:r>
      <w:r>
        <w:rPr>
          <w:spacing w:val="-17"/>
          <w:w w:val="105"/>
        </w:rPr>
        <w:t xml:space="preserve"> </w:t>
      </w:r>
      <w:r>
        <w:rPr>
          <w:w w:val="105"/>
        </w:rPr>
        <w:t>under</w:t>
      </w:r>
      <w:r>
        <w:rPr>
          <w:spacing w:val="-16"/>
          <w:w w:val="105"/>
        </w:rPr>
        <w:t xml:space="preserve"> </w:t>
      </w:r>
      <w:r>
        <w:rPr>
          <w:w w:val="105"/>
        </w:rPr>
        <w:t>the</w:t>
      </w:r>
      <w:r>
        <w:rPr>
          <w:spacing w:val="-11"/>
          <w:w w:val="105"/>
        </w:rPr>
        <w:t xml:space="preserve"> </w:t>
      </w:r>
      <w:r>
        <w:rPr>
          <w:w w:val="105"/>
        </w:rPr>
        <w:t>current</w:t>
      </w:r>
      <w:r>
        <w:rPr>
          <w:spacing w:val="-9"/>
          <w:w w:val="105"/>
        </w:rPr>
        <w:t xml:space="preserve"> </w:t>
      </w:r>
      <w:r>
        <w:rPr>
          <w:w w:val="105"/>
        </w:rPr>
        <w:t>Home</w:t>
      </w:r>
      <w:r>
        <w:rPr>
          <w:spacing w:val="-11"/>
          <w:w w:val="105"/>
        </w:rPr>
        <w:t xml:space="preserve"> </w:t>
      </w:r>
      <w:r>
        <w:rPr>
          <w:w w:val="105"/>
        </w:rPr>
        <w:t>Care</w:t>
      </w:r>
      <w:r>
        <w:rPr>
          <w:spacing w:val="-10"/>
          <w:w w:val="105"/>
        </w:rPr>
        <w:t xml:space="preserve"> </w:t>
      </w:r>
      <w:r>
        <w:rPr>
          <w:w w:val="105"/>
        </w:rPr>
        <w:t>Packages</w:t>
      </w:r>
      <w:r>
        <w:rPr>
          <w:spacing w:val="-12"/>
          <w:w w:val="105"/>
        </w:rPr>
        <w:t xml:space="preserve"> </w:t>
      </w:r>
      <w:r>
        <w:rPr>
          <w:w w:val="105"/>
        </w:rPr>
        <w:t>program,</w:t>
      </w:r>
      <w:r>
        <w:rPr>
          <w:spacing w:val="-9"/>
          <w:w w:val="105"/>
        </w:rPr>
        <w:t xml:space="preserve"> </w:t>
      </w:r>
      <w:r>
        <w:rPr>
          <w:w w:val="105"/>
        </w:rPr>
        <w:t>with</w:t>
      </w:r>
      <w:r>
        <w:rPr>
          <w:spacing w:val="-10"/>
          <w:w w:val="105"/>
        </w:rPr>
        <w:t xml:space="preserve"> </w:t>
      </w:r>
      <w:r>
        <w:rPr>
          <w:w w:val="105"/>
        </w:rPr>
        <w:t>the</w:t>
      </w:r>
      <w:r>
        <w:rPr>
          <w:spacing w:val="-11"/>
          <w:w w:val="105"/>
        </w:rPr>
        <w:t xml:space="preserve"> </w:t>
      </w:r>
      <w:r>
        <w:rPr>
          <w:w w:val="105"/>
        </w:rPr>
        <w:t>maximum package</w:t>
      </w:r>
      <w:r>
        <w:rPr>
          <w:spacing w:val="-18"/>
          <w:w w:val="105"/>
        </w:rPr>
        <w:t xml:space="preserve"> </w:t>
      </w:r>
      <w:r>
        <w:rPr>
          <w:w w:val="105"/>
        </w:rPr>
        <w:t>capped</w:t>
      </w:r>
      <w:r>
        <w:rPr>
          <w:spacing w:val="-20"/>
          <w:w w:val="105"/>
        </w:rPr>
        <w:t xml:space="preserve"> </w:t>
      </w:r>
      <w:r>
        <w:rPr>
          <w:w w:val="105"/>
        </w:rPr>
        <w:t>at</w:t>
      </w:r>
      <w:r>
        <w:rPr>
          <w:spacing w:val="-15"/>
          <w:w w:val="105"/>
        </w:rPr>
        <w:t xml:space="preserve"> </w:t>
      </w:r>
      <w:r>
        <w:rPr>
          <w:w w:val="105"/>
        </w:rPr>
        <w:t>$59,594</w:t>
      </w:r>
      <w:r>
        <w:rPr>
          <w:spacing w:val="-15"/>
          <w:w w:val="105"/>
        </w:rPr>
        <w:t xml:space="preserve"> </w:t>
      </w:r>
      <w:r>
        <w:rPr>
          <w:w w:val="105"/>
        </w:rPr>
        <w:t>(25).</w:t>
      </w:r>
      <w:r>
        <w:rPr>
          <w:spacing w:val="40"/>
          <w:w w:val="105"/>
        </w:rPr>
        <w:t xml:space="preserve"> </w:t>
      </w:r>
      <w:r>
        <w:rPr>
          <w:w w:val="105"/>
        </w:rPr>
        <w:t>It</w:t>
      </w:r>
      <w:r>
        <w:rPr>
          <w:spacing w:val="-15"/>
          <w:w w:val="105"/>
        </w:rPr>
        <w:t xml:space="preserve"> </w:t>
      </w:r>
      <w:r>
        <w:rPr>
          <w:w w:val="105"/>
        </w:rPr>
        <w:t>also</w:t>
      </w:r>
      <w:r>
        <w:rPr>
          <w:spacing w:val="-20"/>
          <w:w w:val="105"/>
        </w:rPr>
        <w:t xml:space="preserve"> </w:t>
      </w:r>
      <w:r>
        <w:rPr>
          <w:w w:val="105"/>
        </w:rPr>
        <w:t>explores</w:t>
      </w:r>
      <w:r>
        <w:rPr>
          <w:spacing w:val="-17"/>
          <w:w w:val="105"/>
        </w:rPr>
        <w:t xml:space="preserve"> </w:t>
      </w:r>
      <w:r>
        <w:rPr>
          <w:w w:val="105"/>
        </w:rPr>
        <w:t>how</w:t>
      </w:r>
      <w:r>
        <w:rPr>
          <w:spacing w:val="-19"/>
          <w:w w:val="105"/>
        </w:rPr>
        <w:t xml:space="preserve"> </w:t>
      </w:r>
      <w:r>
        <w:rPr>
          <w:w w:val="105"/>
        </w:rPr>
        <w:t>to</w:t>
      </w:r>
      <w:r>
        <w:rPr>
          <w:spacing w:val="-13"/>
          <w:w w:val="105"/>
        </w:rPr>
        <w:t xml:space="preserve"> </w:t>
      </w:r>
      <w:r>
        <w:rPr>
          <w:w w:val="105"/>
        </w:rPr>
        <w:t>provide</w:t>
      </w:r>
      <w:r>
        <w:rPr>
          <w:spacing w:val="-17"/>
          <w:w w:val="105"/>
        </w:rPr>
        <w:t xml:space="preserve"> </w:t>
      </w:r>
      <w:r>
        <w:rPr>
          <w:w w:val="105"/>
        </w:rPr>
        <w:t>recipients</w:t>
      </w:r>
      <w:r>
        <w:rPr>
          <w:spacing w:val="-21"/>
          <w:w w:val="105"/>
        </w:rPr>
        <w:t xml:space="preserve"> </w:t>
      </w:r>
      <w:r>
        <w:rPr>
          <w:w w:val="105"/>
        </w:rPr>
        <w:t>of in-home aged care services more choice</w:t>
      </w:r>
      <w:r>
        <w:rPr>
          <w:spacing w:val="-6"/>
          <w:w w:val="105"/>
        </w:rPr>
        <w:t xml:space="preserve"> </w:t>
      </w:r>
      <w:r>
        <w:rPr>
          <w:w w:val="105"/>
        </w:rPr>
        <w:t>and control over who provides services.</w:t>
      </w:r>
      <w:r>
        <w:rPr>
          <w:spacing w:val="40"/>
          <w:w w:val="105"/>
        </w:rPr>
        <w:t xml:space="preserve"> </w:t>
      </w:r>
      <w:r>
        <w:rPr>
          <w:w w:val="105"/>
        </w:rPr>
        <w:t>However,</w:t>
      </w:r>
      <w:r>
        <w:rPr>
          <w:spacing w:val="-14"/>
          <w:w w:val="105"/>
        </w:rPr>
        <w:t xml:space="preserve"> </w:t>
      </w:r>
      <w:r>
        <w:rPr>
          <w:w w:val="105"/>
        </w:rPr>
        <w:t>there</w:t>
      </w:r>
      <w:r>
        <w:rPr>
          <w:spacing w:val="-20"/>
          <w:w w:val="105"/>
        </w:rPr>
        <w:t xml:space="preserve"> </w:t>
      </w:r>
      <w:r>
        <w:rPr>
          <w:w w:val="105"/>
        </w:rPr>
        <w:t>is</w:t>
      </w:r>
      <w:r>
        <w:rPr>
          <w:spacing w:val="-17"/>
          <w:w w:val="105"/>
        </w:rPr>
        <w:t xml:space="preserve"> </w:t>
      </w:r>
      <w:r>
        <w:rPr>
          <w:w w:val="105"/>
        </w:rPr>
        <w:t>no</w:t>
      </w:r>
      <w:r>
        <w:rPr>
          <w:spacing w:val="-20"/>
          <w:w w:val="105"/>
        </w:rPr>
        <w:t xml:space="preserve"> </w:t>
      </w:r>
      <w:r>
        <w:rPr>
          <w:w w:val="105"/>
        </w:rPr>
        <w:t>discussion</w:t>
      </w:r>
      <w:r>
        <w:rPr>
          <w:spacing w:val="-15"/>
          <w:w w:val="105"/>
        </w:rPr>
        <w:t xml:space="preserve"> </w:t>
      </w:r>
      <w:r>
        <w:rPr>
          <w:w w:val="105"/>
        </w:rPr>
        <w:t>on</w:t>
      </w:r>
      <w:r>
        <w:rPr>
          <w:spacing w:val="-15"/>
          <w:w w:val="105"/>
        </w:rPr>
        <w:t xml:space="preserve"> </w:t>
      </w:r>
      <w:r>
        <w:rPr>
          <w:w w:val="105"/>
        </w:rPr>
        <w:t>the</w:t>
      </w:r>
      <w:r>
        <w:rPr>
          <w:spacing w:val="-16"/>
          <w:w w:val="105"/>
        </w:rPr>
        <w:t xml:space="preserve"> </w:t>
      </w:r>
      <w:r>
        <w:rPr>
          <w:w w:val="105"/>
        </w:rPr>
        <w:t>caps</w:t>
      </w:r>
      <w:r>
        <w:rPr>
          <w:spacing w:val="-17"/>
          <w:w w:val="105"/>
        </w:rPr>
        <w:t xml:space="preserve"> </w:t>
      </w:r>
      <w:r>
        <w:rPr>
          <w:w w:val="105"/>
        </w:rPr>
        <w:t>on</w:t>
      </w:r>
      <w:r>
        <w:rPr>
          <w:spacing w:val="-15"/>
          <w:w w:val="105"/>
        </w:rPr>
        <w:t xml:space="preserve"> </w:t>
      </w:r>
      <w:r>
        <w:rPr>
          <w:w w:val="105"/>
        </w:rPr>
        <w:t>individual</w:t>
      </w:r>
      <w:r>
        <w:rPr>
          <w:spacing w:val="-16"/>
          <w:w w:val="105"/>
        </w:rPr>
        <w:t xml:space="preserve"> </w:t>
      </w:r>
      <w:r>
        <w:rPr>
          <w:w w:val="105"/>
        </w:rPr>
        <w:t>budgets, which</w:t>
      </w:r>
      <w:r>
        <w:rPr>
          <w:spacing w:val="-1"/>
          <w:w w:val="105"/>
        </w:rPr>
        <w:t xml:space="preserve"> </w:t>
      </w:r>
      <w:r>
        <w:rPr>
          <w:w w:val="105"/>
        </w:rPr>
        <w:t>can be</w:t>
      </w:r>
      <w:r>
        <w:rPr>
          <w:spacing w:val="-1"/>
          <w:w w:val="105"/>
        </w:rPr>
        <w:t xml:space="preserve"> </w:t>
      </w:r>
      <w:r>
        <w:rPr>
          <w:w w:val="105"/>
        </w:rPr>
        <w:t>assumed</w:t>
      </w:r>
      <w:r>
        <w:rPr>
          <w:spacing w:val="-5"/>
          <w:w w:val="105"/>
        </w:rPr>
        <w:t xml:space="preserve"> </w:t>
      </w:r>
      <w:r>
        <w:rPr>
          <w:w w:val="105"/>
        </w:rPr>
        <w:t>will</w:t>
      </w:r>
      <w:r>
        <w:rPr>
          <w:spacing w:val="-1"/>
          <w:w w:val="105"/>
        </w:rPr>
        <w:t xml:space="preserve"> </w:t>
      </w:r>
      <w:r>
        <w:rPr>
          <w:w w:val="105"/>
        </w:rPr>
        <w:t>be</w:t>
      </w:r>
      <w:r>
        <w:rPr>
          <w:spacing w:val="-1"/>
          <w:w w:val="105"/>
        </w:rPr>
        <w:t xml:space="preserve"> </w:t>
      </w:r>
      <w:r>
        <w:rPr>
          <w:w w:val="105"/>
        </w:rPr>
        <w:t>in place</w:t>
      </w:r>
      <w:r>
        <w:rPr>
          <w:spacing w:val="-1"/>
          <w:w w:val="105"/>
        </w:rPr>
        <w:t xml:space="preserve"> </w:t>
      </w:r>
      <w:r>
        <w:rPr>
          <w:w w:val="105"/>
        </w:rPr>
        <w:t>given that they</w:t>
      </w:r>
      <w:r>
        <w:rPr>
          <w:spacing w:val="-3"/>
          <w:w w:val="105"/>
        </w:rPr>
        <w:t xml:space="preserve"> </w:t>
      </w:r>
      <w:r>
        <w:rPr>
          <w:w w:val="105"/>
        </w:rPr>
        <w:t>state</w:t>
      </w:r>
      <w:r>
        <w:rPr>
          <w:spacing w:val="-1"/>
          <w:w w:val="105"/>
        </w:rPr>
        <w:t xml:space="preserve"> </w:t>
      </w:r>
      <w:r>
        <w:rPr>
          <w:w w:val="105"/>
        </w:rPr>
        <w:t>it remains</w:t>
      </w:r>
      <w:r>
        <w:rPr>
          <w:spacing w:val="-3"/>
          <w:w w:val="105"/>
        </w:rPr>
        <w:t xml:space="preserve"> </w:t>
      </w:r>
      <w:r>
        <w:rPr>
          <w:w w:val="105"/>
        </w:rPr>
        <w:t>to be determined</w:t>
      </w:r>
      <w:r>
        <w:rPr>
          <w:spacing w:val="-11"/>
          <w:w w:val="105"/>
        </w:rPr>
        <w:t xml:space="preserve"> </w:t>
      </w:r>
      <w:r>
        <w:rPr>
          <w:w w:val="105"/>
        </w:rPr>
        <w:t>if</w:t>
      </w:r>
      <w:r>
        <w:rPr>
          <w:spacing w:val="-8"/>
          <w:w w:val="105"/>
        </w:rPr>
        <w:t xml:space="preserve"> </w:t>
      </w:r>
      <w:r>
        <w:rPr>
          <w:w w:val="105"/>
        </w:rPr>
        <w:t>people</w:t>
      </w:r>
      <w:r>
        <w:rPr>
          <w:spacing w:val="-8"/>
          <w:w w:val="105"/>
        </w:rPr>
        <w:t xml:space="preserve"> </w:t>
      </w:r>
      <w:r>
        <w:rPr>
          <w:w w:val="105"/>
        </w:rPr>
        <w:t>will</w:t>
      </w:r>
      <w:r>
        <w:rPr>
          <w:spacing w:val="-8"/>
          <w:w w:val="105"/>
        </w:rPr>
        <w:t xml:space="preserve"> </w:t>
      </w:r>
      <w:r>
        <w:rPr>
          <w:w w:val="105"/>
        </w:rPr>
        <w:t>be</w:t>
      </w:r>
      <w:r>
        <w:rPr>
          <w:spacing w:val="-8"/>
          <w:w w:val="105"/>
        </w:rPr>
        <w:t xml:space="preserve"> </w:t>
      </w:r>
      <w:r>
        <w:rPr>
          <w:w w:val="105"/>
        </w:rPr>
        <w:t>able</w:t>
      </w:r>
      <w:r>
        <w:rPr>
          <w:spacing w:val="-8"/>
          <w:w w:val="105"/>
        </w:rPr>
        <w:t xml:space="preserve"> </w:t>
      </w:r>
      <w:r>
        <w:rPr>
          <w:w w:val="105"/>
        </w:rPr>
        <w:t>to</w:t>
      </w:r>
      <w:r>
        <w:rPr>
          <w:spacing w:val="-12"/>
          <w:w w:val="105"/>
        </w:rPr>
        <w:t xml:space="preserve"> </w:t>
      </w:r>
      <w:r>
        <w:rPr>
          <w:w w:val="105"/>
        </w:rPr>
        <w:t>receive</w:t>
      </w:r>
      <w:r>
        <w:rPr>
          <w:spacing w:val="-8"/>
          <w:w w:val="105"/>
        </w:rPr>
        <w:t xml:space="preserve"> </w:t>
      </w:r>
      <w:r>
        <w:rPr>
          <w:w w:val="105"/>
        </w:rPr>
        <w:t>higher</w:t>
      </w:r>
      <w:r>
        <w:rPr>
          <w:spacing w:val="-8"/>
          <w:w w:val="105"/>
        </w:rPr>
        <w:t xml:space="preserve"> </w:t>
      </w:r>
      <w:r>
        <w:rPr>
          <w:w w:val="105"/>
        </w:rPr>
        <w:t>levels</w:t>
      </w:r>
      <w:r>
        <w:rPr>
          <w:spacing w:val="-14"/>
          <w:w w:val="105"/>
        </w:rPr>
        <w:t xml:space="preserve"> </w:t>
      </w:r>
      <w:r>
        <w:rPr>
          <w:w w:val="105"/>
        </w:rPr>
        <w:t>of</w:t>
      </w:r>
      <w:r>
        <w:rPr>
          <w:spacing w:val="-8"/>
          <w:w w:val="105"/>
        </w:rPr>
        <w:t xml:space="preserve"> </w:t>
      </w:r>
      <w:r>
        <w:rPr>
          <w:w w:val="105"/>
        </w:rPr>
        <w:t>support</w:t>
      </w:r>
      <w:r>
        <w:rPr>
          <w:spacing w:val="-6"/>
          <w:w w:val="105"/>
        </w:rPr>
        <w:t xml:space="preserve"> </w:t>
      </w:r>
      <w:r>
        <w:rPr>
          <w:w w:val="105"/>
        </w:rPr>
        <w:t>at</w:t>
      </w:r>
      <w:r>
        <w:rPr>
          <w:spacing w:val="-11"/>
          <w:w w:val="105"/>
        </w:rPr>
        <w:t xml:space="preserve"> </w:t>
      </w:r>
      <w:r>
        <w:rPr>
          <w:w w:val="105"/>
        </w:rPr>
        <w:t>home under the new program.</w:t>
      </w:r>
    </w:p>
    <w:p w14:paraId="2454DE93" w14:textId="77777777" w:rsidR="005B2B5E" w:rsidRDefault="00E346D7">
      <w:pPr>
        <w:pStyle w:val="BodyText"/>
        <w:spacing w:before="171" w:line="252" w:lineRule="auto"/>
        <w:ind w:right="405"/>
      </w:pPr>
      <w:r>
        <w:t>In recognition of the inequities faced by older people under the NDIS versus aged care</w:t>
      </w:r>
      <w:r>
        <w:rPr>
          <w:spacing w:val="40"/>
        </w:rPr>
        <w:t xml:space="preserve"> </w:t>
      </w:r>
      <w:r>
        <w:t>and</w:t>
      </w:r>
      <w:r>
        <w:rPr>
          <w:spacing w:val="40"/>
        </w:rPr>
        <w:t xml:space="preserve"> </w:t>
      </w:r>
      <w:r>
        <w:t>other</w:t>
      </w:r>
      <w:r>
        <w:rPr>
          <w:spacing w:val="40"/>
        </w:rPr>
        <w:t xml:space="preserve"> </w:t>
      </w:r>
      <w:r>
        <w:t>systems</w:t>
      </w:r>
      <w:r>
        <w:rPr>
          <w:spacing w:val="40"/>
        </w:rPr>
        <w:t xml:space="preserve"> </w:t>
      </w:r>
      <w:r>
        <w:t>in</w:t>
      </w:r>
      <w:r>
        <w:rPr>
          <w:spacing w:val="40"/>
        </w:rPr>
        <w:t xml:space="preserve"> </w:t>
      </w:r>
      <w:r>
        <w:t>assistive</w:t>
      </w:r>
      <w:r>
        <w:rPr>
          <w:spacing w:val="40"/>
        </w:rPr>
        <w:t xml:space="preserve"> </w:t>
      </w:r>
      <w:r>
        <w:t>technologies</w:t>
      </w:r>
      <w:r>
        <w:rPr>
          <w:spacing w:val="40"/>
        </w:rPr>
        <w:t xml:space="preserve"> </w:t>
      </w:r>
      <w:r>
        <w:t>and</w:t>
      </w:r>
      <w:r>
        <w:rPr>
          <w:spacing w:val="40"/>
        </w:rPr>
        <w:t xml:space="preserve"> </w:t>
      </w:r>
      <w:r>
        <w:t>home</w:t>
      </w:r>
      <w:r>
        <w:rPr>
          <w:spacing w:val="40"/>
        </w:rPr>
        <w:t xml:space="preserve"> </w:t>
      </w:r>
      <w:r>
        <w:t>modifications</w:t>
      </w:r>
      <w:r>
        <w:rPr>
          <w:spacing w:val="40"/>
        </w:rPr>
        <w:t xml:space="preserve"> </w:t>
      </w:r>
      <w:r>
        <w:t>(4), the Department of Health and Aged Care released</w:t>
      </w:r>
      <w:r>
        <w:rPr>
          <w:spacing w:val="40"/>
        </w:rPr>
        <w:t xml:space="preserve"> </w:t>
      </w:r>
      <w:r>
        <w:t>a paper in December 2022</w:t>
      </w:r>
      <w:r>
        <w:rPr>
          <w:spacing w:val="40"/>
        </w:rPr>
        <w:t xml:space="preserve"> </w:t>
      </w:r>
      <w:r>
        <w:t>proposing how an Assisti</w:t>
      </w:r>
      <w:r>
        <w:t>ve Technologies and Home Modifications (AT-HM) Scheme</w:t>
      </w:r>
      <w:r>
        <w:rPr>
          <w:spacing w:val="40"/>
        </w:rPr>
        <w:t xml:space="preserve"> </w:t>
      </w:r>
      <w:r>
        <w:t>for</w:t>
      </w:r>
      <w:r>
        <w:rPr>
          <w:spacing w:val="40"/>
        </w:rPr>
        <w:t xml:space="preserve"> </w:t>
      </w:r>
      <w:r>
        <w:t>in-home</w:t>
      </w:r>
      <w:r>
        <w:rPr>
          <w:spacing w:val="40"/>
        </w:rPr>
        <w:t xml:space="preserve"> </w:t>
      </w:r>
      <w:r>
        <w:t>aged care</w:t>
      </w:r>
      <w:r>
        <w:rPr>
          <w:spacing w:val="40"/>
        </w:rPr>
        <w:t xml:space="preserve"> </w:t>
      </w:r>
      <w:r>
        <w:t>could work</w:t>
      </w:r>
      <w:r>
        <w:rPr>
          <w:spacing w:val="40"/>
        </w:rPr>
        <w:t xml:space="preserve"> </w:t>
      </w:r>
      <w:r>
        <w:t>(26).</w:t>
      </w:r>
    </w:p>
    <w:p w14:paraId="2454DE94" w14:textId="77777777" w:rsidR="005B2B5E" w:rsidRDefault="00E346D7">
      <w:pPr>
        <w:pStyle w:val="BodyText"/>
        <w:spacing w:before="170" w:line="252" w:lineRule="auto"/>
        <w:ind w:right="366"/>
      </w:pPr>
      <w:r>
        <w:t>The AT-HM scheme did not adequately address the need for wrap-around supports to ensure the effective provision of AT-HM.</w:t>
      </w:r>
      <w:r>
        <w:rPr>
          <w:spacing w:val="40"/>
        </w:rPr>
        <w:t xml:space="preserve"> </w:t>
      </w:r>
      <w:r>
        <w:t>“Wrap around services include, but are no</w:t>
      </w:r>
      <w:r>
        <w:t>t limited to, assessment and referral, setup and customisation, training and maintenance, and review.” (p.14, (27)).</w:t>
      </w:r>
    </w:p>
    <w:p w14:paraId="2454DE95" w14:textId="77777777" w:rsidR="005B2B5E" w:rsidRDefault="00E346D7">
      <w:pPr>
        <w:pStyle w:val="BodyText"/>
        <w:spacing w:before="161" w:line="254" w:lineRule="auto"/>
        <w:ind w:right="356"/>
        <w:jc w:val="both"/>
      </w:pPr>
      <w:r>
        <w:t>The Assistive</w:t>
      </w:r>
      <w:r>
        <w:rPr>
          <w:spacing w:val="-1"/>
        </w:rPr>
        <w:t xml:space="preserve"> </w:t>
      </w:r>
      <w:r>
        <w:t>Technology For All</w:t>
      </w:r>
      <w:r>
        <w:rPr>
          <w:spacing w:val="-2"/>
        </w:rPr>
        <w:t xml:space="preserve"> </w:t>
      </w:r>
      <w:r>
        <w:t>(ATFA) Alliance submitted a response</w:t>
      </w:r>
      <w:r>
        <w:rPr>
          <w:spacing w:val="-2"/>
        </w:rPr>
        <w:t xml:space="preserve"> </w:t>
      </w:r>
      <w:r>
        <w:t>to</w:t>
      </w:r>
      <w:r>
        <w:rPr>
          <w:spacing w:val="-1"/>
        </w:rPr>
        <w:t xml:space="preserve"> </w:t>
      </w:r>
      <w:r>
        <w:t xml:space="preserve">the AT- </w:t>
      </w:r>
      <w:r>
        <w:rPr>
          <w:spacing w:val="-2"/>
          <w:w w:val="105"/>
        </w:rPr>
        <w:t>HM</w:t>
      </w:r>
      <w:r>
        <w:rPr>
          <w:spacing w:val="-16"/>
          <w:w w:val="105"/>
        </w:rPr>
        <w:t xml:space="preserve"> </w:t>
      </w:r>
      <w:r>
        <w:rPr>
          <w:spacing w:val="-2"/>
          <w:w w:val="105"/>
        </w:rPr>
        <w:t>report</w:t>
      </w:r>
      <w:r>
        <w:rPr>
          <w:spacing w:val="-11"/>
          <w:w w:val="105"/>
        </w:rPr>
        <w:t xml:space="preserve"> </w:t>
      </w:r>
      <w:r>
        <w:rPr>
          <w:spacing w:val="-2"/>
          <w:w w:val="105"/>
        </w:rPr>
        <w:t>(28)</w:t>
      </w:r>
      <w:r>
        <w:rPr>
          <w:spacing w:val="-12"/>
          <w:w w:val="105"/>
        </w:rPr>
        <w:t xml:space="preserve"> </w:t>
      </w:r>
      <w:r>
        <w:rPr>
          <w:spacing w:val="-2"/>
          <w:w w:val="105"/>
        </w:rPr>
        <w:t>which</w:t>
      </w:r>
      <w:r>
        <w:rPr>
          <w:spacing w:val="-13"/>
          <w:w w:val="105"/>
        </w:rPr>
        <w:t xml:space="preserve"> </w:t>
      </w:r>
      <w:r>
        <w:rPr>
          <w:spacing w:val="-2"/>
          <w:w w:val="105"/>
        </w:rPr>
        <w:t>highlighted</w:t>
      </w:r>
      <w:r>
        <w:rPr>
          <w:spacing w:val="-14"/>
          <w:w w:val="105"/>
        </w:rPr>
        <w:t xml:space="preserve"> </w:t>
      </w:r>
      <w:r>
        <w:rPr>
          <w:spacing w:val="-2"/>
          <w:w w:val="105"/>
        </w:rPr>
        <w:t>a</w:t>
      </w:r>
      <w:r>
        <w:rPr>
          <w:spacing w:val="-17"/>
          <w:w w:val="105"/>
        </w:rPr>
        <w:t xml:space="preserve"> </w:t>
      </w:r>
      <w:r>
        <w:rPr>
          <w:spacing w:val="-2"/>
          <w:w w:val="105"/>
        </w:rPr>
        <w:t>number</w:t>
      </w:r>
      <w:r>
        <w:rPr>
          <w:spacing w:val="-14"/>
          <w:w w:val="105"/>
        </w:rPr>
        <w:t xml:space="preserve"> </w:t>
      </w:r>
      <w:r>
        <w:rPr>
          <w:spacing w:val="-2"/>
          <w:w w:val="105"/>
        </w:rPr>
        <w:t>of</w:t>
      </w:r>
      <w:r>
        <w:rPr>
          <w:spacing w:val="-12"/>
          <w:w w:val="105"/>
        </w:rPr>
        <w:t xml:space="preserve"> </w:t>
      </w:r>
      <w:r>
        <w:rPr>
          <w:spacing w:val="-2"/>
          <w:w w:val="105"/>
        </w:rPr>
        <w:t>other</w:t>
      </w:r>
      <w:r>
        <w:rPr>
          <w:spacing w:val="-18"/>
          <w:w w:val="105"/>
        </w:rPr>
        <w:t xml:space="preserve"> </w:t>
      </w:r>
      <w:r>
        <w:rPr>
          <w:spacing w:val="-2"/>
          <w:w w:val="105"/>
        </w:rPr>
        <w:t>issues</w:t>
      </w:r>
      <w:r>
        <w:rPr>
          <w:spacing w:val="-18"/>
          <w:w w:val="105"/>
        </w:rPr>
        <w:t xml:space="preserve"> </w:t>
      </w:r>
      <w:r>
        <w:rPr>
          <w:spacing w:val="-2"/>
          <w:w w:val="105"/>
        </w:rPr>
        <w:t>on</w:t>
      </w:r>
      <w:r>
        <w:rPr>
          <w:spacing w:val="-18"/>
          <w:w w:val="105"/>
        </w:rPr>
        <w:t xml:space="preserve"> </w:t>
      </w:r>
      <w:r>
        <w:rPr>
          <w:spacing w:val="-2"/>
          <w:w w:val="105"/>
        </w:rPr>
        <w:t>the</w:t>
      </w:r>
      <w:r>
        <w:rPr>
          <w:spacing w:val="-14"/>
          <w:w w:val="105"/>
        </w:rPr>
        <w:t xml:space="preserve"> </w:t>
      </w:r>
      <w:r>
        <w:rPr>
          <w:spacing w:val="-2"/>
          <w:w w:val="105"/>
        </w:rPr>
        <w:t>proposed</w:t>
      </w:r>
      <w:r>
        <w:rPr>
          <w:spacing w:val="-17"/>
          <w:w w:val="105"/>
        </w:rPr>
        <w:t xml:space="preserve"> </w:t>
      </w:r>
      <w:r>
        <w:rPr>
          <w:spacing w:val="-2"/>
          <w:w w:val="105"/>
        </w:rPr>
        <w:t xml:space="preserve">AT- </w:t>
      </w:r>
      <w:r>
        <w:rPr>
          <w:w w:val="105"/>
        </w:rPr>
        <w:t>HM Scheme, including:</w:t>
      </w:r>
    </w:p>
    <w:p w14:paraId="2454DE96" w14:textId="77777777" w:rsidR="005B2B5E" w:rsidRDefault="00E346D7">
      <w:pPr>
        <w:pStyle w:val="ListParagraph"/>
        <w:numPr>
          <w:ilvl w:val="1"/>
          <w:numId w:val="6"/>
        </w:numPr>
        <w:tabs>
          <w:tab w:val="left" w:pos="1211"/>
        </w:tabs>
        <w:spacing w:before="53" w:line="254" w:lineRule="auto"/>
        <w:ind w:right="1052"/>
        <w:jc w:val="both"/>
        <w:rPr>
          <w:sz w:val="24"/>
        </w:rPr>
      </w:pPr>
      <w:r>
        <w:rPr>
          <w:sz w:val="24"/>
        </w:rPr>
        <w:t>That any national AT-HM Scheme needs to ensure coordination with existing federal, state and territory schemes.</w:t>
      </w:r>
    </w:p>
    <w:p w14:paraId="2454DE97" w14:textId="77777777" w:rsidR="005B2B5E" w:rsidRDefault="00E346D7">
      <w:pPr>
        <w:pStyle w:val="ListParagraph"/>
        <w:numPr>
          <w:ilvl w:val="1"/>
          <w:numId w:val="6"/>
        </w:numPr>
        <w:tabs>
          <w:tab w:val="left" w:pos="1211"/>
        </w:tabs>
        <w:spacing w:before="58" w:line="252" w:lineRule="auto"/>
        <w:ind w:right="633"/>
        <w:jc w:val="both"/>
        <w:rPr>
          <w:sz w:val="24"/>
        </w:rPr>
      </w:pPr>
      <w:r>
        <w:rPr>
          <w:sz w:val="24"/>
        </w:rPr>
        <w:t xml:space="preserve">The proposed principles of a future AT-HM Scheme should be revised to </w:t>
      </w:r>
      <w:r>
        <w:rPr>
          <w:spacing w:val="-2"/>
          <w:w w:val="105"/>
          <w:sz w:val="24"/>
        </w:rPr>
        <w:t>include</w:t>
      </w:r>
      <w:r>
        <w:rPr>
          <w:spacing w:val="-11"/>
          <w:w w:val="105"/>
          <w:sz w:val="24"/>
        </w:rPr>
        <w:t xml:space="preserve"> </w:t>
      </w:r>
      <w:r>
        <w:rPr>
          <w:spacing w:val="-2"/>
          <w:w w:val="105"/>
          <w:sz w:val="24"/>
        </w:rPr>
        <w:t>greater</w:t>
      </w:r>
      <w:r>
        <w:rPr>
          <w:spacing w:val="-11"/>
          <w:w w:val="105"/>
          <w:sz w:val="24"/>
        </w:rPr>
        <w:t xml:space="preserve"> </w:t>
      </w:r>
      <w:r>
        <w:rPr>
          <w:spacing w:val="-2"/>
          <w:w w:val="105"/>
          <w:sz w:val="24"/>
        </w:rPr>
        <w:t>reference</w:t>
      </w:r>
      <w:r>
        <w:rPr>
          <w:spacing w:val="-11"/>
          <w:w w:val="105"/>
          <w:sz w:val="24"/>
        </w:rPr>
        <w:t xml:space="preserve"> </w:t>
      </w:r>
      <w:r>
        <w:rPr>
          <w:spacing w:val="-2"/>
          <w:w w:val="105"/>
          <w:sz w:val="24"/>
        </w:rPr>
        <w:t>to</w:t>
      </w:r>
      <w:r>
        <w:rPr>
          <w:spacing w:val="-10"/>
          <w:w w:val="105"/>
          <w:sz w:val="24"/>
        </w:rPr>
        <w:t xml:space="preserve"> </w:t>
      </w:r>
      <w:r>
        <w:rPr>
          <w:spacing w:val="-2"/>
          <w:w w:val="105"/>
          <w:sz w:val="24"/>
        </w:rPr>
        <w:t>eq</w:t>
      </w:r>
      <w:r>
        <w:rPr>
          <w:spacing w:val="-2"/>
          <w:w w:val="105"/>
          <w:sz w:val="24"/>
        </w:rPr>
        <w:t>uity</w:t>
      </w:r>
      <w:r>
        <w:rPr>
          <w:spacing w:val="-12"/>
          <w:w w:val="105"/>
          <w:sz w:val="24"/>
        </w:rPr>
        <w:t xml:space="preserve"> </w:t>
      </w:r>
      <w:r>
        <w:rPr>
          <w:spacing w:val="-2"/>
          <w:w w:val="105"/>
          <w:sz w:val="24"/>
        </w:rPr>
        <w:t>and</w:t>
      </w:r>
      <w:r>
        <w:rPr>
          <w:spacing w:val="-14"/>
          <w:w w:val="105"/>
          <w:sz w:val="24"/>
        </w:rPr>
        <w:t xml:space="preserve"> </w:t>
      </w:r>
      <w:r>
        <w:rPr>
          <w:spacing w:val="-2"/>
          <w:w w:val="105"/>
          <w:sz w:val="24"/>
        </w:rPr>
        <w:t>diversity,</w:t>
      </w:r>
      <w:r>
        <w:rPr>
          <w:spacing w:val="-9"/>
          <w:w w:val="105"/>
          <w:sz w:val="24"/>
        </w:rPr>
        <w:t xml:space="preserve"> </w:t>
      </w:r>
      <w:r>
        <w:rPr>
          <w:spacing w:val="-2"/>
          <w:w w:val="105"/>
          <w:sz w:val="24"/>
        </w:rPr>
        <w:t>older</w:t>
      </w:r>
      <w:r>
        <w:rPr>
          <w:spacing w:val="-11"/>
          <w:w w:val="105"/>
          <w:sz w:val="24"/>
        </w:rPr>
        <w:t xml:space="preserve"> </w:t>
      </w:r>
      <w:r>
        <w:rPr>
          <w:spacing w:val="-2"/>
          <w:w w:val="105"/>
          <w:sz w:val="24"/>
        </w:rPr>
        <w:t>people’s</w:t>
      </w:r>
      <w:r>
        <w:rPr>
          <w:spacing w:val="-12"/>
          <w:w w:val="105"/>
          <w:sz w:val="24"/>
        </w:rPr>
        <w:t xml:space="preserve"> </w:t>
      </w:r>
      <w:r>
        <w:rPr>
          <w:spacing w:val="-2"/>
          <w:w w:val="105"/>
          <w:sz w:val="24"/>
        </w:rPr>
        <w:t xml:space="preserve">choices </w:t>
      </w:r>
      <w:r>
        <w:rPr>
          <w:w w:val="105"/>
          <w:sz w:val="24"/>
        </w:rPr>
        <w:t>and affordability.</w:t>
      </w:r>
    </w:p>
    <w:p w14:paraId="2454DE98" w14:textId="77777777" w:rsidR="005B2B5E" w:rsidRDefault="005B2B5E">
      <w:pPr>
        <w:spacing w:line="252" w:lineRule="auto"/>
        <w:jc w:val="both"/>
        <w:rPr>
          <w:sz w:val="24"/>
        </w:rPr>
        <w:sectPr w:rsidR="005B2B5E">
          <w:pgSz w:w="11910" w:h="16840"/>
          <w:pgMar w:top="1080" w:right="620" w:bottom="1200" w:left="860" w:header="0" w:footer="1001" w:gutter="0"/>
          <w:cols w:space="720"/>
        </w:sectPr>
      </w:pPr>
    </w:p>
    <w:p w14:paraId="2454DE99" w14:textId="77777777" w:rsidR="005B2B5E" w:rsidRDefault="00E346D7">
      <w:pPr>
        <w:pStyle w:val="ListParagraph"/>
        <w:numPr>
          <w:ilvl w:val="1"/>
          <w:numId w:val="6"/>
        </w:numPr>
        <w:tabs>
          <w:tab w:val="left" w:pos="1211"/>
        </w:tabs>
        <w:spacing w:before="67" w:line="252" w:lineRule="auto"/>
        <w:ind w:right="765"/>
        <w:rPr>
          <w:sz w:val="24"/>
        </w:rPr>
      </w:pPr>
      <w:r>
        <w:rPr>
          <w:w w:val="105"/>
          <w:sz w:val="24"/>
        </w:rPr>
        <w:t>That</w:t>
      </w:r>
      <w:r>
        <w:rPr>
          <w:spacing w:val="-10"/>
          <w:w w:val="105"/>
          <w:sz w:val="24"/>
        </w:rPr>
        <w:t xml:space="preserve"> </w:t>
      </w:r>
      <w:r>
        <w:rPr>
          <w:w w:val="105"/>
          <w:sz w:val="24"/>
        </w:rPr>
        <w:t>there</w:t>
      </w:r>
      <w:r>
        <w:rPr>
          <w:spacing w:val="-12"/>
          <w:w w:val="105"/>
          <w:sz w:val="24"/>
        </w:rPr>
        <w:t xml:space="preserve"> </w:t>
      </w:r>
      <w:r>
        <w:rPr>
          <w:w w:val="105"/>
          <w:sz w:val="24"/>
        </w:rPr>
        <w:t>needs</w:t>
      </w:r>
      <w:r>
        <w:rPr>
          <w:spacing w:val="-14"/>
          <w:w w:val="105"/>
          <w:sz w:val="24"/>
        </w:rPr>
        <w:t xml:space="preserve"> </w:t>
      </w:r>
      <w:r>
        <w:rPr>
          <w:w w:val="105"/>
          <w:sz w:val="24"/>
        </w:rPr>
        <w:t>to</w:t>
      </w:r>
      <w:r>
        <w:rPr>
          <w:spacing w:val="-17"/>
          <w:w w:val="105"/>
          <w:sz w:val="24"/>
        </w:rPr>
        <w:t xml:space="preserve"> </w:t>
      </w:r>
      <w:r>
        <w:rPr>
          <w:w w:val="105"/>
          <w:sz w:val="24"/>
        </w:rPr>
        <w:t>be</w:t>
      </w:r>
      <w:r>
        <w:rPr>
          <w:spacing w:val="-13"/>
          <w:w w:val="105"/>
          <w:sz w:val="24"/>
        </w:rPr>
        <w:t xml:space="preserve"> </w:t>
      </w:r>
      <w:r>
        <w:rPr>
          <w:w w:val="105"/>
          <w:sz w:val="24"/>
        </w:rPr>
        <w:t>greater</w:t>
      </w:r>
      <w:r>
        <w:rPr>
          <w:spacing w:val="-13"/>
          <w:w w:val="105"/>
          <w:sz w:val="24"/>
        </w:rPr>
        <w:t xml:space="preserve"> </w:t>
      </w:r>
      <w:r>
        <w:rPr>
          <w:w w:val="105"/>
          <w:sz w:val="24"/>
        </w:rPr>
        <w:t>consideration</w:t>
      </w:r>
      <w:r>
        <w:rPr>
          <w:spacing w:val="-12"/>
          <w:w w:val="105"/>
          <w:sz w:val="24"/>
        </w:rPr>
        <w:t xml:space="preserve"> </w:t>
      </w:r>
      <w:r>
        <w:rPr>
          <w:w w:val="105"/>
          <w:sz w:val="24"/>
        </w:rPr>
        <w:t>of</w:t>
      </w:r>
      <w:r>
        <w:rPr>
          <w:spacing w:val="-18"/>
          <w:w w:val="105"/>
          <w:sz w:val="24"/>
        </w:rPr>
        <w:t xml:space="preserve"> </w:t>
      </w:r>
      <w:r>
        <w:rPr>
          <w:w w:val="105"/>
          <w:sz w:val="24"/>
        </w:rPr>
        <w:t>how</w:t>
      </w:r>
      <w:r>
        <w:rPr>
          <w:spacing w:val="-15"/>
          <w:w w:val="105"/>
          <w:sz w:val="24"/>
        </w:rPr>
        <w:t xml:space="preserve"> </w:t>
      </w:r>
      <w:r>
        <w:rPr>
          <w:w w:val="105"/>
          <w:sz w:val="24"/>
        </w:rPr>
        <w:t>a</w:t>
      </w:r>
      <w:r>
        <w:rPr>
          <w:spacing w:val="-16"/>
          <w:w w:val="105"/>
          <w:sz w:val="24"/>
        </w:rPr>
        <w:t xml:space="preserve"> </w:t>
      </w:r>
      <w:r>
        <w:rPr>
          <w:w w:val="105"/>
          <w:sz w:val="24"/>
        </w:rPr>
        <w:t>future</w:t>
      </w:r>
      <w:r>
        <w:rPr>
          <w:spacing w:val="-12"/>
          <w:w w:val="105"/>
          <w:sz w:val="24"/>
        </w:rPr>
        <w:t xml:space="preserve"> </w:t>
      </w:r>
      <w:r>
        <w:rPr>
          <w:w w:val="105"/>
          <w:sz w:val="24"/>
        </w:rPr>
        <w:t>AT-HM scheme</w:t>
      </w:r>
      <w:r>
        <w:rPr>
          <w:spacing w:val="-15"/>
          <w:w w:val="105"/>
          <w:sz w:val="24"/>
        </w:rPr>
        <w:t xml:space="preserve"> </w:t>
      </w:r>
      <w:r>
        <w:rPr>
          <w:w w:val="105"/>
          <w:sz w:val="24"/>
        </w:rPr>
        <w:t>could</w:t>
      </w:r>
      <w:r>
        <w:rPr>
          <w:spacing w:val="-18"/>
          <w:w w:val="105"/>
          <w:sz w:val="24"/>
        </w:rPr>
        <w:t xml:space="preserve"> </w:t>
      </w:r>
      <w:r>
        <w:rPr>
          <w:w w:val="105"/>
          <w:sz w:val="24"/>
        </w:rPr>
        <w:t>ensure</w:t>
      </w:r>
      <w:r>
        <w:rPr>
          <w:spacing w:val="-14"/>
          <w:w w:val="105"/>
          <w:sz w:val="24"/>
        </w:rPr>
        <w:t xml:space="preserve"> </w:t>
      </w:r>
      <w:r>
        <w:rPr>
          <w:w w:val="105"/>
          <w:sz w:val="24"/>
        </w:rPr>
        <w:t>that</w:t>
      </w:r>
      <w:r>
        <w:rPr>
          <w:spacing w:val="-13"/>
          <w:w w:val="105"/>
          <w:sz w:val="24"/>
        </w:rPr>
        <w:t xml:space="preserve"> </w:t>
      </w:r>
      <w:r>
        <w:rPr>
          <w:w w:val="105"/>
          <w:sz w:val="24"/>
        </w:rPr>
        <w:t>clients</w:t>
      </w:r>
      <w:r>
        <w:rPr>
          <w:spacing w:val="-16"/>
          <w:w w:val="105"/>
          <w:sz w:val="24"/>
        </w:rPr>
        <w:t xml:space="preserve"> </w:t>
      </w:r>
      <w:r>
        <w:rPr>
          <w:w w:val="105"/>
          <w:sz w:val="24"/>
        </w:rPr>
        <w:t>are</w:t>
      </w:r>
      <w:r>
        <w:rPr>
          <w:spacing w:val="-19"/>
          <w:w w:val="105"/>
          <w:sz w:val="24"/>
        </w:rPr>
        <w:t xml:space="preserve"> </w:t>
      </w:r>
      <w:r>
        <w:rPr>
          <w:w w:val="105"/>
          <w:sz w:val="24"/>
        </w:rPr>
        <w:t>able</w:t>
      </w:r>
      <w:r>
        <w:rPr>
          <w:spacing w:val="-15"/>
          <w:w w:val="105"/>
          <w:sz w:val="24"/>
        </w:rPr>
        <w:t xml:space="preserve"> </w:t>
      </w:r>
      <w:r>
        <w:rPr>
          <w:w w:val="105"/>
          <w:sz w:val="24"/>
        </w:rPr>
        <w:t>to</w:t>
      </w:r>
      <w:r>
        <w:rPr>
          <w:spacing w:val="-14"/>
          <w:w w:val="105"/>
          <w:sz w:val="24"/>
        </w:rPr>
        <w:t xml:space="preserve"> </w:t>
      </w:r>
      <w:r>
        <w:rPr>
          <w:w w:val="105"/>
          <w:sz w:val="24"/>
        </w:rPr>
        <w:t>access</w:t>
      </w:r>
      <w:r>
        <w:rPr>
          <w:spacing w:val="-8"/>
          <w:w w:val="105"/>
          <w:sz w:val="24"/>
        </w:rPr>
        <w:t xml:space="preserve"> </w:t>
      </w:r>
      <w:r>
        <w:rPr>
          <w:w w:val="105"/>
          <w:sz w:val="24"/>
        </w:rPr>
        <w:t>AT-HM</w:t>
      </w:r>
      <w:r>
        <w:rPr>
          <w:spacing w:val="-17"/>
          <w:w w:val="105"/>
          <w:sz w:val="24"/>
        </w:rPr>
        <w:t xml:space="preserve"> </w:t>
      </w:r>
      <w:r>
        <w:rPr>
          <w:w w:val="105"/>
          <w:sz w:val="24"/>
        </w:rPr>
        <w:t>when</w:t>
      </w:r>
      <w:r>
        <w:rPr>
          <w:spacing w:val="-14"/>
          <w:w w:val="105"/>
          <w:sz w:val="24"/>
        </w:rPr>
        <w:t xml:space="preserve"> </w:t>
      </w:r>
      <w:r>
        <w:rPr>
          <w:w w:val="105"/>
          <w:sz w:val="24"/>
        </w:rPr>
        <w:t>they require,</w:t>
      </w:r>
      <w:r>
        <w:rPr>
          <w:spacing w:val="-17"/>
          <w:w w:val="105"/>
          <w:sz w:val="24"/>
        </w:rPr>
        <w:t xml:space="preserve"> </w:t>
      </w:r>
      <w:r>
        <w:rPr>
          <w:w w:val="105"/>
          <w:sz w:val="24"/>
        </w:rPr>
        <w:t>regardless</w:t>
      </w:r>
      <w:r>
        <w:rPr>
          <w:spacing w:val="-19"/>
          <w:w w:val="105"/>
          <w:sz w:val="24"/>
        </w:rPr>
        <w:t xml:space="preserve"> </w:t>
      </w:r>
      <w:r>
        <w:rPr>
          <w:w w:val="105"/>
          <w:sz w:val="24"/>
        </w:rPr>
        <w:t>of</w:t>
      </w:r>
      <w:r>
        <w:rPr>
          <w:spacing w:val="-18"/>
          <w:w w:val="105"/>
          <w:sz w:val="24"/>
        </w:rPr>
        <w:t xml:space="preserve"> </w:t>
      </w:r>
      <w:r>
        <w:rPr>
          <w:w w:val="105"/>
          <w:sz w:val="24"/>
        </w:rPr>
        <w:t>eligibility</w:t>
      </w:r>
      <w:r>
        <w:rPr>
          <w:spacing w:val="-19"/>
          <w:w w:val="105"/>
          <w:sz w:val="24"/>
        </w:rPr>
        <w:t xml:space="preserve"> </w:t>
      </w:r>
      <w:r>
        <w:rPr>
          <w:w w:val="105"/>
          <w:sz w:val="24"/>
        </w:rPr>
        <w:t>and</w:t>
      </w:r>
      <w:r>
        <w:rPr>
          <w:spacing w:val="-20"/>
          <w:w w:val="105"/>
          <w:sz w:val="24"/>
        </w:rPr>
        <w:t xml:space="preserve"> </w:t>
      </w:r>
      <w:r>
        <w:rPr>
          <w:w w:val="105"/>
          <w:sz w:val="24"/>
        </w:rPr>
        <w:t>financial</w:t>
      </w:r>
      <w:r>
        <w:rPr>
          <w:spacing w:val="-18"/>
          <w:w w:val="105"/>
          <w:sz w:val="24"/>
        </w:rPr>
        <w:t xml:space="preserve"> </w:t>
      </w:r>
      <w:r>
        <w:rPr>
          <w:w w:val="105"/>
          <w:sz w:val="24"/>
        </w:rPr>
        <w:t>standing.</w:t>
      </w:r>
    </w:p>
    <w:p w14:paraId="2454DE9A" w14:textId="77777777" w:rsidR="005B2B5E" w:rsidRDefault="00E346D7">
      <w:pPr>
        <w:pStyle w:val="ListParagraph"/>
        <w:numPr>
          <w:ilvl w:val="1"/>
          <w:numId w:val="6"/>
        </w:numPr>
        <w:tabs>
          <w:tab w:val="left" w:pos="1211"/>
        </w:tabs>
        <w:spacing w:before="64" w:line="252" w:lineRule="auto"/>
        <w:ind w:right="264"/>
        <w:rPr>
          <w:sz w:val="24"/>
        </w:rPr>
      </w:pPr>
      <w:r>
        <w:rPr>
          <w:w w:val="105"/>
          <w:sz w:val="24"/>
        </w:rPr>
        <w:t>That there needs to</w:t>
      </w:r>
      <w:r>
        <w:rPr>
          <w:spacing w:val="-1"/>
          <w:w w:val="105"/>
          <w:sz w:val="24"/>
        </w:rPr>
        <w:t xml:space="preserve"> </w:t>
      </w:r>
      <w:r>
        <w:rPr>
          <w:w w:val="105"/>
          <w:sz w:val="24"/>
        </w:rPr>
        <w:t>be greater emphasis</w:t>
      </w:r>
      <w:r>
        <w:rPr>
          <w:spacing w:val="-2"/>
          <w:w w:val="105"/>
          <w:sz w:val="24"/>
        </w:rPr>
        <w:t xml:space="preserve"> </w:t>
      </w:r>
      <w:r>
        <w:rPr>
          <w:w w:val="105"/>
          <w:sz w:val="24"/>
        </w:rPr>
        <w:t>on independence and support programs</w:t>
      </w:r>
      <w:r>
        <w:rPr>
          <w:spacing w:val="-12"/>
          <w:w w:val="105"/>
          <w:sz w:val="24"/>
        </w:rPr>
        <w:t xml:space="preserve"> </w:t>
      </w:r>
      <w:r>
        <w:rPr>
          <w:w w:val="105"/>
          <w:sz w:val="24"/>
        </w:rPr>
        <w:t>in</w:t>
      </w:r>
      <w:r>
        <w:rPr>
          <w:spacing w:val="-10"/>
          <w:w w:val="105"/>
          <w:sz w:val="24"/>
        </w:rPr>
        <w:t xml:space="preserve"> </w:t>
      </w:r>
      <w:r>
        <w:rPr>
          <w:w w:val="105"/>
          <w:sz w:val="24"/>
        </w:rPr>
        <w:t>a</w:t>
      </w:r>
      <w:r>
        <w:rPr>
          <w:spacing w:val="-14"/>
          <w:w w:val="105"/>
          <w:sz w:val="24"/>
        </w:rPr>
        <w:t xml:space="preserve"> </w:t>
      </w:r>
      <w:r>
        <w:rPr>
          <w:w w:val="105"/>
          <w:sz w:val="24"/>
        </w:rPr>
        <w:t>future</w:t>
      </w:r>
      <w:r>
        <w:rPr>
          <w:spacing w:val="-10"/>
          <w:w w:val="105"/>
          <w:sz w:val="24"/>
        </w:rPr>
        <w:t xml:space="preserve"> </w:t>
      </w:r>
      <w:r>
        <w:rPr>
          <w:w w:val="105"/>
          <w:sz w:val="24"/>
        </w:rPr>
        <w:t>AT-HM</w:t>
      </w:r>
      <w:r>
        <w:rPr>
          <w:spacing w:val="-13"/>
          <w:w w:val="105"/>
          <w:sz w:val="24"/>
        </w:rPr>
        <w:t xml:space="preserve"> </w:t>
      </w:r>
      <w:r>
        <w:rPr>
          <w:w w:val="105"/>
          <w:sz w:val="24"/>
        </w:rPr>
        <w:t>scheme,</w:t>
      </w:r>
      <w:r>
        <w:rPr>
          <w:spacing w:val="-9"/>
          <w:w w:val="105"/>
          <w:sz w:val="24"/>
        </w:rPr>
        <w:t xml:space="preserve"> </w:t>
      </w:r>
      <w:r>
        <w:rPr>
          <w:w w:val="105"/>
          <w:sz w:val="24"/>
        </w:rPr>
        <w:t>both</w:t>
      </w:r>
      <w:r>
        <w:rPr>
          <w:spacing w:val="-21"/>
          <w:w w:val="105"/>
          <w:sz w:val="24"/>
        </w:rPr>
        <w:t xml:space="preserve"> </w:t>
      </w:r>
      <w:r>
        <w:rPr>
          <w:w w:val="105"/>
          <w:sz w:val="24"/>
        </w:rPr>
        <w:t>online</w:t>
      </w:r>
      <w:r>
        <w:rPr>
          <w:spacing w:val="-15"/>
          <w:w w:val="105"/>
          <w:sz w:val="24"/>
        </w:rPr>
        <w:t xml:space="preserve"> </w:t>
      </w:r>
      <w:r>
        <w:rPr>
          <w:w w:val="105"/>
          <w:sz w:val="24"/>
        </w:rPr>
        <w:t>and</w:t>
      </w:r>
      <w:r>
        <w:rPr>
          <w:spacing w:val="-14"/>
          <w:w w:val="105"/>
          <w:sz w:val="24"/>
        </w:rPr>
        <w:t xml:space="preserve"> </w:t>
      </w:r>
      <w:r>
        <w:rPr>
          <w:w w:val="105"/>
          <w:sz w:val="24"/>
        </w:rPr>
        <w:t>face-to-face,</w:t>
      </w:r>
      <w:r>
        <w:rPr>
          <w:spacing w:val="-9"/>
          <w:w w:val="105"/>
          <w:sz w:val="24"/>
        </w:rPr>
        <w:t xml:space="preserve"> </w:t>
      </w:r>
      <w:r>
        <w:rPr>
          <w:w w:val="105"/>
          <w:sz w:val="24"/>
        </w:rPr>
        <w:t xml:space="preserve">to </w:t>
      </w:r>
      <w:r>
        <w:rPr>
          <w:spacing w:val="-2"/>
          <w:w w:val="105"/>
          <w:sz w:val="24"/>
        </w:rPr>
        <w:t>improve</w:t>
      </w:r>
      <w:r>
        <w:rPr>
          <w:spacing w:val="-5"/>
          <w:w w:val="105"/>
          <w:sz w:val="24"/>
        </w:rPr>
        <w:t xml:space="preserve"> </w:t>
      </w:r>
      <w:r>
        <w:rPr>
          <w:spacing w:val="-2"/>
          <w:w w:val="105"/>
          <w:sz w:val="24"/>
        </w:rPr>
        <w:t>older</w:t>
      </w:r>
      <w:r>
        <w:rPr>
          <w:spacing w:val="-6"/>
          <w:w w:val="105"/>
          <w:sz w:val="24"/>
        </w:rPr>
        <w:t xml:space="preserve"> </w:t>
      </w:r>
      <w:r>
        <w:rPr>
          <w:spacing w:val="-2"/>
          <w:w w:val="105"/>
          <w:sz w:val="24"/>
        </w:rPr>
        <w:t>Australians’</w:t>
      </w:r>
      <w:r>
        <w:rPr>
          <w:spacing w:val="-11"/>
          <w:w w:val="105"/>
          <w:sz w:val="24"/>
        </w:rPr>
        <w:t xml:space="preserve"> </w:t>
      </w:r>
      <w:r>
        <w:rPr>
          <w:spacing w:val="-2"/>
          <w:w w:val="105"/>
          <w:sz w:val="24"/>
        </w:rPr>
        <w:t>community access,</w:t>
      </w:r>
      <w:r>
        <w:rPr>
          <w:spacing w:val="-5"/>
          <w:w w:val="105"/>
          <w:sz w:val="24"/>
        </w:rPr>
        <w:t xml:space="preserve"> </w:t>
      </w:r>
      <w:r>
        <w:rPr>
          <w:spacing w:val="-2"/>
          <w:w w:val="105"/>
          <w:sz w:val="24"/>
        </w:rPr>
        <w:t>participation</w:t>
      </w:r>
      <w:r>
        <w:rPr>
          <w:spacing w:val="-11"/>
          <w:w w:val="105"/>
          <w:sz w:val="24"/>
        </w:rPr>
        <w:t xml:space="preserve"> </w:t>
      </w:r>
      <w:r>
        <w:rPr>
          <w:spacing w:val="-2"/>
          <w:w w:val="105"/>
          <w:sz w:val="24"/>
        </w:rPr>
        <w:t>in</w:t>
      </w:r>
      <w:r>
        <w:rPr>
          <w:spacing w:val="-5"/>
          <w:w w:val="105"/>
          <w:sz w:val="24"/>
        </w:rPr>
        <w:t xml:space="preserve"> </w:t>
      </w:r>
      <w:r>
        <w:rPr>
          <w:spacing w:val="-2"/>
          <w:w w:val="105"/>
          <w:sz w:val="24"/>
        </w:rPr>
        <w:t xml:space="preserve">recreational </w:t>
      </w:r>
      <w:r>
        <w:rPr>
          <w:w w:val="105"/>
          <w:sz w:val="24"/>
        </w:rPr>
        <w:t>facilities and social interaction.</w:t>
      </w:r>
    </w:p>
    <w:p w14:paraId="2454DE9B" w14:textId="77777777" w:rsidR="005B2B5E" w:rsidRDefault="00E346D7">
      <w:pPr>
        <w:pStyle w:val="BodyText"/>
        <w:spacing w:before="166" w:line="252" w:lineRule="auto"/>
        <w:ind w:right="228"/>
      </w:pPr>
      <w:r>
        <w:rPr>
          <w:w w:val="105"/>
        </w:rPr>
        <w:t>The</w:t>
      </w:r>
      <w:r>
        <w:rPr>
          <w:spacing w:val="-12"/>
          <w:w w:val="105"/>
        </w:rPr>
        <w:t xml:space="preserve"> </w:t>
      </w:r>
      <w:r>
        <w:rPr>
          <w:w w:val="105"/>
        </w:rPr>
        <w:t>Department</w:t>
      </w:r>
      <w:r>
        <w:rPr>
          <w:spacing w:val="-15"/>
          <w:w w:val="105"/>
        </w:rPr>
        <w:t xml:space="preserve"> </w:t>
      </w:r>
      <w:r>
        <w:rPr>
          <w:w w:val="105"/>
        </w:rPr>
        <w:t>of</w:t>
      </w:r>
      <w:r>
        <w:rPr>
          <w:spacing w:val="-12"/>
          <w:w w:val="105"/>
        </w:rPr>
        <w:t xml:space="preserve"> </w:t>
      </w:r>
      <w:r>
        <w:rPr>
          <w:w w:val="105"/>
        </w:rPr>
        <w:t>Health</w:t>
      </w:r>
      <w:r>
        <w:rPr>
          <w:spacing w:val="-11"/>
          <w:w w:val="105"/>
        </w:rPr>
        <w:t xml:space="preserve"> </w:t>
      </w:r>
      <w:r>
        <w:rPr>
          <w:w w:val="105"/>
        </w:rPr>
        <w:t>and</w:t>
      </w:r>
      <w:r>
        <w:rPr>
          <w:spacing w:val="-15"/>
          <w:w w:val="105"/>
        </w:rPr>
        <w:t xml:space="preserve"> </w:t>
      </w:r>
      <w:r>
        <w:rPr>
          <w:w w:val="105"/>
        </w:rPr>
        <w:t>Aged</w:t>
      </w:r>
      <w:r>
        <w:rPr>
          <w:spacing w:val="-15"/>
          <w:w w:val="105"/>
        </w:rPr>
        <w:t xml:space="preserve"> </w:t>
      </w:r>
      <w:r>
        <w:rPr>
          <w:w w:val="105"/>
        </w:rPr>
        <w:t>Care</w:t>
      </w:r>
      <w:r>
        <w:rPr>
          <w:spacing w:val="-11"/>
          <w:w w:val="105"/>
        </w:rPr>
        <w:t xml:space="preserve"> </w:t>
      </w:r>
      <w:r>
        <w:rPr>
          <w:w w:val="105"/>
        </w:rPr>
        <w:t>released</w:t>
      </w:r>
      <w:r>
        <w:rPr>
          <w:spacing w:val="-15"/>
          <w:w w:val="105"/>
        </w:rPr>
        <w:t xml:space="preserve"> </w:t>
      </w:r>
      <w:r>
        <w:rPr>
          <w:w w:val="105"/>
        </w:rPr>
        <w:t>Consultation</w:t>
      </w:r>
      <w:r>
        <w:rPr>
          <w:spacing w:val="-11"/>
          <w:w w:val="105"/>
        </w:rPr>
        <w:t xml:space="preserve"> </w:t>
      </w:r>
      <w:r>
        <w:rPr>
          <w:w w:val="105"/>
        </w:rPr>
        <w:t>Paper</w:t>
      </w:r>
      <w:r>
        <w:rPr>
          <w:spacing w:val="-12"/>
          <w:w w:val="105"/>
        </w:rPr>
        <w:t xml:space="preserve"> </w:t>
      </w:r>
      <w:r>
        <w:rPr>
          <w:w w:val="105"/>
        </w:rPr>
        <w:t>No.1 (August</w:t>
      </w:r>
      <w:r>
        <w:rPr>
          <w:spacing w:val="-2"/>
          <w:w w:val="105"/>
        </w:rPr>
        <w:t xml:space="preserve"> </w:t>
      </w:r>
      <w:r>
        <w:rPr>
          <w:w w:val="105"/>
        </w:rPr>
        <w:t>2023)</w:t>
      </w:r>
      <w:r>
        <w:rPr>
          <w:spacing w:val="-7"/>
          <w:w w:val="105"/>
        </w:rPr>
        <w:t xml:space="preserve"> </w:t>
      </w:r>
      <w:r>
        <w:rPr>
          <w:w w:val="105"/>
        </w:rPr>
        <w:t>on</w:t>
      </w:r>
      <w:r>
        <w:rPr>
          <w:spacing w:val="-9"/>
          <w:w w:val="105"/>
        </w:rPr>
        <w:t xml:space="preserve"> </w:t>
      </w:r>
      <w:r>
        <w:rPr>
          <w:w w:val="105"/>
        </w:rPr>
        <w:t>the</w:t>
      </w:r>
      <w:r>
        <w:rPr>
          <w:spacing w:val="-9"/>
          <w:w w:val="105"/>
        </w:rPr>
        <w:t xml:space="preserve"> </w:t>
      </w:r>
      <w:r>
        <w:rPr>
          <w:w w:val="105"/>
        </w:rPr>
        <w:t>New</w:t>
      </w:r>
      <w:r>
        <w:rPr>
          <w:spacing w:val="-7"/>
          <w:w w:val="105"/>
        </w:rPr>
        <w:t xml:space="preserve"> </w:t>
      </w:r>
      <w:r>
        <w:rPr>
          <w:w w:val="105"/>
        </w:rPr>
        <w:t>Aged</w:t>
      </w:r>
      <w:r>
        <w:rPr>
          <w:spacing w:val="-8"/>
          <w:w w:val="105"/>
        </w:rPr>
        <w:t xml:space="preserve"> </w:t>
      </w:r>
      <w:r>
        <w:rPr>
          <w:w w:val="105"/>
        </w:rPr>
        <w:t>Care</w:t>
      </w:r>
      <w:r>
        <w:rPr>
          <w:spacing w:val="-3"/>
          <w:w w:val="105"/>
        </w:rPr>
        <w:t xml:space="preserve"> </w:t>
      </w:r>
      <w:r>
        <w:rPr>
          <w:w w:val="105"/>
        </w:rPr>
        <w:t>Act along</w:t>
      </w:r>
      <w:r>
        <w:rPr>
          <w:spacing w:val="-8"/>
          <w:w w:val="105"/>
        </w:rPr>
        <w:t xml:space="preserve"> </w:t>
      </w:r>
      <w:r>
        <w:rPr>
          <w:w w:val="105"/>
        </w:rPr>
        <w:t>with</w:t>
      </w:r>
      <w:r>
        <w:rPr>
          <w:spacing w:val="-3"/>
          <w:w w:val="105"/>
        </w:rPr>
        <w:t xml:space="preserve"> </w:t>
      </w:r>
      <w:r>
        <w:rPr>
          <w:w w:val="105"/>
        </w:rPr>
        <w:t>fact</w:t>
      </w:r>
      <w:r>
        <w:rPr>
          <w:spacing w:val="-3"/>
          <w:w w:val="105"/>
        </w:rPr>
        <w:t xml:space="preserve"> </w:t>
      </w:r>
      <w:r>
        <w:rPr>
          <w:w w:val="105"/>
        </w:rPr>
        <w:t>sheets</w:t>
      </w:r>
      <w:r>
        <w:rPr>
          <w:spacing w:val="-12"/>
          <w:w w:val="105"/>
        </w:rPr>
        <w:t xml:space="preserve"> </w:t>
      </w:r>
      <w:r>
        <w:rPr>
          <w:w w:val="105"/>
        </w:rPr>
        <w:t>summarising key</w:t>
      </w:r>
      <w:r>
        <w:rPr>
          <w:spacing w:val="-16"/>
          <w:w w:val="105"/>
        </w:rPr>
        <w:t xml:space="preserve"> </w:t>
      </w:r>
      <w:r>
        <w:rPr>
          <w:w w:val="105"/>
        </w:rPr>
        <w:t>points</w:t>
      </w:r>
      <w:r>
        <w:rPr>
          <w:spacing w:val="-16"/>
          <w:w w:val="105"/>
        </w:rPr>
        <w:t xml:space="preserve"> </w:t>
      </w:r>
      <w:r>
        <w:rPr>
          <w:w w:val="105"/>
        </w:rPr>
        <w:t>on</w:t>
      </w:r>
      <w:r>
        <w:rPr>
          <w:spacing w:val="-14"/>
          <w:w w:val="105"/>
        </w:rPr>
        <w:t xml:space="preserve"> </w:t>
      </w:r>
      <w:r>
        <w:rPr>
          <w:w w:val="105"/>
        </w:rPr>
        <w:t>different</w:t>
      </w:r>
      <w:r>
        <w:rPr>
          <w:spacing w:val="-18"/>
          <w:w w:val="105"/>
        </w:rPr>
        <w:t xml:space="preserve"> </w:t>
      </w:r>
      <w:r>
        <w:rPr>
          <w:w w:val="105"/>
        </w:rPr>
        <w:t>topics</w:t>
      </w:r>
      <w:r>
        <w:rPr>
          <w:spacing w:val="-11"/>
          <w:w w:val="105"/>
        </w:rPr>
        <w:t xml:space="preserve"> </w:t>
      </w:r>
      <w:r>
        <w:rPr>
          <w:w w:val="105"/>
        </w:rPr>
        <w:t>(29–38).</w:t>
      </w:r>
      <w:r>
        <w:rPr>
          <w:spacing w:val="40"/>
          <w:w w:val="105"/>
        </w:rPr>
        <w:t xml:space="preserve"> </w:t>
      </w:r>
      <w:r>
        <w:rPr>
          <w:w w:val="105"/>
        </w:rPr>
        <w:t>In</w:t>
      </w:r>
      <w:r>
        <w:rPr>
          <w:spacing w:val="-14"/>
          <w:w w:val="105"/>
        </w:rPr>
        <w:t xml:space="preserve"> </w:t>
      </w:r>
      <w:r>
        <w:rPr>
          <w:w w:val="105"/>
        </w:rPr>
        <w:t>line</w:t>
      </w:r>
      <w:r>
        <w:rPr>
          <w:spacing w:val="-15"/>
          <w:w w:val="105"/>
        </w:rPr>
        <w:t xml:space="preserve"> </w:t>
      </w:r>
      <w:r>
        <w:rPr>
          <w:w w:val="105"/>
        </w:rPr>
        <w:t>with</w:t>
      </w:r>
      <w:r>
        <w:rPr>
          <w:spacing w:val="-19"/>
          <w:w w:val="105"/>
        </w:rPr>
        <w:t xml:space="preserve"> </w:t>
      </w:r>
      <w:r>
        <w:rPr>
          <w:w w:val="105"/>
        </w:rPr>
        <w:t>the</w:t>
      </w:r>
      <w:r>
        <w:rPr>
          <w:spacing w:val="-15"/>
          <w:w w:val="105"/>
        </w:rPr>
        <w:t xml:space="preserve"> </w:t>
      </w:r>
      <w:r>
        <w:rPr>
          <w:w w:val="105"/>
        </w:rPr>
        <w:t>recommendations</w:t>
      </w:r>
      <w:r>
        <w:rPr>
          <w:spacing w:val="-21"/>
          <w:w w:val="105"/>
        </w:rPr>
        <w:t xml:space="preserve"> </w:t>
      </w:r>
      <w:r>
        <w:rPr>
          <w:w w:val="105"/>
        </w:rPr>
        <w:t>of</w:t>
      </w:r>
      <w:r>
        <w:rPr>
          <w:spacing w:val="-19"/>
          <w:w w:val="105"/>
        </w:rPr>
        <w:t xml:space="preserve"> </w:t>
      </w:r>
      <w:r>
        <w:rPr>
          <w:w w:val="105"/>
        </w:rPr>
        <w:t>the Royal</w:t>
      </w:r>
      <w:r>
        <w:rPr>
          <w:spacing w:val="-22"/>
          <w:w w:val="105"/>
        </w:rPr>
        <w:t xml:space="preserve"> </w:t>
      </w:r>
      <w:r>
        <w:rPr>
          <w:w w:val="105"/>
        </w:rPr>
        <w:t>Commission</w:t>
      </w:r>
      <w:r>
        <w:rPr>
          <w:spacing w:val="-20"/>
          <w:w w:val="105"/>
        </w:rPr>
        <w:t xml:space="preserve"> </w:t>
      </w:r>
      <w:r>
        <w:rPr>
          <w:w w:val="105"/>
        </w:rPr>
        <w:t>into</w:t>
      </w:r>
      <w:r>
        <w:rPr>
          <w:spacing w:val="-20"/>
          <w:w w:val="105"/>
        </w:rPr>
        <w:t xml:space="preserve"> </w:t>
      </w:r>
      <w:r>
        <w:rPr>
          <w:w w:val="105"/>
        </w:rPr>
        <w:t>Aged</w:t>
      </w:r>
      <w:r>
        <w:rPr>
          <w:spacing w:val="-20"/>
          <w:w w:val="105"/>
        </w:rPr>
        <w:t xml:space="preserve"> </w:t>
      </w:r>
      <w:r>
        <w:rPr>
          <w:w w:val="105"/>
        </w:rPr>
        <w:t>Care</w:t>
      </w:r>
      <w:r>
        <w:rPr>
          <w:spacing w:val="-20"/>
          <w:w w:val="105"/>
        </w:rPr>
        <w:t xml:space="preserve"> </w:t>
      </w:r>
      <w:r>
        <w:rPr>
          <w:w w:val="105"/>
        </w:rPr>
        <w:t>Quality</w:t>
      </w:r>
      <w:r>
        <w:rPr>
          <w:spacing w:val="-21"/>
          <w:w w:val="105"/>
        </w:rPr>
        <w:t xml:space="preserve"> </w:t>
      </w:r>
      <w:r>
        <w:rPr>
          <w:w w:val="105"/>
        </w:rPr>
        <w:t>and</w:t>
      </w:r>
      <w:r>
        <w:rPr>
          <w:spacing w:val="-20"/>
          <w:w w:val="105"/>
        </w:rPr>
        <w:t xml:space="preserve"> </w:t>
      </w:r>
      <w:r>
        <w:rPr>
          <w:w w:val="105"/>
        </w:rPr>
        <w:t>Safety,</w:t>
      </w:r>
      <w:r>
        <w:rPr>
          <w:spacing w:val="-20"/>
          <w:w w:val="105"/>
        </w:rPr>
        <w:t xml:space="preserve"> </w:t>
      </w:r>
      <w:r>
        <w:rPr>
          <w:w w:val="105"/>
        </w:rPr>
        <w:t>the</w:t>
      </w:r>
      <w:r>
        <w:rPr>
          <w:spacing w:val="-20"/>
          <w:w w:val="105"/>
        </w:rPr>
        <w:t xml:space="preserve"> </w:t>
      </w:r>
      <w:r>
        <w:rPr>
          <w:w w:val="105"/>
        </w:rPr>
        <w:t>New</w:t>
      </w:r>
      <w:r>
        <w:rPr>
          <w:spacing w:val="-20"/>
          <w:w w:val="105"/>
        </w:rPr>
        <w:t xml:space="preserve"> </w:t>
      </w:r>
      <w:r>
        <w:rPr>
          <w:w w:val="105"/>
        </w:rPr>
        <w:t>Act</w:t>
      </w:r>
      <w:r>
        <w:rPr>
          <w:spacing w:val="-20"/>
          <w:w w:val="105"/>
        </w:rPr>
        <w:t xml:space="preserve"> </w:t>
      </w:r>
      <w:r>
        <w:rPr>
          <w:w w:val="105"/>
        </w:rPr>
        <w:t>is</w:t>
      </w:r>
      <w:r>
        <w:rPr>
          <w:spacing w:val="-20"/>
          <w:w w:val="105"/>
        </w:rPr>
        <w:t xml:space="preserve"> </w:t>
      </w:r>
      <w:r>
        <w:rPr>
          <w:w w:val="105"/>
        </w:rPr>
        <w:t>proposed</w:t>
      </w:r>
      <w:r>
        <w:rPr>
          <w:spacing w:val="-19"/>
          <w:w w:val="105"/>
        </w:rPr>
        <w:t xml:space="preserve"> </w:t>
      </w:r>
      <w:r>
        <w:rPr>
          <w:w w:val="105"/>
        </w:rPr>
        <w:t>to include a</w:t>
      </w:r>
      <w:r>
        <w:rPr>
          <w:spacing w:val="-1"/>
          <w:w w:val="105"/>
        </w:rPr>
        <w:t xml:space="preserve"> </w:t>
      </w:r>
      <w:r>
        <w:rPr>
          <w:w w:val="105"/>
        </w:rPr>
        <w:t>Statement of</w:t>
      </w:r>
      <w:r>
        <w:rPr>
          <w:spacing w:val="-1"/>
          <w:w w:val="105"/>
        </w:rPr>
        <w:t xml:space="preserve"> </w:t>
      </w:r>
      <w:r>
        <w:rPr>
          <w:w w:val="105"/>
        </w:rPr>
        <w:t>Rights and</w:t>
      </w:r>
      <w:r>
        <w:rPr>
          <w:spacing w:val="-2"/>
          <w:w w:val="105"/>
        </w:rPr>
        <w:t xml:space="preserve"> </w:t>
      </w:r>
      <w:r>
        <w:rPr>
          <w:w w:val="105"/>
        </w:rPr>
        <w:t>a</w:t>
      </w:r>
      <w:r>
        <w:rPr>
          <w:spacing w:val="-1"/>
          <w:w w:val="105"/>
        </w:rPr>
        <w:t xml:space="preserve"> </w:t>
      </w:r>
      <w:r>
        <w:rPr>
          <w:w w:val="105"/>
        </w:rPr>
        <w:t>Statement of</w:t>
      </w:r>
      <w:r>
        <w:rPr>
          <w:spacing w:val="-2"/>
          <w:w w:val="105"/>
        </w:rPr>
        <w:t xml:space="preserve"> </w:t>
      </w:r>
      <w:r>
        <w:rPr>
          <w:w w:val="105"/>
        </w:rPr>
        <w:t>Principles.</w:t>
      </w:r>
    </w:p>
    <w:p w14:paraId="2454DE9C" w14:textId="77777777" w:rsidR="005B2B5E" w:rsidRDefault="00E346D7">
      <w:pPr>
        <w:pStyle w:val="BodyText"/>
        <w:spacing w:before="165" w:line="252" w:lineRule="auto"/>
        <w:ind w:right="405"/>
      </w:pPr>
      <w:r>
        <w:t xml:space="preserve">Similar to the </w:t>
      </w:r>
      <w:r>
        <w:rPr>
          <w:rFonts w:ascii="Century Gothic" w:hAnsi="Century Gothic"/>
          <w:i/>
        </w:rPr>
        <w:t xml:space="preserve">National Disability Insurance Scheme Act 2013 </w:t>
      </w:r>
      <w:r>
        <w:t>and National Disability Standards</w:t>
      </w:r>
      <w:r>
        <w:rPr>
          <w:position w:val="8"/>
          <w:sz w:val="14"/>
        </w:rPr>
        <w:t>1</w:t>
      </w:r>
      <w:r>
        <w:t>, Consultation Paper No.1 on the New Aged Care Act proposes that the Objects of the new Act</w:t>
      </w:r>
      <w:r>
        <w:rPr>
          <w:spacing w:val="-3"/>
        </w:rPr>
        <w:t xml:space="preserve"> </w:t>
      </w:r>
      <w:r>
        <w:t>will include giving effect to “Australia’s obligations under the Convention on the R</w:t>
      </w:r>
      <w:r>
        <w:t>ights of Persons with Disabilities, the International Covenant on Economic, Social and Cultural Rights, and other relevant instruments” (p.11, (29)).</w:t>
      </w:r>
      <w:r>
        <w:rPr>
          <w:spacing w:val="40"/>
        </w:rPr>
        <w:t xml:space="preserve"> </w:t>
      </w:r>
      <w:r>
        <w:t>However, the proposed Statement of Rights under the</w:t>
      </w:r>
      <w:r>
        <w:rPr>
          <w:spacing w:val="26"/>
        </w:rPr>
        <w:t xml:space="preserve"> </w:t>
      </w:r>
      <w:r>
        <w:t>new aged care</w:t>
      </w:r>
      <w:r>
        <w:rPr>
          <w:spacing w:val="26"/>
        </w:rPr>
        <w:t xml:space="preserve"> </w:t>
      </w:r>
      <w:r>
        <w:t>Act</w:t>
      </w:r>
      <w:r>
        <w:rPr>
          <w:spacing w:val="26"/>
        </w:rPr>
        <w:t xml:space="preserve"> </w:t>
      </w:r>
      <w:r>
        <w:t>do</w:t>
      </w:r>
      <w:r>
        <w:rPr>
          <w:spacing w:val="26"/>
        </w:rPr>
        <w:t xml:space="preserve"> </w:t>
      </w:r>
      <w:r>
        <w:t>not</w:t>
      </w:r>
      <w:r>
        <w:rPr>
          <w:spacing w:val="27"/>
        </w:rPr>
        <w:t xml:space="preserve"> </w:t>
      </w:r>
      <w:r>
        <w:t>align with</w:t>
      </w:r>
      <w:r>
        <w:rPr>
          <w:spacing w:val="26"/>
        </w:rPr>
        <w:t xml:space="preserve"> </w:t>
      </w:r>
      <w:r>
        <w:t>the CRPD on</w:t>
      </w:r>
      <w:r>
        <w:rPr>
          <w:spacing w:val="26"/>
        </w:rPr>
        <w:t xml:space="preserve"> </w:t>
      </w:r>
      <w:r>
        <w:t>severa</w:t>
      </w:r>
      <w:r>
        <w:t>l points</w:t>
      </w:r>
      <w:r>
        <w:rPr>
          <w:spacing w:val="32"/>
        </w:rPr>
        <w:t xml:space="preserve"> </w:t>
      </w:r>
      <w:r>
        <w:t>and do not recognise the full breadth of rights under the CRPD (see OPAN and AFDO 2023 submissions in</w:t>
      </w:r>
      <w:r>
        <w:rPr>
          <w:spacing w:val="-2"/>
        </w:rPr>
        <w:t xml:space="preserve"> </w:t>
      </w:r>
      <w:r>
        <w:t>response</w:t>
      </w:r>
      <w:r>
        <w:rPr>
          <w:spacing w:val="-3"/>
        </w:rPr>
        <w:t xml:space="preserve"> </w:t>
      </w:r>
      <w:r>
        <w:t>to Consultation Paper No.1 on the New Aged Care Act for more details).</w:t>
      </w:r>
    </w:p>
    <w:p w14:paraId="2454DE9D" w14:textId="77777777" w:rsidR="005B2B5E" w:rsidRDefault="00E346D7">
      <w:pPr>
        <w:pStyle w:val="BodyText"/>
        <w:spacing w:before="173" w:line="252" w:lineRule="auto"/>
        <w:ind w:right="297"/>
      </w:pPr>
      <w:r>
        <w:t>The April 2023 paper 'A new model for regulating Aged Care- Consu</w:t>
      </w:r>
      <w:r>
        <w:t>ltation Paper No.2 details the proposed new model</w:t>
      </w:r>
      <w:r>
        <w:rPr>
          <w:spacing w:val="40"/>
        </w:rPr>
        <w:t xml:space="preserve"> </w:t>
      </w:r>
      <w:r>
        <w:t>and suggests that the new model could address</w:t>
      </w:r>
      <w:r>
        <w:rPr>
          <w:spacing w:val="37"/>
        </w:rPr>
        <w:t xml:space="preserve"> </w:t>
      </w:r>
      <w:r>
        <w:t>complaints</w:t>
      </w:r>
      <w:r>
        <w:rPr>
          <w:spacing w:val="37"/>
        </w:rPr>
        <w:t xml:space="preserve"> </w:t>
      </w:r>
      <w:r>
        <w:t>regarding</w:t>
      </w:r>
      <w:r>
        <w:rPr>
          <w:spacing w:val="33"/>
        </w:rPr>
        <w:t xml:space="preserve"> </w:t>
      </w:r>
      <w:r>
        <w:t>breaches</w:t>
      </w:r>
      <w:r>
        <w:rPr>
          <w:spacing w:val="37"/>
        </w:rPr>
        <w:t xml:space="preserve"> </w:t>
      </w:r>
      <w:r>
        <w:t>of</w:t>
      </w:r>
      <w:r>
        <w:rPr>
          <w:spacing w:val="39"/>
        </w:rPr>
        <w:t xml:space="preserve"> </w:t>
      </w:r>
      <w:r>
        <w:t>the</w:t>
      </w:r>
      <w:r>
        <w:rPr>
          <w:spacing w:val="31"/>
        </w:rPr>
        <w:t xml:space="preserve"> </w:t>
      </w:r>
      <w:r>
        <w:t>new</w:t>
      </w:r>
      <w:r>
        <w:rPr>
          <w:spacing w:val="35"/>
        </w:rPr>
        <w:t xml:space="preserve"> </w:t>
      </w:r>
      <w:r>
        <w:t>Statement</w:t>
      </w:r>
      <w:r>
        <w:rPr>
          <w:spacing w:val="33"/>
        </w:rPr>
        <w:t xml:space="preserve"> </w:t>
      </w:r>
      <w:r>
        <w:t>of</w:t>
      </w:r>
      <w:r>
        <w:rPr>
          <w:spacing w:val="39"/>
        </w:rPr>
        <w:t xml:space="preserve"> </w:t>
      </w:r>
      <w:r>
        <w:t>Rights</w:t>
      </w:r>
      <w:r>
        <w:rPr>
          <w:spacing w:val="28"/>
        </w:rPr>
        <w:t xml:space="preserve"> </w:t>
      </w:r>
      <w:r>
        <w:t>through a range of responses including requiring providers to have complaints mechanisms for ‘early</w:t>
      </w:r>
      <w:r>
        <w:t xml:space="preserve"> resolution’, as well as the Aged Care Quality and Safety Commission (ACQSC)-led ‘early intervention’, ‘restorative justice, and</w:t>
      </w:r>
      <w:r>
        <w:rPr>
          <w:spacing w:val="40"/>
        </w:rPr>
        <w:t xml:space="preserve"> </w:t>
      </w:r>
      <w:r>
        <w:t>‘conciliation’ options (39).</w:t>
      </w:r>
      <w:r>
        <w:rPr>
          <w:spacing w:val="40"/>
        </w:rPr>
        <w:t xml:space="preserve"> </w:t>
      </w:r>
      <w:r>
        <w:t>However, it is noted that “In some, but not all</w:t>
      </w:r>
    </w:p>
    <w:p w14:paraId="2454DE9E" w14:textId="77777777" w:rsidR="005B2B5E" w:rsidRDefault="005B2B5E">
      <w:pPr>
        <w:pStyle w:val="BodyText"/>
        <w:ind w:left="0"/>
        <w:rPr>
          <w:sz w:val="20"/>
        </w:rPr>
      </w:pPr>
    </w:p>
    <w:p w14:paraId="2454DE9F" w14:textId="77777777" w:rsidR="005B2B5E" w:rsidRDefault="005B2B5E">
      <w:pPr>
        <w:pStyle w:val="BodyText"/>
        <w:ind w:left="0"/>
        <w:rPr>
          <w:sz w:val="20"/>
        </w:rPr>
      </w:pPr>
    </w:p>
    <w:p w14:paraId="2454DEA0" w14:textId="77777777" w:rsidR="005B2B5E" w:rsidRDefault="00E346D7">
      <w:pPr>
        <w:pStyle w:val="BodyText"/>
        <w:spacing w:before="15"/>
        <w:ind w:left="0"/>
        <w:rPr>
          <w:sz w:val="15"/>
        </w:rPr>
      </w:pPr>
      <w:r>
        <w:rPr>
          <w:noProof/>
        </w:rPr>
        <mc:AlternateContent>
          <mc:Choice Requires="wps">
            <w:drawing>
              <wp:anchor distT="0" distB="0" distL="0" distR="0" simplePos="0" relativeHeight="487587840" behindDoc="1" locked="0" layoutInCell="1" allowOverlap="1" wp14:anchorId="2454DFB5" wp14:editId="2454DFB6">
                <wp:simplePos x="0" y="0"/>
                <wp:positionH relativeFrom="page">
                  <wp:posOffset>857567</wp:posOffset>
                </wp:positionH>
                <wp:positionV relativeFrom="paragraph">
                  <wp:posOffset>171275</wp:posOffset>
                </wp:positionV>
                <wp:extent cx="183007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E07D00" id="Graphic 4" o:spid="_x0000_s1026" style="position:absolute;margin-left:67.5pt;margin-top:13.5pt;width:144.1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" path="m1829816,l,,,9524r1829816,l1829816,xe" fillcolor="black" stroked="f">
                <v:path arrowok="t"/>
                <w10:wrap type="topAndBottom" anchorx="page"/>
              </v:shape>
            </w:pict>
          </mc:Fallback>
        </mc:AlternateContent>
      </w:r>
    </w:p>
    <w:p w14:paraId="2454DEA1" w14:textId="77777777" w:rsidR="005B2B5E" w:rsidRDefault="00E346D7">
      <w:pPr>
        <w:spacing w:before="97" w:line="261" w:lineRule="auto"/>
        <w:ind w:left="490" w:right="405"/>
        <w:jc w:val="both"/>
        <w:rPr>
          <w:rFonts w:ascii="Arial" w:hAnsi="Arial"/>
          <w:sz w:val="18"/>
        </w:rPr>
      </w:pPr>
      <w:r>
        <w:rPr>
          <w:rFonts w:ascii="Arial" w:hAnsi="Arial"/>
          <w:position w:val="6"/>
          <w:sz w:val="12"/>
        </w:rPr>
        <w:t>1</w:t>
      </w:r>
      <w:r>
        <w:rPr>
          <w:rFonts w:ascii="Arial" w:hAnsi="Arial"/>
          <w:spacing w:val="22"/>
          <w:position w:val="6"/>
          <w:sz w:val="12"/>
        </w:rPr>
        <w:t xml:space="preserve"> </w:t>
      </w:r>
      <w:r>
        <w:rPr>
          <w:rFonts w:ascii="Arial" w:hAnsi="Arial"/>
          <w:sz w:val="18"/>
        </w:rPr>
        <w:t>The</w:t>
      </w:r>
      <w:r>
        <w:rPr>
          <w:rFonts w:ascii="Arial" w:hAnsi="Arial"/>
          <w:spacing w:val="-2"/>
          <w:sz w:val="18"/>
        </w:rPr>
        <w:t xml:space="preserve"> </w:t>
      </w:r>
      <w:r>
        <w:rPr>
          <w:rFonts w:ascii="Arial" w:hAnsi="Arial"/>
          <w:sz w:val="18"/>
        </w:rPr>
        <w:t>objects</w:t>
      </w:r>
      <w:r>
        <w:rPr>
          <w:rFonts w:ascii="Arial" w:hAnsi="Arial"/>
          <w:spacing w:val="-2"/>
          <w:sz w:val="18"/>
        </w:rPr>
        <w:t xml:space="preserve"> </w:t>
      </w:r>
      <w:r>
        <w:rPr>
          <w:rFonts w:ascii="Arial" w:hAnsi="Arial"/>
          <w:sz w:val="18"/>
        </w:rPr>
        <w:t>of</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i/>
          <w:sz w:val="18"/>
        </w:rPr>
        <w:t>National</w:t>
      </w:r>
      <w:r>
        <w:rPr>
          <w:rFonts w:ascii="Arial" w:hAnsi="Arial"/>
          <w:i/>
          <w:spacing w:val="-2"/>
          <w:sz w:val="18"/>
        </w:rPr>
        <w:t xml:space="preserve"> </w:t>
      </w:r>
      <w:r>
        <w:rPr>
          <w:rFonts w:ascii="Arial" w:hAnsi="Arial"/>
          <w:i/>
          <w:sz w:val="18"/>
        </w:rPr>
        <w:t>Disability</w:t>
      </w:r>
      <w:r>
        <w:rPr>
          <w:rFonts w:ascii="Arial" w:hAnsi="Arial"/>
          <w:i/>
          <w:spacing w:val="-3"/>
          <w:sz w:val="18"/>
        </w:rPr>
        <w:t xml:space="preserve"> </w:t>
      </w:r>
      <w:r>
        <w:rPr>
          <w:rFonts w:ascii="Arial" w:hAnsi="Arial"/>
          <w:i/>
          <w:sz w:val="18"/>
        </w:rPr>
        <w:t>Insurance</w:t>
      </w:r>
      <w:r>
        <w:rPr>
          <w:rFonts w:ascii="Arial" w:hAnsi="Arial"/>
          <w:i/>
          <w:spacing w:val="-2"/>
          <w:sz w:val="18"/>
        </w:rPr>
        <w:t xml:space="preserve"> </w:t>
      </w:r>
      <w:r>
        <w:rPr>
          <w:rFonts w:ascii="Arial" w:hAnsi="Arial"/>
          <w:i/>
          <w:sz w:val="18"/>
        </w:rPr>
        <w:t>Scheme</w:t>
      </w:r>
      <w:r>
        <w:rPr>
          <w:rFonts w:ascii="Arial" w:hAnsi="Arial"/>
          <w:i/>
          <w:spacing w:val="-3"/>
          <w:sz w:val="18"/>
        </w:rPr>
        <w:t xml:space="preserve"> </w:t>
      </w:r>
      <w:r>
        <w:rPr>
          <w:rFonts w:ascii="Arial" w:hAnsi="Arial"/>
          <w:i/>
          <w:sz w:val="18"/>
        </w:rPr>
        <w:t>Act</w:t>
      </w:r>
      <w:r>
        <w:rPr>
          <w:rFonts w:ascii="Arial" w:hAnsi="Arial"/>
          <w:i/>
          <w:spacing w:val="-3"/>
          <w:sz w:val="18"/>
        </w:rPr>
        <w:t xml:space="preserve"> </w:t>
      </w:r>
      <w:r>
        <w:rPr>
          <w:rFonts w:ascii="Arial" w:hAnsi="Arial"/>
          <w:i/>
          <w:sz w:val="18"/>
        </w:rPr>
        <w:t>2013</w:t>
      </w:r>
      <w:r>
        <w:rPr>
          <w:rFonts w:ascii="Arial" w:hAnsi="Arial"/>
          <w:i/>
          <w:spacing w:val="-2"/>
          <w:sz w:val="18"/>
        </w:rPr>
        <w:t xml:space="preserve"> </w:t>
      </w:r>
      <w:r>
        <w:rPr>
          <w:rFonts w:ascii="Arial" w:hAnsi="Arial"/>
          <w:sz w:val="18"/>
        </w:rPr>
        <w:t>are</w:t>
      </w:r>
      <w:r>
        <w:rPr>
          <w:rFonts w:ascii="Arial" w:hAnsi="Arial"/>
          <w:spacing w:val="-3"/>
          <w:sz w:val="18"/>
        </w:rPr>
        <w:t xml:space="preserve"> </w:t>
      </w:r>
      <w:r>
        <w:rPr>
          <w:rFonts w:ascii="Arial" w:hAnsi="Arial"/>
          <w:sz w:val="18"/>
        </w:rPr>
        <w:t>to</w:t>
      </w:r>
      <w:r>
        <w:rPr>
          <w:rFonts w:ascii="Arial" w:hAnsi="Arial"/>
          <w:spacing w:val="-3"/>
          <w:sz w:val="18"/>
        </w:rPr>
        <w:t xml:space="preserve"> </w:t>
      </w:r>
      <w:r>
        <w:rPr>
          <w:rFonts w:ascii="Arial" w:hAnsi="Arial"/>
          <w:sz w:val="18"/>
        </w:rPr>
        <w:t>give</w:t>
      </w:r>
      <w:r>
        <w:rPr>
          <w:rFonts w:ascii="Arial" w:hAnsi="Arial"/>
          <w:spacing w:val="-3"/>
          <w:sz w:val="18"/>
        </w:rPr>
        <w:t xml:space="preserve"> </w:t>
      </w:r>
      <w:r>
        <w:rPr>
          <w:rFonts w:ascii="Arial" w:hAnsi="Arial"/>
          <w:sz w:val="18"/>
        </w:rPr>
        <w:t>effect</w:t>
      </w:r>
      <w:r>
        <w:rPr>
          <w:rFonts w:ascii="Arial" w:hAnsi="Arial"/>
          <w:spacing w:val="-3"/>
          <w:sz w:val="18"/>
        </w:rPr>
        <w:t xml:space="preserve"> </w:t>
      </w:r>
      <w:r>
        <w:rPr>
          <w:rFonts w:ascii="Arial" w:hAnsi="Arial"/>
          <w:sz w:val="18"/>
        </w:rPr>
        <w:t>to</w:t>
      </w:r>
      <w:r>
        <w:rPr>
          <w:rFonts w:ascii="Arial" w:hAnsi="Arial"/>
          <w:spacing w:val="-3"/>
          <w:sz w:val="18"/>
        </w:rPr>
        <w:t xml:space="preserve"> </w:t>
      </w:r>
      <w:r>
        <w:rPr>
          <w:rFonts w:ascii="Arial" w:hAnsi="Arial"/>
          <w:sz w:val="18"/>
        </w:rPr>
        <w:t>Australia’s</w:t>
      </w:r>
      <w:r>
        <w:rPr>
          <w:rFonts w:ascii="Arial" w:hAnsi="Arial"/>
          <w:spacing w:val="-3"/>
          <w:sz w:val="18"/>
        </w:rPr>
        <w:t xml:space="preserve"> </w:t>
      </w:r>
      <w:r>
        <w:rPr>
          <w:rFonts w:ascii="Arial" w:hAnsi="Arial"/>
          <w:sz w:val="18"/>
        </w:rPr>
        <w:t>obligations</w:t>
      </w:r>
      <w:r>
        <w:rPr>
          <w:rFonts w:ascii="Arial" w:hAnsi="Arial"/>
          <w:spacing w:val="-3"/>
          <w:sz w:val="18"/>
        </w:rPr>
        <w:t xml:space="preserve"> </w:t>
      </w:r>
      <w:r>
        <w:rPr>
          <w:rFonts w:ascii="Arial" w:hAnsi="Arial"/>
          <w:sz w:val="18"/>
        </w:rPr>
        <w:t>under</w:t>
      </w:r>
      <w:r>
        <w:rPr>
          <w:rFonts w:ascii="Arial" w:hAnsi="Arial"/>
          <w:spacing w:val="-2"/>
          <w:sz w:val="18"/>
        </w:rPr>
        <w:t xml:space="preserve"> </w:t>
      </w:r>
      <w:r>
        <w:rPr>
          <w:rFonts w:ascii="Arial" w:hAnsi="Arial"/>
          <w:sz w:val="18"/>
        </w:rPr>
        <w:t>the CRPD and provide for the National Disability Insurance Scheme (NDIS).</w:t>
      </w:r>
      <w:r>
        <w:rPr>
          <w:rFonts w:ascii="Arial" w:hAnsi="Arial"/>
          <w:spacing w:val="40"/>
          <w:sz w:val="18"/>
        </w:rPr>
        <w:t xml:space="preserve"> </w:t>
      </w:r>
      <w:r>
        <w:rPr>
          <w:rFonts w:ascii="Arial" w:hAnsi="Arial"/>
          <w:sz w:val="18"/>
        </w:rPr>
        <w:t>The NDIS Quality and Safeguards</w:t>
      </w:r>
    </w:p>
    <w:p w14:paraId="2454DEA2" w14:textId="77777777" w:rsidR="005B2B5E" w:rsidRDefault="00E346D7">
      <w:pPr>
        <w:spacing w:line="259" w:lineRule="auto"/>
        <w:ind w:left="490" w:right="255"/>
        <w:jc w:val="both"/>
        <w:rPr>
          <w:rFonts w:ascii="Arial" w:hAnsi="Arial"/>
          <w:sz w:val="18"/>
        </w:rPr>
      </w:pPr>
      <w:r>
        <w:rPr>
          <w:rFonts w:ascii="Arial" w:hAnsi="Arial"/>
          <w:sz w:val="18"/>
        </w:rPr>
        <w:t>Commission’s</w:t>
      </w:r>
      <w:r>
        <w:rPr>
          <w:rFonts w:ascii="Arial" w:hAnsi="Arial"/>
          <w:spacing w:val="-2"/>
          <w:sz w:val="18"/>
        </w:rPr>
        <w:t xml:space="preserve"> </w:t>
      </w:r>
      <w:r>
        <w:rPr>
          <w:rFonts w:ascii="Arial" w:hAnsi="Arial"/>
          <w:sz w:val="18"/>
        </w:rPr>
        <w:t>core</w:t>
      </w:r>
      <w:r>
        <w:rPr>
          <w:rFonts w:ascii="Arial" w:hAnsi="Arial"/>
          <w:spacing w:val="-2"/>
          <w:sz w:val="18"/>
        </w:rPr>
        <w:t xml:space="preserve"> </w:t>
      </w:r>
      <w:r>
        <w:rPr>
          <w:rFonts w:ascii="Arial" w:hAnsi="Arial"/>
          <w:sz w:val="18"/>
        </w:rPr>
        <w:t>functions</w:t>
      </w:r>
      <w:r>
        <w:rPr>
          <w:rFonts w:ascii="Arial" w:hAnsi="Arial"/>
          <w:spacing w:val="-2"/>
          <w:sz w:val="18"/>
        </w:rPr>
        <w:t xml:space="preserve"> </w:t>
      </w:r>
      <w:r>
        <w:rPr>
          <w:rFonts w:ascii="Arial" w:hAnsi="Arial"/>
          <w:sz w:val="18"/>
        </w:rPr>
        <w:t>include</w:t>
      </w:r>
      <w:r>
        <w:rPr>
          <w:rFonts w:ascii="Arial" w:hAnsi="Arial"/>
          <w:spacing w:val="-2"/>
          <w:sz w:val="18"/>
        </w:rPr>
        <w:t xml:space="preserve"> </w:t>
      </w:r>
      <w:r>
        <w:rPr>
          <w:rFonts w:ascii="Arial" w:hAnsi="Arial"/>
          <w:sz w:val="18"/>
        </w:rPr>
        <w:t>upholding</w:t>
      </w:r>
      <w:r>
        <w:rPr>
          <w:rFonts w:ascii="Arial" w:hAnsi="Arial"/>
          <w:spacing w:val="-2"/>
          <w:sz w:val="18"/>
        </w:rPr>
        <w:t xml:space="preserve"> </w:t>
      </w:r>
      <w:r>
        <w:rPr>
          <w:rFonts w:ascii="Arial" w:hAnsi="Arial"/>
          <w:sz w:val="18"/>
        </w:rPr>
        <w:t>the</w:t>
      </w:r>
      <w:r>
        <w:rPr>
          <w:rFonts w:ascii="Arial" w:hAnsi="Arial"/>
          <w:spacing w:val="-3"/>
          <w:sz w:val="18"/>
        </w:rPr>
        <w:t xml:space="preserve"> </w:t>
      </w:r>
      <w:r>
        <w:rPr>
          <w:rFonts w:ascii="Arial" w:hAnsi="Arial"/>
          <w:sz w:val="18"/>
        </w:rPr>
        <w:t>rights</w:t>
      </w:r>
      <w:r>
        <w:rPr>
          <w:rFonts w:ascii="Arial" w:hAnsi="Arial"/>
          <w:spacing w:val="-2"/>
          <w:sz w:val="18"/>
        </w:rPr>
        <w:t xml:space="preserve"> </w:t>
      </w:r>
      <w:r>
        <w:rPr>
          <w:rFonts w:ascii="Arial" w:hAnsi="Arial"/>
          <w:sz w:val="18"/>
        </w:rPr>
        <w:t>of</w:t>
      </w:r>
      <w:r>
        <w:rPr>
          <w:rFonts w:ascii="Arial" w:hAnsi="Arial"/>
          <w:spacing w:val="-3"/>
          <w:sz w:val="18"/>
        </w:rPr>
        <w:t xml:space="preserve"> </w:t>
      </w:r>
      <w:r>
        <w:rPr>
          <w:rFonts w:ascii="Arial" w:hAnsi="Arial"/>
          <w:sz w:val="18"/>
        </w:rPr>
        <w:t>p</w:t>
      </w:r>
      <w:r>
        <w:rPr>
          <w:rFonts w:ascii="Arial" w:hAnsi="Arial"/>
          <w:sz w:val="18"/>
        </w:rPr>
        <w:t>eople</w:t>
      </w:r>
      <w:r>
        <w:rPr>
          <w:rFonts w:ascii="Arial" w:hAnsi="Arial"/>
          <w:spacing w:val="-2"/>
          <w:sz w:val="18"/>
        </w:rPr>
        <w:t xml:space="preserve"> </w:t>
      </w:r>
      <w:r>
        <w:rPr>
          <w:rFonts w:ascii="Arial" w:hAnsi="Arial"/>
          <w:sz w:val="18"/>
        </w:rPr>
        <w:t>receiving</w:t>
      </w:r>
      <w:r>
        <w:rPr>
          <w:rFonts w:ascii="Arial" w:hAnsi="Arial"/>
          <w:spacing w:val="-2"/>
          <w:sz w:val="18"/>
        </w:rPr>
        <w:t xml:space="preserve"> </w:t>
      </w:r>
      <w:r>
        <w:rPr>
          <w:rFonts w:ascii="Arial" w:hAnsi="Arial"/>
          <w:sz w:val="18"/>
        </w:rPr>
        <w:t>supports</w:t>
      </w:r>
      <w:r>
        <w:rPr>
          <w:rFonts w:ascii="Arial" w:hAnsi="Arial"/>
          <w:spacing w:val="-3"/>
          <w:sz w:val="18"/>
        </w:rPr>
        <w:t xml:space="preserve"> </w:t>
      </w:r>
      <w:r>
        <w:rPr>
          <w:rFonts w:ascii="Arial" w:hAnsi="Arial"/>
          <w:sz w:val="18"/>
        </w:rPr>
        <w:t>or</w:t>
      </w:r>
      <w:r>
        <w:rPr>
          <w:rFonts w:ascii="Arial" w:hAnsi="Arial"/>
          <w:spacing w:val="-3"/>
          <w:sz w:val="18"/>
        </w:rPr>
        <w:t xml:space="preserve"> </w:t>
      </w:r>
      <w:r>
        <w:rPr>
          <w:rFonts w:ascii="Arial" w:hAnsi="Arial"/>
          <w:sz w:val="18"/>
        </w:rPr>
        <w:t>services</w:t>
      </w:r>
      <w:r>
        <w:rPr>
          <w:rFonts w:ascii="Arial" w:hAnsi="Arial"/>
          <w:spacing w:val="-2"/>
          <w:sz w:val="18"/>
        </w:rPr>
        <w:t xml:space="preserve"> </w:t>
      </w:r>
      <w:r>
        <w:rPr>
          <w:rFonts w:ascii="Arial" w:hAnsi="Arial"/>
          <w:sz w:val="18"/>
        </w:rPr>
        <w:t>under</w:t>
      </w:r>
      <w:r>
        <w:rPr>
          <w:rFonts w:ascii="Arial" w:hAnsi="Arial"/>
          <w:spacing w:val="-3"/>
          <w:sz w:val="18"/>
        </w:rPr>
        <w:t xml:space="preserve"> </w:t>
      </w:r>
      <w:r>
        <w:rPr>
          <w:rFonts w:ascii="Arial" w:hAnsi="Arial"/>
          <w:sz w:val="18"/>
        </w:rPr>
        <w:t>the</w:t>
      </w:r>
      <w:r>
        <w:rPr>
          <w:rFonts w:ascii="Arial" w:hAnsi="Arial"/>
          <w:spacing w:val="-3"/>
          <w:sz w:val="18"/>
        </w:rPr>
        <w:t xml:space="preserve"> </w:t>
      </w:r>
      <w:r>
        <w:rPr>
          <w:rFonts w:ascii="Arial" w:hAnsi="Arial"/>
          <w:sz w:val="18"/>
        </w:rPr>
        <w:t>NDIS.</w:t>
      </w:r>
      <w:r>
        <w:rPr>
          <w:rFonts w:ascii="Arial" w:hAnsi="Arial"/>
          <w:spacing w:val="40"/>
          <w:sz w:val="18"/>
        </w:rPr>
        <w:t xml:space="preserve"> </w:t>
      </w:r>
      <w:r>
        <w:rPr>
          <w:rFonts w:ascii="Arial" w:hAnsi="Arial"/>
          <w:sz w:val="18"/>
        </w:rPr>
        <w:t>In</w:t>
      </w:r>
      <w:r>
        <w:rPr>
          <w:rFonts w:ascii="Arial" w:hAnsi="Arial"/>
          <w:spacing w:val="-3"/>
          <w:sz w:val="18"/>
        </w:rPr>
        <w:t xml:space="preserve"> </w:t>
      </w:r>
      <w:r>
        <w:rPr>
          <w:rFonts w:ascii="Arial" w:hAnsi="Arial"/>
          <w:sz w:val="18"/>
        </w:rPr>
        <w:t>line with the</w:t>
      </w:r>
      <w:r>
        <w:rPr>
          <w:rFonts w:ascii="Arial" w:hAnsi="Arial"/>
          <w:spacing w:val="-1"/>
          <w:sz w:val="18"/>
        </w:rPr>
        <w:t xml:space="preserve"> </w:t>
      </w:r>
      <w:r>
        <w:rPr>
          <w:rFonts w:ascii="Arial" w:hAnsi="Arial"/>
          <w:sz w:val="18"/>
        </w:rPr>
        <w:t>NDIS, the National Standards for Disability Services for Government-funded</w:t>
      </w:r>
      <w:r>
        <w:rPr>
          <w:rFonts w:ascii="Arial" w:hAnsi="Arial"/>
          <w:spacing w:val="-1"/>
          <w:sz w:val="18"/>
        </w:rPr>
        <w:t xml:space="preserve"> </w:t>
      </w:r>
      <w:r>
        <w:rPr>
          <w:rFonts w:ascii="Arial" w:hAnsi="Arial"/>
          <w:sz w:val="18"/>
        </w:rPr>
        <w:t>disability</w:t>
      </w:r>
      <w:r>
        <w:rPr>
          <w:rFonts w:ascii="Arial" w:hAnsi="Arial"/>
          <w:spacing w:val="-1"/>
          <w:sz w:val="18"/>
        </w:rPr>
        <w:t xml:space="preserve"> </w:t>
      </w:r>
      <w:r>
        <w:rPr>
          <w:rFonts w:ascii="Arial" w:hAnsi="Arial"/>
          <w:sz w:val="18"/>
        </w:rPr>
        <w:t>employment</w:t>
      </w:r>
      <w:r>
        <w:rPr>
          <w:rFonts w:ascii="Arial" w:hAnsi="Arial"/>
          <w:spacing w:val="-1"/>
          <w:sz w:val="18"/>
        </w:rPr>
        <w:t xml:space="preserve"> </w:t>
      </w:r>
      <w:r>
        <w:rPr>
          <w:rFonts w:ascii="Arial" w:hAnsi="Arial"/>
          <w:sz w:val="18"/>
        </w:rPr>
        <w:t>and</w:t>
      </w:r>
      <w:r>
        <w:rPr>
          <w:rFonts w:ascii="Arial" w:hAnsi="Arial"/>
          <w:spacing w:val="-1"/>
          <w:sz w:val="18"/>
        </w:rPr>
        <w:t xml:space="preserve"> </w:t>
      </w:r>
      <w:r>
        <w:rPr>
          <w:rFonts w:ascii="Arial" w:hAnsi="Arial"/>
          <w:sz w:val="18"/>
        </w:rPr>
        <w:t>advocacy services are rights-based.</w:t>
      </w:r>
    </w:p>
    <w:p w14:paraId="2454DEA3" w14:textId="77777777" w:rsidR="005B2B5E" w:rsidRDefault="005B2B5E">
      <w:pPr>
        <w:spacing w:line="259" w:lineRule="auto"/>
        <w:jc w:val="both"/>
        <w:rPr>
          <w:rFonts w:ascii="Arial" w:hAnsi="Arial"/>
          <w:sz w:val="18"/>
        </w:rPr>
        <w:sectPr w:rsidR="005B2B5E">
          <w:pgSz w:w="11910" w:h="16840"/>
          <w:pgMar w:top="1080" w:right="620" w:bottom="1200" w:left="860" w:header="0" w:footer="1001" w:gutter="0"/>
          <w:cols w:space="720"/>
        </w:sectPr>
      </w:pPr>
    </w:p>
    <w:p w14:paraId="2454DEA4" w14:textId="77777777" w:rsidR="005B2B5E" w:rsidRDefault="00E346D7">
      <w:pPr>
        <w:pStyle w:val="BodyText"/>
        <w:spacing w:before="67"/>
      </w:pPr>
      <w:r>
        <w:t>circumstances,</w:t>
      </w:r>
      <w:r>
        <w:rPr>
          <w:spacing w:val="18"/>
        </w:rPr>
        <w:t xml:space="preserve"> </w:t>
      </w:r>
      <w:r>
        <w:t>identified</w:t>
      </w:r>
      <w:r>
        <w:rPr>
          <w:spacing w:val="11"/>
        </w:rPr>
        <w:t xml:space="preserve"> </w:t>
      </w:r>
      <w:r>
        <w:t>breaches</w:t>
      </w:r>
      <w:r>
        <w:rPr>
          <w:spacing w:val="14"/>
        </w:rPr>
        <w:t xml:space="preserve"> </w:t>
      </w:r>
      <w:r>
        <w:t>of</w:t>
      </w:r>
      <w:r>
        <w:rPr>
          <w:spacing w:val="16"/>
        </w:rPr>
        <w:t xml:space="preserve"> </w:t>
      </w:r>
      <w:r>
        <w:t>specified</w:t>
      </w:r>
      <w:r>
        <w:rPr>
          <w:spacing w:val="11"/>
        </w:rPr>
        <w:t xml:space="preserve"> </w:t>
      </w:r>
      <w:r>
        <w:t>rights</w:t>
      </w:r>
      <w:r>
        <w:rPr>
          <w:spacing w:val="15"/>
        </w:rPr>
        <w:t xml:space="preserve"> </w:t>
      </w:r>
      <w:r>
        <w:t>will</w:t>
      </w:r>
      <w:r>
        <w:rPr>
          <w:spacing w:val="8"/>
        </w:rPr>
        <w:t xml:space="preserve"> </w:t>
      </w:r>
      <w:r>
        <w:t>also</w:t>
      </w:r>
      <w:r>
        <w:rPr>
          <w:spacing w:val="16"/>
        </w:rPr>
        <w:t xml:space="preserve"> </w:t>
      </w:r>
      <w:r>
        <w:t>involve</w:t>
      </w:r>
      <w:r>
        <w:rPr>
          <w:spacing w:val="10"/>
        </w:rPr>
        <w:t xml:space="preserve"> </w:t>
      </w:r>
      <w:r>
        <w:rPr>
          <w:spacing w:val="-4"/>
        </w:rPr>
        <w:t>non-</w:t>
      </w:r>
    </w:p>
    <w:p w14:paraId="2454DEA5" w14:textId="77777777" w:rsidR="005B2B5E" w:rsidRDefault="00E346D7">
      <w:pPr>
        <w:pStyle w:val="BodyText"/>
        <w:spacing w:before="21"/>
      </w:pPr>
      <w:r>
        <w:t>compliance</w:t>
      </w:r>
      <w:r>
        <w:rPr>
          <w:spacing w:val="3"/>
        </w:rPr>
        <w:t xml:space="preserve"> </w:t>
      </w:r>
      <w:r>
        <w:t>with</w:t>
      </w:r>
      <w:r>
        <w:rPr>
          <w:spacing w:val="4"/>
        </w:rPr>
        <w:t xml:space="preserve"> </w:t>
      </w:r>
      <w:r>
        <w:t>provider</w:t>
      </w:r>
      <w:r>
        <w:rPr>
          <w:spacing w:val="3"/>
        </w:rPr>
        <w:t xml:space="preserve"> </w:t>
      </w:r>
      <w:r>
        <w:t>obligations</w:t>
      </w:r>
      <w:r>
        <w:rPr>
          <w:spacing w:val="-4"/>
        </w:rPr>
        <w:t xml:space="preserve"> </w:t>
      </w:r>
      <w:r>
        <w:t>under</w:t>
      </w:r>
      <w:r>
        <w:rPr>
          <w:spacing w:val="3"/>
        </w:rPr>
        <w:t xml:space="preserve"> </w:t>
      </w:r>
      <w:r>
        <w:t>the</w:t>
      </w:r>
      <w:r>
        <w:rPr>
          <w:spacing w:val="3"/>
        </w:rPr>
        <w:t xml:space="preserve"> </w:t>
      </w:r>
      <w:r>
        <w:t>new</w:t>
      </w:r>
      <w:r>
        <w:rPr>
          <w:spacing w:val="1"/>
        </w:rPr>
        <w:t xml:space="preserve"> </w:t>
      </w:r>
      <w:r>
        <w:t>framework.”</w:t>
      </w:r>
      <w:r>
        <w:rPr>
          <w:spacing w:val="1"/>
        </w:rPr>
        <w:t xml:space="preserve"> </w:t>
      </w:r>
      <w:r>
        <w:t>(p.18,</w:t>
      </w:r>
      <w:r>
        <w:rPr>
          <w:spacing w:val="19"/>
        </w:rPr>
        <w:t xml:space="preserve"> </w:t>
      </w:r>
      <w:r>
        <w:rPr>
          <w:spacing w:val="-2"/>
        </w:rPr>
        <w:t>(39)).</w:t>
      </w:r>
    </w:p>
    <w:p w14:paraId="2454DEA6" w14:textId="77777777" w:rsidR="005B2B5E" w:rsidRDefault="00E346D7">
      <w:pPr>
        <w:pStyle w:val="BodyText"/>
        <w:spacing w:before="177" w:line="252" w:lineRule="auto"/>
        <w:ind w:right="521"/>
      </w:pPr>
      <w:r>
        <w:t>The Statement</w:t>
      </w:r>
      <w:r>
        <w:rPr>
          <w:spacing w:val="27"/>
        </w:rPr>
        <w:t xml:space="preserve"> </w:t>
      </w:r>
      <w:r>
        <w:t>of Principles</w:t>
      </w:r>
      <w:r>
        <w:rPr>
          <w:spacing w:val="31"/>
        </w:rPr>
        <w:t xml:space="preserve"> </w:t>
      </w:r>
      <w:r>
        <w:t>of the new aged care system span principles related to upholding some (but not all) relevant human rights, consumer rights, and economic principles.</w:t>
      </w:r>
      <w:r>
        <w:rPr>
          <w:spacing w:val="80"/>
        </w:rPr>
        <w:t xml:space="preserve"> </w:t>
      </w:r>
      <w:r>
        <w:t>The Statement of Principles also includes principles on</w:t>
      </w:r>
      <w:r>
        <w:rPr>
          <w:spacing w:val="40"/>
        </w:rPr>
        <w:t xml:space="preserve"> </w:t>
      </w:r>
      <w:r>
        <w:t>which Australian systems should be responsible for providing services to older people.</w:t>
      </w:r>
      <w:r>
        <w:rPr>
          <w:spacing w:val="40"/>
        </w:rPr>
        <w:t xml:space="preserve"> </w:t>
      </w:r>
      <w:r>
        <w:t>However, these are somewhat difficult to interpret.</w:t>
      </w:r>
      <w:r>
        <w:rPr>
          <w:spacing w:val="40"/>
        </w:rPr>
        <w:t xml:space="preserve"> </w:t>
      </w:r>
      <w:r>
        <w:t>The wording of Principle</w:t>
      </w:r>
      <w:r>
        <w:rPr>
          <w:spacing w:val="38"/>
        </w:rPr>
        <w:t xml:space="preserve"> </w:t>
      </w:r>
      <w:r>
        <w:t>7</w:t>
      </w:r>
      <w:r>
        <w:rPr>
          <w:spacing w:val="38"/>
        </w:rPr>
        <w:t xml:space="preserve"> </w:t>
      </w:r>
      <w:r>
        <w:t>on</w:t>
      </w:r>
      <w:r>
        <w:rPr>
          <w:spacing w:val="40"/>
        </w:rPr>
        <w:t xml:space="preserve"> </w:t>
      </w:r>
      <w:r>
        <w:t>whether there</w:t>
      </w:r>
      <w:r>
        <w:rPr>
          <w:spacing w:val="38"/>
        </w:rPr>
        <w:t xml:space="preserve"> </w:t>
      </w:r>
      <w:r>
        <w:t>may</w:t>
      </w:r>
      <w:r>
        <w:rPr>
          <w:spacing w:val="36"/>
        </w:rPr>
        <w:t xml:space="preserve"> </w:t>
      </w:r>
      <w:r>
        <w:t>be</w:t>
      </w:r>
      <w:r>
        <w:rPr>
          <w:spacing w:val="38"/>
        </w:rPr>
        <w:t xml:space="preserve"> </w:t>
      </w:r>
      <w:r>
        <w:t>cases</w:t>
      </w:r>
      <w:r>
        <w:rPr>
          <w:spacing w:val="40"/>
        </w:rPr>
        <w:t xml:space="preserve"> </w:t>
      </w:r>
      <w:r>
        <w:t>wher</w:t>
      </w:r>
      <w:r>
        <w:t>e</w:t>
      </w:r>
      <w:r>
        <w:rPr>
          <w:spacing w:val="40"/>
        </w:rPr>
        <w:t xml:space="preserve"> </w:t>
      </w:r>
      <w:r>
        <w:t>aged care</w:t>
      </w:r>
      <w:r>
        <w:rPr>
          <w:spacing w:val="40"/>
        </w:rPr>
        <w:t xml:space="preserve"> </w:t>
      </w:r>
      <w:r>
        <w:t>services</w:t>
      </w:r>
      <w:r>
        <w:rPr>
          <w:spacing w:val="38"/>
        </w:rPr>
        <w:t xml:space="preserve"> </w:t>
      </w:r>
      <w:r>
        <w:t>could be ‘appropriately’ used to address service gaps in other systems.</w:t>
      </w:r>
      <w:r>
        <w:rPr>
          <w:spacing w:val="80"/>
        </w:rPr>
        <w:t xml:space="preserve"> </w:t>
      </w:r>
      <w:r>
        <w:t>Principle 10 outlines a promising suggestion of integration with other services, including ‘strong linkages’ with the disability sector.</w:t>
      </w:r>
      <w:r>
        <w:rPr>
          <w:spacing w:val="40"/>
        </w:rPr>
        <w:t xml:space="preserve"> </w:t>
      </w:r>
      <w:r>
        <w:t>However, whether this is r</w:t>
      </w:r>
      <w:r>
        <w:t>eferring</w:t>
      </w:r>
      <w:r>
        <w:rPr>
          <w:spacing w:val="-1"/>
        </w:rPr>
        <w:t xml:space="preserve"> </w:t>
      </w:r>
      <w:r>
        <w:t>to the ability for people to receive funding and services from multiple sectors remains unclear.</w:t>
      </w:r>
    </w:p>
    <w:p w14:paraId="2454DEA7" w14:textId="77777777" w:rsidR="005B2B5E" w:rsidRDefault="00E346D7">
      <w:pPr>
        <w:pStyle w:val="ListParagraph"/>
        <w:numPr>
          <w:ilvl w:val="2"/>
          <w:numId w:val="6"/>
        </w:numPr>
        <w:tabs>
          <w:tab w:val="left" w:pos="2081"/>
        </w:tabs>
        <w:spacing w:before="75" w:line="252" w:lineRule="auto"/>
        <w:ind w:right="727"/>
        <w:rPr>
          <w:sz w:val="24"/>
        </w:rPr>
      </w:pPr>
      <w:r>
        <w:rPr>
          <w:rFonts w:ascii="Arial Black" w:hAnsi="Arial Black"/>
          <w:sz w:val="24"/>
        </w:rPr>
        <w:t>Principle 7.</w:t>
      </w:r>
      <w:r>
        <w:rPr>
          <w:rFonts w:ascii="Arial Black" w:hAnsi="Arial Black"/>
          <w:spacing w:val="-2"/>
          <w:sz w:val="24"/>
        </w:rPr>
        <w:t xml:space="preserve"> </w:t>
      </w:r>
      <w:r>
        <w:rPr>
          <w:sz w:val="24"/>
        </w:rPr>
        <w:t xml:space="preserve">The aged care system should not be used inappropriately to address service gaps in other care sectors or systems, preventing individuals </w:t>
      </w:r>
      <w:r>
        <w:rPr>
          <w:sz w:val="24"/>
        </w:rPr>
        <w:t>from getting the best available care to meet their individual needs, goals and preferences.</w:t>
      </w:r>
    </w:p>
    <w:p w14:paraId="2454DEA8" w14:textId="77777777" w:rsidR="005B2B5E" w:rsidRDefault="00E346D7">
      <w:pPr>
        <w:pStyle w:val="ListParagraph"/>
        <w:numPr>
          <w:ilvl w:val="3"/>
          <w:numId w:val="6"/>
        </w:numPr>
        <w:tabs>
          <w:tab w:val="left" w:pos="2076"/>
        </w:tabs>
        <w:spacing w:before="206" w:line="249" w:lineRule="auto"/>
        <w:ind w:right="1853"/>
        <w:rPr>
          <w:sz w:val="24"/>
        </w:rPr>
      </w:pPr>
      <w:r>
        <w:rPr>
          <w:rFonts w:ascii="Arial Black" w:hAnsi="Arial Black"/>
          <w:sz w:val="24"/>
        </w:rPr>
        <w:t>Principle</w:t>
      </w:r>
      <w:r>
        <w:rPr>
          <w:rFonts w:ascii="Arial Black" w:hAnsi="Arial Black"/>
          <w:spacing w:val="-14"/>
          <w:sz w:val="24"/>
        </w:rPr>
        <w:t xml:space="preserve"> </w:t>
      </w:r>
      <w:r>
        <w:rPr>
          <w:rFonts w:ascii="Arial Black" w:hAnsi="Arial Black"/>
          <w:sz w:val="24"/>
        </w:rPr>
        <w:t>10.</w:t>
      </w:r>
      <w:r>
        <w:rPr>
          <w:rFonts w:ascii="Arial Black" w:hAnsi="Arial Black"/>
          <w:spacing w:val="-24"/>
          <w:sz w:val="24"/>
        </w:rPr>
        <w:t xml:space="preserve"> </w:t>
      </w:r>
      <w:r>
        <w:rPr>
          <w:sz w:val="24"/>
        </w:rPr>
        <w:t>The</w:t>
      </w:r>
      <w:r>
        <w:rPr>
          <w:spacing w:val="-6"/>
          <w:sz w:val="24"/>
        </w:rPr>
        <w:t xml:space="preserve"> </w:t>
      </w:r>
      <w:r>
        <w:rPr>
          <w:sz w:val="24"/>
        </w:rPr>
        <w:t>aged</w:t>
      </w:r>
      <w:r>
        <w:rPr>
          <w:spacing w:val="-10"/>
          <w:sz w:val="24"/>
        </w:rPr>
        <w:t xml:space="preserve"> </w:t>
      </w:r>
      <w:r>
        <w:rPr>
          <w:sz w:val="24"/>
        </w:rPr>
        <w:t>care</w:t>
      </w:r>
      <w:r>
        <w:rPr>
          <w:spacing w:val="-3"/>
          <w:sz w:val="24"/>
        </w:rPr>
        <w:t xml:space="preserve"> </w:t>
      </w:r>
      <w:r>
        <w:rPr>
          <w:sz w:val="24"/>
        </w:rPr>
        <w:t>system</w:t>
      </w:r>
      <w:r>
        <w:rPr>
          <w:spacing w:val="-10"/>
          <w:sz w:val="24"/>
        </w:rPr>
        <w:t xml:space="preserve"> </w:t>
      </w:r>
      <w:r>
        <w:rPr>
          <w:sz w:val="24"/>
        </w:rPr>
        <w:t>should</w:t>
      </w:r>
      <w:r>
        <w:rPr>
          <w:spacing w:val="-10"/>
          <w:sz w:val="24"/>
        </w:rPr>
        <w:t xml:space="preserve"> </w:t>
      </w:r>
      <w:r>
        <w:rPr>
          <w:sz w:val="24"/>
        </w:rPr>
        <w:t>incorporate effective networks to support:</w:t>
      </w:r>
    </w:p>
    <w:p w14:paraId="2454DEA9" w14:textId="77777777" w:rsidR="005B2B5E" w:rsidRDefault="00E346D7">
      <w:pPr>
        <w:pStyle w:val="BodyText"/>
        <w:spacing w:before="8" w:line="254" w:lineRule="auto"/>
        <w:ind w:left="2076" w:right="1313"/>
      </w:pPr>
      <w:r>
        <w:rPr>
          <w:w w:val="105"/>
        </w:rPr>
        <w:t>continuity</w:t>
      </w:r>
      <w:r>
        <w:rPr>
          <w:spacing w:val="-18"/>
          <w:w w:val="105"/>
        </w:rPr>
        <w:t xml:space="preserve"> </w:t>
      </w:r>
      <w:r>
        <w:rPr>
          <w:w w:val="105"/>
        </w:rPr>
        <w:t>for</w:t>
      </w:r>
      <w:r>
        <w:rPr>
          <w:spacing w:val="-17"/>
          <w:w w:val="105"/>
        </w:rPr>
        <w:t xml:space="preserve"> </w:t>
      </w:r>
      <w:r>
        <w:rPr>
          <w:w w:val="105"/>
        </w:rPr>
        <w:t>older</w:t>
      </w:r>
      <w:r>
        <w:rPr>
          <w:spacing w:val="-12"/>
          <w:w w:val="105"/>
        </w:rPr>
        <w:t xml:space="preserve"> </w:t>
      </w:r>
      <w:r>
        <w:rPr>
          <w:w w:val="105"/>
        </w:rPr>
        <w:t>people</w:t>
      </w:r>
      <w:r>
        <w:rPr>
          <w:spacing w:val="-12"/>
          <w:w w:val="105"/>
        </w:rPr>
        <w:t xml:space="preserve"> </w:t>
      </w:r>
      <w:r>
        <w:rPr>
          <w:w w:val="105"/>
        </w:rPr>
        <w:t>accessing</w:t>
      </w:r>
      <w:r>
        <w:rPr>
          <w:spacing w:val="-15"/>
          <w:w w:val="105"/>
        </w:rPr>
        <w:t xml:space="preserve"> </w:t>
      </w:r>
      <w:r>
        <w:rPr>
          <w:w w:val="105"/>
        </w:rPr>
        <w:t>funded</w:t>
      </w:r>
      <w:r>
        <w:rPr>
          <w:spacing w:val="-15"/>
          <w:w w:val="105"/>
        </w:rPr>
        <w:t xml:space="preserve"> </w:t>
      </w:r>
      <w:r>
        <w:rPr>
          <w:w w:val="105"/>
        </w:rPr>
        <w:t>aged</w:t>
      </w:r>
      <w:r>
        <w:rPr>
          <w:spacing w:val="-15"/>
          <w:w w:val="105"/>
        </w:rPr>
        <w:t xml:space="preserve"> </w:t>
      </w:r>
      <w:r>
        <w:rPr>
          <w:w w:val="105"/>
        </w:rPr>
        <w:t>care services, and</w:t>
      </w:r>
    </w:p>
    <w:p w14:paraId="2454DEAA" w14:textId="77777777" w:rsidR="005B2B5E" w:rsidRDefault="00E346D7">
      <w:pPr>
        <w:pStyle w:val="ListParagraph"/>
        <w:numPr>
          <w:ilvl w:val="3"/>
          <w:numId w:val="6"/>
        </w:numPr>
        <w:tabs>
          <w:tab w:val="left" w:pos="2076"/>
        </w:tabs>
        <w:spacing w:before="0" w:line="252" w:lineRule="auto"/>
        <w:ind w:right="1306"/>
        <w:rPr>
          <w:sz w:val="24"/>
        </w:rPr>
      </w:pPr>
      <w:r>
        <w:rPr>
          <w:w w:val="105"/>
          <w:sz w:val="24"/>
        </w:rPr>
        <w:t xml:space="preserve">access to integrated services that older people may </w:t>
      </w:r>
      <w:r>
        <w:rPr>
          <w:sz w:val="24"/>
        </w:rPr>
        <w:t>require, with strong</w:t>
      </w:r>
      <w:r>
        <w:rPr>
          <w:spacing w:val="-1"/>
          <w:sz w:val="24"/>
        </w:rPr>
        <w:t xml:space="preserve"> </w:t>
      </w:r>
      <w:r>
        <w:rPr>
          <w:sz w:val="24"/>
        </w:rPr>
        <w:t>linkages with</w:t>
      </w:r>
      <w:r>
        <w:rPr>
          <w:spacing w:val="-3"/>
          <w:sz w:val="24"/>
        </w:rPr>
        <w:t xml:space="preserve"> </w:t>
      </w:r>
      <w:r>
        <w:rPr>
          <w:sz w:val="24"/>
        </w:rPr>
        <w:t>the</w:t>
      </w:r>
      <w:r>
        <w:rPr>
          <w:spacing w:val="-3"/>
          <w:sz w:val="24"/>
        </w:rPr>
        <w:t xml:space="preserve"> </w:t>
      </w:r>
      <w:r>
        <w:rPr>
          <w:sz w:val="24"/>
        </w:rPr>
        <w:t xml:space="preserve">health, mental health, </w:t>
      </w:r>
      <w:r>
        <w:rPr>
          <w:w w:val="105"/>
          <w:sz w:val="24"/>
        </w:rPr>
        <w:t>disability and community services sectors.</w:t>
      </w:r>
    </w:p>
    <w:p w14:paraId="2454DEAB" w14:textId="77777777" w:rsidR="005B2B5E" w:rsidRDefault="00E346D7">
      <w:pPr>
        <w:pStyle w:val="BodyText"/>
        <w:spacing w:before="1"/>
        <w:ind w:left="2076"/>
        <w:rPr>
          <w:rFonts w:ascii="Arial Black"/>
        </w:rPr>
      </w:pPr>
      <w:r>
        <w:rPr>
          <w:rFonts w:ascii="Arial Black"/>
          <w:spacing w:val="-8"/>
        </w:rPr>
        <w:t>Department</w:t>
      </w:r>
      <w:r>
        <w:rPr>
          <w:rFonts w:ascii="Arial Black"/>
          <w:spacing w:val="-19"/>
        </w:rPr>
        <w:t xml:space="preserve"> </w:t>
      </w:r>
      <w:r>
        <w:rPr>
          <w:rFonts w:ascii="Arial Black"/>
          <w:spacing w:val="-8"/>
        </w:rPr>
        <w:t>of</w:t>
      </w:r>
      <w:r>
        <w:rPr>
          <w:rFonts w:ascii="Arial Black"/>
          <w:spacing w:val="-19"/>
        </w:rPr>
        <w:t xml:space="preserve"> </w:t>
      </w:r>
      <w:r>
        <w:rPr>
          <w:rFonts w:ascii="Arial Black"/>
          <w:spacing w:val="-8"/>
        </w:rPr>
        <w:t>Health</w:t>
      </w:r>
      <w:r>
        <w:rPr>
          <w:rFonts w:ascii="Arial Black"/>
          <w:spacing w:val="-19"/>
        </w:rPr>
        <w:t xml:space="preserve"> </w:t>
      </w:r>
      <w:r>
        <w:rPr>
          <w:rFonts w:ascii="Arial Black"/>
          <w:spacing w:val="-8"/>
        </w:rPr>
        <w:t>and</w:t>
      </w:r>
      <w:r>
        <w:rPr>
          <w:rFonts w:ascii="Arial Black"/>
          <w:spacing w:val="-17"/>
        </w:rPr>
        <w:t xml:space="preserve"> </w:t>
      </w:r>
      <w:r>
        <w:rPr>
          <w:rFonts w:ascii="Arial Black"/>
          <w:spacing w:val="-8"/>
        </w:rPr>
        <w:t>Aged</w:t>
      </w:r>
      <w:r>
        <w:rPr>
          <w:rFonts w:ascii="Arial Black"/>
          <w:spacing w:val="-18"/>
        </w:rPr>
        <w:t xml:space="preserve"> </w:t>
      </w:r>
      <w:r>
        <w:rPr>
          <w:rFonts w:ascii="Arial Black"/>
          <w:spacing w:val="-8"/>
        </w:rPr>
        <w:t>Care</w:t>
      </w:r>
      <w:r>
        <w:rPr>
          <w:rFonts w:ascii="Arial Black"/>
          <w:spacing w:val="-12"/>
        </w:rPr>
        <w:t xml:space="preserve"> </w:t>
      </w:r>
      <w:r>
        <w:rPr>
          <w:rFonts w:ascii="Arial Black"/>
          <w:spacing w:val="-8"/>
        </w:rPr>
        <w:t>(29,32)</w:t>
      </w:r>
    </w:p>
    <w:p w14:paraId="2454DEAC" w14:textId="77777777" w:rsidR="005B2B5E" w:rsidRDefault="00E346D7">
      <w:pPr>
        <w:pStyle w:val="BodyText"/>
        <w:spacing w:before="208" w:line="254" w:lineRule="auto"/>
        <w:ind w:right="665"/>
      </w:pPr>
      <w:r>
        <w:t>Thus, there are fundamental philosoph</w:t>
      </w:r>
      <w:r>
        <w:t>ical and operational differences, as well as potential gaps for individuals to fall into between the NDIS and aged care, even in the most recent aged care reform work.</w:t>
      </w:r>
    </w:p>
    <w:p w14:paraId="2454DEAD" w14:textId="77777777" w:rsidR="005B2B5E" w:rsidRDefault="005B2B5E">
      <w:pPr>
        <w:spacing w:line="254" w:lineRule="auto"/>
        <w:sectPr w:rsidR="005B2B5E">
          <w:pgSz w:w="11910" w:h="16840"/>
          <w:pgMar w:top="1080" w:right="620" w:bottom="1200" w:left="860" w:header="0" w:footer="1001" w:gutter="0"/>
          <w:cols w:space="720"/>
        </w:sectPr>
      </w:pPr>
    </w:p>
    <w:p w14:paraId="2454DEAE" w14:textId="77777777" w:rsidR="005B2B5E" w:rsidRDefault="00E346D7">
      <w:pPr>
        <w:pStyle w:val="Heading1"/>
        <w:spacing w:line="252" w:lineRule="auto"/>
      </w:pPr>
      <w:bookmarkStart w:id="25" w:name="Disability_Support_for_Older_Australians"/>
      <w:bookmarkStart w:id="26" w:name="_bookmark10"/>
      <w:bookmarkEnd w:id="25"/>
      <w:bookmarkEnd w:id="26"/>
      <w:r>
        <w:rPr>
          <w:color w:val="522C91"/>
          <w:w w:val="105"/>
        </w:rPr>
        <w:t>Disability</w:t>
      </w:r>
      <w:r>
        <w:rPr>
          <w:color w:val="522C91"/>
          <w:spacing w:val="-30"/>
          <w:w w:val="105"/>
        </w:rPr>
        <w:t xml:space="preserve"> </w:t>
      </w:r>
      <w:r>
        <w:rPr>
          <w:color w:val="522C91"/>
          <w:w w:val="105"/>
        </w:rPr>
        <w:t>Support</w:t>
      </w:r>
      <w:r>
        <w:rPr>
          <w:color w:val="522C91"/>
          <w:spacing w:val="-30"/>
          <w:w w:val="105"/>
        </w:rPr>
        <w:t xml:space="preserve"> </w:t>
      </w:r>
      <w:r>
        <w:rPr>
          <w:color w:val="522C91"/>
          <w:w w:val="105"/>
        </w:rPr>
        <w:t>for</w:t>
      </w:r>
      <w:r>
        <w:rPr>
          <w:color w:val="522C91"/>
          <w:spacing w:val="-30"/>
          <w:w w:val="105"/>
        </w:rPr>
        <w:t xml:space="preserve"> </w:t>
      </w:r>
      <w:r>
        <w:rPr>
          <w:color w:val="522C91"/>
          <w:w w:val="105"/>
        </w:rPr>
        <w:t>Older</w:t>
      </w:r>
      <w:r>
        <w:rPr>
          <w:color w:val="522C91"/>
          <w:spacing w:val="-30"/>
          <w:w w:val="105"/>
        </w:rPr>
        <w:t xml:space="preserve"> </w:t>
      </w:r>
      <w:r>
        <w:rPr>
          <w:color w:val="522C91"/>
          <w:w w:val="105"/>
        </w:rPr>
        <w:t>Australians</w:t>
      </w:r>
      <w:r>
        <w:rPr>
          <w:color w:val="522C91"/>
          <w:spacing w:val="-30"/>
          <w:w w:val="105"/>
        </w:rPr>
        <w:t xml:space="preserve"> </w:t>
      </w:r>
      <w:r>
        <w:rPr>
          <w:color w:val="522C91"/>
          <w:w w:val="105"/>
        </w:rPr>
        <w:t>(DSOA) program</w:t>
      </w:r>
      <w:r>
        <w:rPr>
          <w:color w:val="522C91"/>
          <w:spacing w:val="-20"/>
          <w:w w:val="105"/>
        </w:rPr>
        <w:t xml:space="preserve"> </w:t>
      </w:r>
      <w:r>
        <w:rPr>
          <w:color w:val="522C91"/>
          <w:w w:val="105"/>
        </w:rPr>
        <w:t>only</w:t>
      </w:r>
      <w:r>
        <w:rPr>
          <w:color w:val="522C91"/>
          <w:spacing w:val="-24"/>
          <w:w w:val="105"/>
        </w:rPr>
        <w:t xml:space="preserve"> </w:t>
      </w:r>
      <w:r>
        <w:rPr>
          <w:color w:val="522C91"/>
          <w:w w:val="105"/>
        </w:rPr>
        <w:t>accessibl</w:t>
      </w:r>
      <w:r>
        <w:rPr>
          <w:color w:val="522C91"/>
          <w:w w:val="105"/>
        </w:rPr>
        <w:t>e</w:t>
      </w:r>
      <w:r>
        <w:rPr>
          <w:color w:val="522C91"/>
          <w:spacing w:val="-20"/>
          <w:w w:val="105"/>
        </w:rPr>
        <w:t xml:space="preserve"> </w:t>
      </w:r>
      <w:r>
        <w:rPr>
          <w:color w:val="522C91"/>
          <w:w w:val="105"/>
        </w:rPr>
        <w:t>to</w:t>
      </w:r>
      <w:r>
        <w:rPr>
          <w:color w:val="522C91"/>
          <w:spacing w:val="-23"/>
          <w:w w:val="105"/>
        </w:rPr>
        <w:t xml:space="preserve"> </w:t>
      </w:r>
      <w:r>
        <w:rPr>
          <w:color w:val="522C91"/>
          <w:w w:val="105"/>
        </w:rPr>
        <w:t>a</w:t>
      </w:r>
      <w:r>
        <w:rPr>
          <w:color w:val="522C91"/>
          <w:spacing w:val="-20"/>
          <w:w w:val="105"/>
        </w:rPr>
        <w:t xml:space="preserve"> </w:t>
      </w:r>
      <w:r>
        <w:rPr>
          <w:color w:val="522C91"/>
          <w:w w:val="105"/>
        </w:rPr>
        <w:t>small</w:t>
      </w:r>
      <w:r>
        <w:rPr>
          <w:color w:val="522C91"/>
          <w:spacing w:val="-20"/>
          <w:w w:val="105"/>
        </w:rPr>
        <w:t xml:space="preserve"> </w:t>
      </w:r>
      <w:r>
        <w:rPr>
          <w:color w:val="522C91"/>
          <w:w w:val="105"/>
        </w:rPr>
        <w:t>number</w:t>
      </w:r>
      <w:r>
        <w:rPr>
          <w:color w:val="522C91"/>
          <w:spacing w:val="-20"/>
          <w:w w:val="105"/>
        </w:rPr>
        <w:t xml:space="preserve"> </w:t>
      </w:r>
      <w:r>
        <w:rPr>
          <w:color w:val="522C91"/>
          <w:w w:val="105"/>
        </w:rPr>
        <w:t>of</w:t>
      </w:r>
      <w:r>
        <w:rPr>
          <w:color w:val="522C91"/>
          <w:spacing w:val="-20"/>
          <w:w w:val="105"/>
        </w:rPr>
        <w:t xml:space="preserve"> </w:t>
      </w:r>
      <w:r>
        <w:rPr>
          <w:color w:val="522C91"/>
          <w:w w:val="105"/>
        </w:rPr>
        <w:t>older people with disability</w:t>
      </w:r>
    </w:p>
    <w:p w14:paraId="2454DEAF" w14:textId="77777777" w:rsidR="005B2B5E" w:rsidRDefault="00E346D7">
      <w:pPr>
        <w:pStyle w:val="BodyText"/>
        <w:spacing w:before="55" w:line="254" w:lineRule="auto"/>
        <w:ind w:right="366"/>
      </w:pPr>
      <w:r>
        <w:t xml:space="preserve">On </w:t>
      </w:r>
      <w:r>
        <w:rPr>
          <w:w w:val="90"/>
        </w:rPr>
        <w:t xml:space="preserve">1 </w:t>
      </w:r>
      <w:r>
        <w:t>July 2021, the Disability Support for Older Australians (DSOA) program replaced</w:t>
      </w:r>
      <w:r>
        <w:rPr>
          <w:spacing w:val="40"/>
        </w:rPr>
        <w:t xml:space="preserve"> </w:t>
      </w:r>
      <w:r>
        <w:t>the</w:t>
      </w:r>
      <w:r>
        <w:rPr>
          <w:spacing w:val="40"/>
        </w:rPr>
        <w:t xml:space="preserve"> </w:t>
      </w:r>
      <w:r>
        <w:t>previous</w:t>
      </w:r>
      <w:r>
        <w:rPr>
          <w:spacing w:val="37"/>
        </w:rPr>
        <w:t xml:space="preserve"> </w:t>
      </w:r>
      <w:r>
        <w:t>Continuity</w:t>
      </w:r>
      <w:r>
        <w:rPr>
          <w:spacing w:val="37"/>
        </w:rPr>
        <w:t xml:space="preserve"> </w:t>
      </w:r>
      <w:r>
        <w:t>of</w:t>
      </w:r>
      <w:r>
        <w:rPr>
          <w:spacing w:val="40"/>
        </w:rPr>
        <w:t xml:space="preserve"> </w:t>
      </w:r>
      <w:r>
        <w:t>Support</w:t>
      </w:r>
      <w:r>
        <w:rPr>
          <w:spacing w:val="40"/>
        </w:rPr>
        <w:t xml:space="preserve"> </w:t>
      </w:r>
      <w:r>
        <w:t>(CoS)</w:t>
      </w:r>
      <w:r>
        <w:rPr>
          <w:spacing w:val="40"/>
        </w:rPr>
        <w:t xml:space="preserve"> </w:t>
      </w:r>
      <w:r>
        <w:t>programme</w:t>
      </w:r>
      <w:r>
        <w:rPr>
          <w:spacing w:val="40"/>
        </w:rPr>
        <w:t xml:space="preserve"> </w:t>
      </w:r>
      <w:r>
        <w:t xml:space="preserve">which commenced on </w:t>
      </w:r>
      <w:r>
        <w:rPr>
          <w:w w:val="90"/>
        </w:rPr>
        <w:t xml:space="preserve">1 </w:t>
      </w:r>
      <w:r>
        <w:t>December 2016 (40) to achieve outcomes for participants</w:t>
      </w:r>
      <w:r>
        <w:rPr>
          <w:spacing w:val="40"/>
        </w:rPr>
        <w:t xml:space="preserve"> </w:t>
      </w:r>
      <w:r>
        <w:t>similar to those they were achieving under the state and territory disability support programs</w:t>
      </w:r>
      <w:r>
        <w:rPr>
          <w:spacing w:val="-2"/>
        </w:rPr>
        <w:t xml:space="preserve"> </w:t>
      </w:r>
      <w:r>
        <w:t>prior</w:t>
      </w:r>
      <w:r>
        <w:rPr>
          <w:spacing w:val="-2"/>
        </w:rPr>
        <w:t xml:space="preserve"> </w:t>
      </w:r>
      <w:r>
        <w:t>to the</w:t>
      </w:r>
      <w:r>
        <w:rPr>
          <w:spacing w:val="-2"/>
        </w:rPr>
        <w:t xml:space="preserve"> </w:t>
      </w:r>
      <w:r>
        <w:t>NDIS</w:t>
      </w:r>
      <w:r>
        <w:rPr>
          <w:spacing w:val="-4"/>
        </w:rPr>
        <w:t xml:space="preserve"> </w:t>
      </w:r>
      <w:r>
        <w:t>rollout (17).</w:t>
      </w:r>
      <w:r>
        <w:rPr>
          <w:spacing w:val="40"/>
        </w:rPr>
        <w:t xml:space="preserve"> </w:t>
      </w:r>
      <w:r>
        <w:t>The</w:t>
      </w:r>
      <w:r>
        <w:rPr>
          <w:spacing w:val="-2"/>
        </w:rPr>
        <w:t xml:space="preserve"> </w:t>
      </w:r>
      <w:r>
        <w:t>NDIS</w:t>
      </w:r>
      <w:r>
        <w:rPr>
          <w:spacing w:val="-9"/>
        </w:rPr>
        <w:t xml:space="preserve"> </w:t>
      </w:r>
      <w:r>
        <w:t>Quality</w:t>
      </w:r>
      <w:r>
        <w:rPr>
          <w:spacing w:val="-3"/>
        </w:rPr>
        <w:t xml:space="preserve"> </w:t>
      </w:r>
      <w:r>
        <w:t>and</w:t>
      </w:r>
      <w:r>
        <w:rPr>
          <w:spacing w:val="-5"/>
        </w:rPr>
        <w:t xml:space="preserve"> </w:t>
      </w:r>
      <w:r>
        <w:t xml:space="preserve">Safeguards Commission regulates providers under the </w:t>
      </w:r>
      <w:r>
        <w:t>DSOA program, with the DSOA program</w:t>
      </w:r>
      <w:r>
        <w:rPr>
          <w:spacing w:val="40"/>
        </w:rPr>
        <w:t xml:space="preserve"> </w:t>
      </w:r>
      <w:r>
        <w:t>administered by</w:t>
      </w:r>
      <w:r>
        <w:rPr>
          <w:spacing w:val="38"/>
        </w:rPr>
        <w:t xml:space="preserve"> </w:t>
      </w:r>
      <w:r>
        <w:t>the</w:t>
      </w:r>
      <w:r>
        <w:rPr>
          <w:spacing w:val="39"/>
        </w:rPr>
        <w:t xml:space="preserve"> </w:t>
      </w:r>
      <w:r>
        <w:t>Department of</w:t>
      </w:r>
      <w:r>
        <w:rPr>
          <w:spacing w:val="39"/>
        </w:rPr>
        <w:t xml:space="preserve"> </w:t>
      </w:r>
      <w:r>
        <w:t>Health and</w:t>
      </w:r>
      <w:r>
        <w:rPr>
          <w:spacing w:val="40"/>
        </w:rPr>
        <w:t xml:space="preserve"> </w:t>
      </w:r>
      <w:r>
        <w:t>Aged Care</w:t>
      </w:r>
      <w:r>
        <w:rPr>
          <w:spacing w:val="40"/>
        </w:rPr>
        <w:t xml:space="preserve"> </w:t>
      </w:r>
      <w:r>
        <w:t>(41).</w:t>
      </w:r>
    </w:p>
    <w:p w14:paraId="2454DEB0" w14:textId="77777777" w:rsidR="005B2B5E" w:rsidRDefault="00E346D7">
      <w:pPr>
        <w:pStyle w:val="BodyText"/>
        <w:spacing w:before="145" w:line="254" w:lineRule="auto"/>
        <w:ind w:right="521"/>
      </w:pPr>
      <w:r>
        <w:t>The DSOA is a closed program not accepting new applications.</w:t>
      </w:r>
      <w:r>
        <w:rPr>
          <w:spacing w:val="80"/>
        </w:rPr>
        <w:t xml:space="preserve"> </w:t>
      </w:r>
      <w:r>
        <w:t>In 2020, there were</w:t>
      </w:r>
      <w:r>
        <w:rPr>
          <w:spacing w:val="40"/>
        </w:rPr>
        <w:t xml:space="preserve"> </w:t>
      </w:r>
      <w:r>
        <w:t>approximately 3,600 people using the CoS Programme</w:t>
      </w:r>
      <w:r>
        <w:rPr>
          <w:spacing w:val="40"/>
        </w:rPr>
        <w:t xml:space="preserve"> </w:t>
      </w:r>
      <w:r>
        <w:t>(40).</w:t>
      </w:r>
    </w:p>
    <w:p w14:paraId="2454DEB1" w14:textId="77777777" w:rsidR="005B2B5E" w:rsidRDefault="00E346D7">
      <w:pPr>
        <w:pStyle w:val="BodyText"/>
        <w:spacing w:before="158" w:line="252" w:lineRule="auto"/>
        <w:ind w:right="228"/>
      </w:pPr>
      <w:r>
        <w:rPr>
          <w:w w:val="105"/>
        </w:rPr>
        <w:t>The</w:t>
      </w:r>
      <w:r>
        <w:rPr>
          <w:spacing w:val="-20"/>
          <w:w w:val="105"/>
        </w:rPr>
        <w:t xml:space="preserve"> </w:t>
      </w:r>
      <w:r>
        <w:rPr>
          <w:w w:val="105"/>
        </w:rPr>
        <w:t>Royal</w:t>
      </w:r>
      <w:r>
        <w:rPr>
          <w:spacing w:val="-20"/>
          <w:w w:val="105"/>
        </w:rPr>
        <w:t xml:space="preserve"> </w:t>
      </w:r>
      <w:r>
        <w:rPr>
          <w:w w:val="105"/>
        </w:rPr>
        <w:t>Commission</w:t>
      </w:r>
      <w:r>
        <w:rPr>
          <w:spacing w:val="-20"/>
          <w:w w:val="105"/>
        </w:rPr>
        <w:t xml:space="preserve"> </w:t>
      </w:r>
      <w:r>
        <w:rPr>
          <w:w w:val="105"/>
        </w:rPr>
        <w:t>into</w:t>
      </w:r>
      <w:r>
        <w:rPr>
          <w:spacing w:val="-20"/>
          <w:w w:val="105"/>
        </w:rPr>
        <w:t xml:space="preserve"> </w:t>
      </w:r>
      <w:r>
        <w:rPr>
          <w:w w:val="105"/>
        </w:rPr>
        <w:t>Aged</w:t>
      </w:r>
      <w:r>
        <w:rPr>
          <w:spacing w:val="-20"/>
          <w:w w:val="105"/>
        </w:rPr>
        <w:t xml:space="preserve"> </w:t>
      </w:r>
      <w:r>
        <w:rPr>
          <w:w w:val="105"/>
        </w:rPr>
        <w:t>Care</w:t>
      </w:r>
      <w:r>
        <w:rPr>
          <w:spacing w:val="-20"/>
          <w:w w:val="105"/>
        </w:rPr>
        <w:t xml:space="preserve"> </w:t>
      </w:r>
      <w:r>
        <w:rPr>
          <w:w w:val="105"/>
        </w:rPr>
        <w:t>Quality</w:t>
      </w:r>
      <w:r>
        <w:rPr>
          <w:spacing w:val="-20"/>
          <w:w w:val="105"/>
        </w:rPr>
        <w:t xml:space="preserve"> </w:t>
      </w:r>
      <w:r>
        <w:rPr>
          <w:w w:val="105"/>
        </w:rPr>
        <w:t>and</w:t>
      </w:r>
      <w:r>
        <w:rPr>
          <w:spacing w:val="-20"/>
          <w:w w:val="105"/>
        </w:rPr>
        <w:t xml:space="preserve"> </w:t>
      </w:r>
      <w:r>
        <w:rPr>
          <w:w w:val="105"/>
        </w:rPr>
        <w:t>Safety</w:t>
      </w:r>
      <w:r>
        <w:rPr>
          <w:spacing w:val="-20"/>
          <w:w w:val="105"/>
        </w:rPr>
        <w:t xml:space="preserve"> </w:t>
      </w:r>
      <w:r>
        <w:rPr>
          <w:w w:val="105"/>
        </w:rPr>
        <w:t>noted</w:t>
      </w:r>
      <w:r>
        <w:rPr>
          <w:spacing w:val="-20"/>
          <w:w w:val="105"/>
        </w:rPr>
        <w:t xml:space="preserve"> </w:t>
      </w:r>
      <w:r>
        <w:rPr>
          <w:w w:val="105"/>
        </w:rPr>
        <w:t>in</w:t>
      </w:r>
      <w:r>
        <w:rPr>
          <w:spacing w:val="-20"/>
          <w:w w:val="105"/>
        </w:rPr>
        <w:t xml:space="preserve"> </w:t>
      </w:r>
      <w:r>
        <w:rPr>
          <w:w w:val="105"/>
        </w:rPr>
        <w:t>its</w:t>
      </w:r>
      <w:r>
        <w:rPr>
          <w:spacing w:val="-16"/>
          <w:w w:val="105"/>
        </w:rPr>
        <w:t xml:space="preserve"> </w:t>
      </w:r>
      <w:r>
        <w:rPr>
          <w:w w:val="105"/>
        </w:rPr>
        <w:t>2021</w:t>
      </w:r>
      <w:r>
        <w:rPr>
          <w:spacing w:val="-20"/>
          <w:w w:val="105"/>
        </w:rPr>
        <w:t xml:space="preserve"> </w:t>
      </w:r>
      <w:r>
        <w:rPr>
          <w:w w:val="105"/>
        </w:rPr>
        <w:t>final report found</w:t>
      </w:r>
      <w:r>
        <w:rPr>
          <w:spacing w:val="-3"/>
          <w:w w:val="105"/>
        </w:rPr>
        <w:t xml:space="preserve"> </w:t>
      </w:r>
      <w:r>
        <w:rPr>
          <w:w w:val="105"/>
        </w:rPr>
        <w:t>that programs such as the former CoS Programme “have not consistently and</w:t>
      </w:r>
      <w:r>
        <w:rPr>
          <w:spacing w:val="-2"/>
          <w:w w:val="105"/>
        </w:rPr>
        <w:t xml:space="preserve"> </w:t>
      </w:r>
      <w:r>
        <w:rPr>
          <w:w w:val="105"/>
        </w:rPr>
        <w:t>comprehensively given people with</w:t>
      </w:r>
      <w:r>
        <w:rPr>
          <w:spacing w:val="-3"/>
          <w:w w:val="105"/>
        </w:rPr>
        <w:t xml:space="preserve"> </w:t>
      </w:r>
      <w:r>
        <w:rPr>
          <w:w w:val="105"/>
        </w:rPr>
        <w:t>disability access to</w:t>
      </w:r>
      <w:r>
        <w:rPr>
          <w:spacing w:val="-3"/>
          <w:w w:val="105"/>
        </w:rPr>
        <w:t xml:space="preserve"> </w:t>
      </w:r>
      <w:r>
        <w:rPr>
          <w:w w:val="105"/>
        </w:rPr>
        <w:t>the nature</w:t>
      </w:r>
      <w:r>
        <w:rPr>
          <w:spacing w:val="-12"/>
          <w:w w:val="105"/>
        </w:rPr>
        <w:t xml:space="preserve"> </w:t>
      </w:r>
      <w:r>
        <w:rPr>
          <w:w w:val="105"/>
        </w:rPr>
        <w:t>and</w:t>
      </w:r>
      <w:r>
        <w:rPr>
          <w:spacing w:val="-16"/>
          <w:w w:val="105"/>
        </w:rPr>
        <w:t xml:space="preserve"> </w:t>
      </w:r>
      <w:r>
        <w:rPr>
          <w:w w:val="105"/>
        </w:rPr>
        <w:t>extent</w:t>
      </w:r>
      <w:r>
        <w:rPr>
          <w:spacing w:val="-11"/>
          <w:w w:val="105"/>
        </w:rPr>
        <w:t xml:space="preserve"> </w:t>
      </w:r>
      <w:r>
        <w:rPr>
          <w:w w:val="105"/>
        </w:rPr>
        <w:t>of</w:t>
      </w:r>
      <w:r>
        <w:rPr>
          <w:spacing w:val="-13"/>
          <w:w w:val="105"/>
        </w:rPr>
        <w:t xml:space="preserve"> </w:t>
      </w:r>
      <w:r>
        <w:rPr>
          <w:w w:val="105"/>
        </w:rPr>
        <w:t>supports</w:t>
      </w:r>
      <w:r>
        <w:rPr>
          <w:spacing w:val="-14"/>
          <w:w w:val="105"/>
        </w:rPr>
        <w:t xml:space="preserve"> </w:t>
      </w:r>
      <w:r>
        <w:rPr>
          <w:w w:val="105"/>
        </w:rPr>
        <w:t>available</w:t>
      </w:r>
      <w:r>
        <w:rPr>
          <w:spacing w:val="-13"/>
          <w:w w:val="105"/>
        </w:rPr>
        <w:t xml:space="preserve"> </w:t>
      </w:r>
      <w:r>
        <w:rPr>
          <w:w w:val="105"/>
        </w:rPr>
        <w:t>to</w:t>
      </w:r>
      <w:r>
        <w:rPr>
          <w:spacing w:val="-17"/>
          <w:w w:val="105"/>
        </w:rPr>
        <w:t xml:space="preserve"> </w:t>
      </w:r>
      <w:r>
        <w:rPr>
          <w:w w:val="105"/>
        </w:rPr>
        <w:t>others</w:t>
      </w:r>
      <w:r>
        <w:rPr>
          <w:spacing w:val="-18"/>
          <w:w w:val="105"/>
        </w:rPr>
        <w:t xml:space="preserve"> </w:t>
      </w:r>
      <w:r>
        <w:rPr>
          <w:w w:val="105"/>
        </w:rPr>
        <w:t>under</w:t>
      </w:r>
      <w:r>
        <w:rPr>
          <w:spacing w:val="-18"/>
          <w:w w:val="105"/>
        </w:rPr>
        <w:t xml:space="preserve"> </w:t>
      </w:r>
      <w:r>
        <w:rPr>
          <w:w w:val="105"/>
        </w:rPr>
        <w:t>the</w:t>
      </w:r>
      <w:r>
        <w:rPr>
          <w:spacing w:val="-17"/>
          <w:w w:val="105"/>
        </w:rPr>
        <w:t xml:space="preserve"> </w:t>
      </w:r>
      <w:r>
        <w:rPr>
          <w:w w:val="105"/>
        </w:rPr>
        <w:t>National</w:t>
      </w:r>
      <w:r>
        <w:rPr>
          <w:spacing w:val="-13"/>
          <w:w w:val="105"/>
        </w:rPr>
        <w:t xml:space="preserve"> </w:t>
      </w:r>
      <w:r>
        <w:rPr>
          <w:w w:val="105"/>
        </w:rPr>
        <w:t>Disability Insurance</w:t>
      </w:r>
      <w:r>
        <w:rPr>
          <w:spacing w:val="-13"/>
          <w:w w:val="105"/>
        </w:rPr>
        <w:t xml:space="preserve"> </w:t>
      </w:r>
      <w:r>
        <w:rPr>
          <w:w w:val="105"/>
        </w:rPr>
        <w:t>Scheme”</w:t>
      </w:r>
      <w:r>
        <w:rPr>
          <w:spacing w:val="-12"/>
          <w:w w:val="105"/>
        </w:rPr>
        <w:t xml:space="preserve"> </w:t>
      </w:r>
      <w:r>
        <w:rPr>
          <w:w w:val="105"/>
        </w:rPr>
        <w:t>(p.344,</w:t>
      </w:r>
      <w:r>
        <w:rPr>
          <w:spacing w:val="-10"/>
          <w:w w:val="105"/>
        </w:rPr>
        <w:t xml:space="preserve"> </w:t>
      </w:r>
      <w:r>
        <w:rPr>
          <w:w w:val="105"/>
        </w:rPr>
        <w:t>(17)).</w:t>
      </w:r>
      <w:r>
        <w:rPr>
          <w:spacing w:val="40"/>
          <w:w w:val="105"/>
        </w:rPr>
        <w:t xml:space="preserve"> </w:t>
      </w:r>
      <w:r>
        <w:rPr>
          <w:w w:val="105"/>
        </w:rPr>
        <w:t>The</w:t>
      </w:r>
      <w:r>
        <w:rPr>
          <w:spacing w:val="-17"/>
          <w:w w:val="105"/>
        </w:rPr>
        <w:t xml:space="preserve"> </w:t>
      </w:r>
      <w:r>
        <w:rPr>
          <w:w w:val="105"/>
        </w:rPr>
        <w:t>Royal</w:t>
      </w:r>
      <w:r>
        <w:rPr>
          <w:spacing w:val="-13"/>
          <w:w w:val="105"/>
        </w:rPr>
        <w:t xml:space="preserve"> </w:t>
      </w:r>
      <w:r>
        <w:rPr>
          <w:w w:val="105"/>
        </w:rPr>
        <w:t>Commission</w:t>
      </w:r>
      <w:r>
        <w:rPr>
          <w:spacing w:val="-12"/>
          <w:w w:val="105"/>
        </w:rPr>
        <w:t xml:space="preserve"> </w:t>
      </w:r>
      <w:r>
        <w:rPr>
          <w:w w:val="105"/>
        </w:rPr>
        <w:t>into</w:t>
      </w:r>
      <w:r>
        <w:rPr>
          <w:spacing w:val="-12"/>
          <w:w w:val="105"/>
        </w:rPr>
        <w:t xml:space="preserve"> </w:t>
      </w:r>
      <w:r>
        <w:rPr>
          <w:w w:val="105"/>
        </w:rPr>
        <w:t>Aged</w:t>
      </w:r>
      <w:r>
        <w:rPr>
          <w:spacing w:val="-16"/>
          <w:w w:val="105"/>
        </w:rPr>
        <w:t xml:space="preserve"> </w:t>
      </w:r>
      <w:r>
        <w:rPr>
          <w:w w:val="105"/>
        </w:rPr>
        <w:t>Care</w:t>
      </w:r>
      <w:r>
        <w:rPr>
          <w:spacing w:val="-12"/>
          <w:w w:val="105"/>
        </w:rPr>
        <w:t xml:space="preserve"> </w:t>
      </w:r>
      <w:r>
        <w:rPr>
          <w:w w:val="105"/>
        </w:rPr>
        <w:t>Quality and</w:t>
      </w:r>
      <w:r>
        <w:rPr>
          <w:spacing w:val="-9"/>
          <w:w w:val="105"/>
        </w:rPr>
        <w:t xml:space="preserve"> </w:t>
      </w:r>
      <w:r>
        <w:rPr>
          <w:w w:val="105"/>
        </w:rPr>
        <w:t>Safety</w:t>
      </w:r>
      <w:r>
        <w:rPr>
          <w:spacing w:val="-5"/>
          <w:w w:val="105"/>
        </w:rPr>
        <w:t xml:space="preserve"> </w:t>
      </w:r>
      <w:r>
        <w:rPr>
          <w:w w:val="105"/>
        </w:rPr>
        <w:t>noted</w:t>
      </w:r>
      <w:r>
        <w:rPr>
          <w:spacing w:val="-13"/>
          <w:w w:val="105"/>
        </w:rPr>
        <w:t xml:space="preserve"> </w:t>
      </w:r>
      <w:r>
        <w:rPr>
          <w:w w:val="105"/>
        </w:rPr>
        <w:t>that</w:t>
      </w:r>
      <w:r>
        <w:rPr>
          <w:spacing w:val="-3"/>
          <w:w w:val="105"/>
        </w:rPr>
        <w:t xml:space="preserve"> </w:t>
      </w:r>
      <w:r>
        <w:rPr>
          <w:w w:val="105"/>
        </w:rPr>
        <w:t>“It</w:t>
      </w:r>
      <w:r>
        <w:rPr>
          <w:spacing w:val="-4"/>
          <w:w w:val="105"/>
        </w:rPr>
        <w:t xml:space="preserve"> </w:t>
      </w:r>
      <w:r>
        <w:rPr>
          <w:w w:val="105"/>
        </w:rPr>
        <w:t>remains</w:t>
      </w:r>
      <w:r>
        <w:rPr>
          <w:spacing w:val="-7"/>
          <w:w w:val="105"/>
        </w:rPr>
        <w:t xml:space="preserve"> </w:t>
      </w:r>
      <w:r>
        <w:rPr>
          <w:w w:val="105"/>
        </w:rPr>
        <w:t>to</w:t>
      </w:r>
      <w:r>
        <w:rPr>
          <w:spacing w:val="-5"/>
          <w:w w:val="105"/>
        </w:rPr>
        <w:t xml:space="preserve"> </w:t>
      </w:r>
      <w:r>
        <w:rPr>
          <w:w w:val="105"/>
        </w:rPr>
        <w:t>be</w:t>
      </w:r>
      <w:r>
        <w:rPr>
          <w:spacing w:val="-6"/>
          <w:w w:val="105"/>
        </w:rPr>
        <w:t xml:space="preserve"> </w:t>
      </w:r>
      <w:r>
        <w:rPr>
          <w:w w:val="105"/>
        </w:rPr>
        <w:t>seen</w:t>
      </w:r>
      <w:r>
        <w:rPr>
          <w:spacing w:val="-5"/>
          <w:w w:val="105"/>
        </w:rPr>
        <w:t xml:space="preserve"> </w:t>
      </w:r>
      <w:r>
        <w:rPr>
          <w:w w:val="105"/>
        </w:rPr>
        <w:t>whether</w:t>
      </w:r>
      <w:r>
        <w:rPr>
          <w:spacing w:val="-12"/>
          <w:w w:val="105"/>
        </w:rPr>
        <w:t xml:space="preserve"> </w:t>
      </w:r>
      <w:r>
        <w:rPr>
          <w:w w:val="105"/>
        </w:rPr>
        <w:t>the</w:t>
      </w:r>
      <w:r>
        <w:rPr>
          <w:spacing w:val="-11"/>
          <w:w w:val="105"/>
        </w:rPr>
        <w:t xml:space="preserve"> </w:t>
      </w:r>
      <w:r>
        <w:rPr>
          <w:w w:val="105"/>
        </w:rPr>
        <w:t>new</w:t>
      </w:r>
      <w:r>
        <w:rPr>
          <w:spacing w:val="-8"/>
          <w:w w:val="105"/>
        </w:rPr>
        <w:t xml:space="preserve"> </w:t>
      </w:r>
      <w:r>
        <w:rPr>
          <w:w w:val="105"/>
        </w:rPr>
        <w:t>Disability</w:t>
      </w:r>
      <w:r>
        <w:rPr>
          <w:spacing w:val="-7"/>
          <w:w w:val="105"/>
        </w:rPr>
        <w:t xml:space="preserve"> </w:t>
      </w:r>
      <w:r>
        <w:rPr>
          <w:w w:val="105"/>
        </w:rPr>
        <w:t xml:space="preserve">Support </w:t>
      </w:r>
      <w:r>
        <w:rPr>
          <w:spacing w:val="-2"/>
          <w:w w:val="105"/>
        </w:rPr>
        <w:t>for</w:t>
      </w:r>
      <w:r>
        <w:rPr>
          <w:spacing w:val="-14"/>
          <w:w w:val="105"/>
        </w:rPr>
        <w:t xml:space="preserve"> </w:t>
      </w:r>
      <w:r>
        <w:rPr>
          <w:spacing w:val="-2"/>
          <w:w w:val="105"/>
        </w:rPr>
        <w:t>Older</w:t>
      </w:r>
      <w:r>
        <w:rPr>
          <w:spacing w:val="-14"/>
          <w:w w:val="105"/>
        </w:rPr>
        <w:t xml:space="preserve"> </w:t>
      </w:r>
      <w:r>
        <w:rPr>
          <w:spacing w:val="-2"/>
          <w:w w:val="105"/>
        </w:rPr>
        <w:t>Australians</w:t>
      </w:r>
      <w:r>
        <w:rPr>
          <w:spacing w:val="-15"/>
          <w:w w:val="105"/>
        </w:rPr>
        <w:t xml:space="preserve"> </w:t>
      </w:r>
      <w:r>
        <w:rPr>
          <w:spacing w:val="-2"/>
          <w:w w:val="105"/>
        </w:rPr>
        <w:t>Program</w:t>
      </w:r>
      <w:r>
        <w:rPr>
          <w:spacing w:val="-17"/>
          <w:w w:val="105"/>
        </w:rPr>
        <w:t xml:space="preserve"> </w:t>
      </w:r>
      <w:r>
        <w:rPr>
          <w:spacing w:val="-2"/>
          <w:w w:val="105"/>
        </w:rPr>
        <w:t>will</w:t>
      </w:r>
      <w:r>
        <w:rPr>
          <w:spacing w:val="-14"/>
          <w:w w:val="105"/>
        </w:rPr>
        <w:t xml:space="preserve"> </w:t>
      </w:r>
      <w:r>
        <w:rPr>
          <w:spacing w:val="-2"/>
          <w:w w:val="105"/>
        </w:rPr>
        <w:t>provide</w:t>
      </w:r>
      <w:r>
        <w:rPr>
          <w:spacing w:val="-14"/>
          <w:w w:val="105"/>
        </w:rPr>
        <w:t xml:space="preserve"> </w:t>
      </w:r>
      <w:r>
        <w:rPr>
          <w:spacing w:val="-2"/>
          <w:w w:val="105"/>
        </w:rPr>
        <w:t>‘support</w:t>
      </w:r>
      <w:r>
        <w:rPr>
          <w:spacing w:val="-12"/>
          <w:w w:val="105"/>
        </w:rPr>
        <w:t xml:space="preserve"> </w:t>
      </w:r>
      <w:r>
        <w:rPr>
          <w:spacing w:val="-2"/>
          <w:w w:val="105"/>
        </w:rPr>
        <w:t>that</w:t>
      </w:r>
      <w:r>
        <w:rPr>
          <w:spacing w:val="-17"/>
          <w:w w:val="105"/>
        </w:rPr>
        <w:t xml:space="preserve"> </w:t>
      </w:r>
      <w:r>
        <w:rPr>
          <w:spacing w:val="-2"/>
          <w:w w:val="105"/>
        </w:rPr>
        <w:t>is</w:t>
      </w:r>
      <w:r>
        <w:rPr>
          <w:spacing w:val="-15"/>
          <w:w w:val="105"/>
        </w:rPr>
        <w:t xml:space="preserve"> </w:t>
      </w:r>
      <w:r>
        <w:rPr>
          <w:spacing w:val="-2"/>
          <w:w w:val="105"/>
        </w:rPr>
        <w:t>comparable’</w:t>
      </w:r>
      <w:r>
        <w:rPr>
          <w:spacing w:val="-12"/>
          <w:w w:val="105"/>
        </w:rPr>
        <w:t xml:space="preserve"> </w:t>
      </w:r>
      <w:r>
        <w:rPr>
          <w:spacing w:val="-2"/>
          <w:w w:val="105"/>
        </w:rPr>
        <w:t>to</w:t>
      </w:r>
      <w:r>
        <w:rPr>
          <w:spacing w:val="-13"/>
          <w:w w:val="105"/>
        </w:rPr>
        <w:t xml:space="preserve"> </w:t>
      </w:r>
      <w:r>
        <w:rPr>
          <w:spacing w:val="-2"/>
          <w:w w:val="105"/>
        </w:rPr>
        <w:t>people on</w:t>
      </w:r>
      <w:r>
        <w:rPr>
          <w:spacing w:val="-16"/>
          <w:w w:val="105"/>
        </w:rPr>
        <w:t xml:space="preserve"> </w:t>
      </w:r>
      <w:r>
        <w:rPr>
          <w:spacing w:val="-2"/>
          <w:w w:val="105"/>
        </w:rPr>
        <w:t>the</w:t>
      </w:r>
      <w:r>
        <w:rPr>
          <w:spacing w:val="-16"/>
          <w:w w:val="105"/>
        </w:rPr>
        <w:t xml:space="preserve"> </w:t>
      </w:r>
      <w:r>
        <w:rPr>
          <w:spacing w:val="-2"/>
          <w:w w:val="105"/>
        </w:rPr>
        <w:t>National</w:t>
      </w:r>
      <w:r>
        <w:rPr>
          <w:spacing w:val="-16"/>
          <w:w w:val="105"/>
        </w:rPr>
        <w:t xml:space="preserve"> </w:t>
      </w:r>
      <w:r>
        <w:rPr>
          <w:spacing w:val="-2"/>
          <w:w w:val="105"/>
        </w:rPr>
        <w:t>Disability</w:t>
      </w:r>
      <w:r>
        <w:rPr>
          <w:spacing w:val="-21"/>
          <w:w w:val="105"/>
        </w:rPr>
        <w:t xml:space="preserve"> </w:t>
      </w:r>
      <w:r>
        <w:rPr>
          <w:spacing w:val="-2"/>
          <w:w w:val="105"/>
        </w:rPr>
        <w:t>Insurance</w:t>
      </w:r>
      <w:r>
        <w:rPr>
          <w:spacing w:val="-15"/>
          <w:w w:val="105"/>
        </w:rPr>
        <w:t xml:space="preserve"> </w:t>
      </w:r>
      <w:r>
        <w:rPr>
          <w:spacing w:val="-2"/>
          <w:w w:val="105"/>
        </w:rPr>
        <w:t>Scheme.</w:t>
      </w:r>
      <w:r>
        <w:rPr>
          <w:spacing w:val="55"/>
          <w:w w:val="105"/>
        </w:rPr>
        <w:t xml:space="preserve"> </w:t>
      </w:r>
      <w:r>
        <w:rPr>
          <w:spacing w:val="-2"/>
          <w:w w:val="105"/>
        </w:rPr>
        <w:t>It</w:t>
      </w:r>
      <w:r>
        <w:rPr>
          <w:spacing w:val="-14"/>
          <w:w w:val="105"/>
        </w:rPr>
        <w:t xml:space="preserve"> </w:t>
      </w:r>
      <w:r>
        <w:rPr>
          <w:spacing w:val="-2"/>
          <w:w w:val="105"/>
        </w:rPr>
        <w:t>is</w:t>
      </w:r>
      <w:r>
        <w:rPr>
          <w:spacing w:val="-17"/>
          <w:w w:val="105"/>
        </w:rPr>
        <w:t xml:space="preserve"> </w:t>
      </w:r>
      <w:r>
        <w:rPr>
          <w:spacing w:val="-2"/>
          <w:w w:val="105"/>
        </w:rPr>
        <w:t>also</w:t>
      </w:r>
      <w:r>
        <w:rPr>
          <w:spacing w:val="-19"/>
          <w:w w:val="105"/>
        </w:rPr>
        <w:t xml:space="preserve"> </w:t>
      </w:r>
      <w:r>
        <w:rPr>
          <w:spacing w:val="-2"/>
          <w:w w:val="105"/>
        </w:rPr>
        <w:t>unknown</w:t>
      </w:r>
      <w:r>
        <w:rPr>
          <w:spacing w:val="-14"/>
          <w:w w:val="105"/>
        </w:rPr>
        <w:t xml:space="preserve"> </w:t>
      </w:r>
      <w:r>
        <w:rPr>
          <w:spacing w:val="-2"/>
          <w:w w:val="105"/>
        </w:rPr>
        <w:t>what</w:t>
      </w:r>
      <w:r>
        <w:rPr>
          <w:spacing w:val="-14"/>
          <w:w w:val="105"/>
        </w:rPr>
        <w:t xml:space="preserve"> </w:t>
      </w:r>
      <w:r>
        <w:rPr>
          <w:spacing w:val="-2"/>
          <w:w w:val="105"/>
        </w:rPr>
        <w:t>will</w:t>
      </w:r>
      <w:r>
        <w:rPr>
          <w:spacing w:val="-20"/>
          <w:w w:val="105"/>
        </w:rPr>
        <w:t xml:space="preserve"> </w:t>
      </w:r>
      <w:r>
        <w:rPr>
          <w:spacing w:val="-2"/>
          <w:w w:val="105"/>
        </w:rPr>
        <w:t xml:space="preserve">happen </w:t>
      </w:r>
      <w:r>
        <w:rPr>
          <w:w w:val="105"/>
        </w:rPr>
        <w:t>after</w:t>
      </w:r>
      <w:r>
        <w:rPr>
          <w:spacing w:val="-20"/>
          <w:w w:val="105"/>
        </w:rPr>
        <w:t xml:space="preserve"> </w:t>
      </w:r>
      <w:r>
        <w:rPr>
          <w:w w:val="105"/>
        </w:rPr>
        <w:t>2027</w:t>
      </w:r>
      <w:r>
        <w:rPr>
          <w:spacing w:val="-20"/>
          <w:w w:val="105"/>
        </w:rPr>
        <w:t xml:space="preserve"> </w:t>
      </w:r>
      <w:r>
        <w:rPr>
          <w:w w:val="105"/>
        </w:rPr>
        <w:t>after</w:t>
      </w:r>
      <w:r>
        <w:rPr>
          <w:spacing w:val="-20"/>
          <w:w w:val="105"/>
        </w:rPr>
        <w:t xml:space="preserve"> </w:t>
      </w:r>
      <w:r>
        <w:rPr>
          <w:w w:val="105"/>
        </w:rPr>
        <w:t>the</w:t>
      </w:r>
      <w:r>
        <w:rPr>
          <w:spacing w:val="-20"/>
          <w:w w:val="105"/>
        </w:rPr>
        <w:t xml:space="preserve"> </w:t>
      </w:r>
      <w:r>
        <w:rPr>
          <w:w w:val="105"/>
        </w:rPr>
        <w:t>Australian</w:t>
      </w:r>
      <w:r>
        <w:rPr>
          <w:spacing w:val="-20"/>
          <w:w w:val="105"/>
        </w:rPr>
        <w:t xml:space="preserve"> </w:t>
      </w:r>
      <w:r>
        <w:rPr>
          <w:w w:val="105"/>
        </w:rPr>
        <w:t>Government’s</w:t>
      </w:r>
      <w:r>
        <w:rPr>
          <w:spacing w:val="-20"/>
          <w:w w:val="105"/>
        </w:rPr>
        <w:t xml:space="preserve"> </w:t>
      </w:r>
      <w:r>
        <w:rPr>
          <w:w w:val="105"/>
        </w:rPr>
        <w:t>Budget</w:t>
      </w:r>
      <w:r>
        <w:rPr>
          <w:spacing w:val="-20"/>
          <w:w w:val="105"/>
        </w:rPr>
        <w:t xml:space="preserve"> </w:t>
      </w:r>
      <w:r>
        <w:rPr>
          <w:w w:val="105"/>
        </w:rPr>
        <w:t>2023-24</w:t>
      </w:r>
      <w:r>
        <w:rPr>
          <w:spacing w:val="-20"/>
          <w:w w:val="105"/>
        </w:rPr>
        <w:t xml:space="preserve"> </w:t>
      </w:r>
      <w:r>
        <w:rPr>
          <w:w w:val="105"/>
        </w:rPr>
        <w:t>announced</w:t>
      </w:r>
      <w:r>
        <w:rPr>
          <w:spacing w:val="-20"/>
          <w:w w:val="105"/>
        </w:rPr>
        <w:t xml:space="preserve"> </w:t>
      </w:r>
      <w:r>
        <w:rPr>
          <w:w w:val="105"/>
        </w:rPr>
        <w:t>an additional</w:t>
      </w:r>
      <w:r>
        <w:rPr>
          <w:spacing w:val="-13"/>
          <w:w w:val="105"/>
        </w:rPr>
        <w:t xml:space="preserve"> </w:t>
      </w:r>
      <w:r>
        <w:rPr>
          <w:w w:val="105"/>
        </w:rPr>
        <w:t>four</w:t>
      </w:r>
      <w:r>
        <w:rPr>
          <w:spacing w:val="-13"/>
          <w:w w:val="105"/>
        </w:rPr>
        <w:t xml:space="preserve"> </w:t>
      </w:r>
      <w:r>
        <w:rPr>
          <w:w w:val="105"/>
        </w:rPr>
        <w:t>years</w:t>
      </w:r>
      <w:r>
        <w:rPr>
          <w:spacing w:val="-13"/>
          <w:w w:val="105"/>
        </w:rPr>
        <w:t xml:space="preserve"> </w:t>
      </w:r>
      <w:r>
        <w:rPr>
          <w:w w:val="105"/>
        </w:rPr>
        <w:t>of</w:t>
      </w:r>
      <w:r>
        <w:rPr>
          <w:spacing w:val="-13"/>
          <w:w w:val="105"/>
        </w:rPr>
        <w:t xml:space="preserve"> </w:t>
      </w:r>
      <w:r>
        <w:rPr>
          <w:w w:val="105"/>
        </w:rPr>
        <w:t>funding</w:t>
      </w:r>
      <w:r>
        <w:rPr>
          <w:spacing w:val="-16"/>
          <w:w w:val="105"/>
        </w:rPr>
        <w:t xml:space="preserve"> </w:t>
      </w:r>
      <w:r>
        <w:rPr>
          <w:w w:val="105"/>
        </w:rPr>
        <w:t>for</w:t>
      </w:r>
      <w:r>
        <w:rPr>
          <w:spacing w:val="-19"/>
          <w:w w:val="105"/>
        </w:rPr>
        <w:t xml:space="preserve"> </w:t>
      </w:r>
      <w:r>
        <w:rPr>
          <w:w w:val="105"/>
        </w:rPr>
        <w:t>the</w:t>
      </w:r>
      <w:r>
        <w:rPr>
          <w:spacing w:val="-13"/>
          <w:w w:val="105"/>
        </w:rPr>
        <w:t xml:space="preserve"> </w:t>
      </w:r>
      <w:r>
        <w:rPr>
          <w:w w:val="105"/>
        </w:rPr>
        <w:t>DSOA</w:t>
      </w:r>
      <w:r>
        <w:rPr>
          <w:spacing w:val="-15"/>
          <w:w w:val="105"/>
        </w:rPr>
        <w:t xml:space="preserve"> </w:t>
      </w:r>
      <w:r>
        <w:rPr>
          <w:w w:val="105"/>
        </w:rPr>
        <w:t>program</w:t>
      </w:r>
      <w:r>
        <w:rPr>
          <w:spacing w:val="-7"/>
          <w:w w:val="105"/>
        </w:rPr>
        <w:t xml:space="preserve"> </w:t>
      </w:r>
      <w:r>
        <w:rPr>
          <w:w w:val="105"/>
        </w:rPr>
        <w:t>(42).</w:t>
      </w:r>
      <w:r>
        <w:rPr>
          <w:spacing w:val="-14"/>
          <w:w w:val="105"/>
        </w:rPr>
        <w:t xml:space="preserve"> </w:t>
      </w:r>
      <w:r>
        <w:rPr>
          <w:w w:val="105"/>
        </w:rPr>
        <w:t>Such</w:t>
      </w:r>
      <w:r>
        <w:rPr>
          <w:spacing w:val="-13"/>
          <w:w w:val="105"/>
        </w:rPr>
        <w:t xml:space="preserve"> </w:t>
      </w:r>
      <w:r>
        <w:rPr>
          <w:w w:val="105"/>
        </w:rPr>
        <w:t>a</w:t>
      </w:r>
      <w:r>
        <w:rPr>
          <w:spacing w:val="-16"/>
          <w:w w:val="105"/>
        </w:rPr>
        <w:t xml:space="preserve"> </w:t>
      </w:r>
      <w:r>
        <w:rPr>
          <w:w w:val="105"/>
        </w:rPr>
        <w:t>situation</w:t>
      </w:r>
      <w:r>
        <w:rPr>
          <w:spacing w:val="-12"/>
          <w:w w:val="105"/>
        </w:rPr>
        <w:t xml:space="preserve"> </w:t>
      </w:r>
      <w:r>
        <w:rPr>
          <w:w w:val="105"/>
        </w:rPr>
        <w:t>of uncertainty</w:t>
      </w:r>
      <w:r>
        <w:rPr>
          <w:spacing w:val="-10"/>
          <w:w w:val="105"/>
        </w:rPr>
        <w:t xml:space="preserve"> </w:t>
      </w:r>
      <w:r>
        <w:rPr>
          <w:w w:val="105"/>
        </w:rPr>
        <w:t>is</w:t>
      </w:r>
      <w:r>
        <w:rPr>
          <w:spacing w:val="-16"/>
          <w:w w:val="105"/>
        </w:rPr>
        <w:t xml:space="preserve"> </w:t>
      </w:r>
      <w:r>
        <w:rPr>
          <w:w w:val="105"/>
        </w:rPr>
        <w:t>not</w:t>
      </w:r>
      <w:r>
        <w:rPr>
          <w:spacing w:val="-12"/>
          <w:w w:val="105"/>
        </w:rPr>
        <w:t xml:space="preserve"> </w:t>
      </w:r>
      <w:r>
        <w:rPr>
          <w:w w:val="105"/>
        </w:rPr>
        <w:t>acceptable</w:t>
      </w:r>
      <w:r>
        <w:rPr>
          <w:spacing w:val="-9"/>
          <w:w w:val="105"/>
        </w:rPr>
        <w:t xml:space="preserve"> </w:t>
      </w:r>
      <w:r>
        <w:rPr>
          <w:w w:val="105"/>
        </w:rPr>
        <w:t>for</w:t>
      </w:r>
      <w:r>
        <w:rPr>
          <w:spacing w:val="-9"/>
          <w:w w:val="105"/>
        </w:rPr>
        <w:t xml:space="preserve"> </w:t>
      </w:r>
      <w:r>
        <w:rPr>
          <w:w w:val="105"/>
        </w:rPr>
        <w:t>older</w:t>
      </w:r>
      <w:r>
        <w:rPr>
          <w:spacing w:val="-9"/>
          <w:w w:val="105"/>
        </w:rPr>
        <w:t xml:space="preserve"> </w:t>
      </w:r>
      <w:r>
        <w:rPr>
          <w:w w:val="105"/>
        </w:rPr>
        <w:t>people</w:t>
      </w:r>
      <w:r>
        <w:rPr>
          <w:spacing w:val="-9"/>
          <w:w w:val="105"/>
        </w:rPr>
        <w:t xml:space="preserve"> </w:t>
      </w:r>
      <w:r>
        <w:rPr>
          <w:w w:val="105"/>
        </w:rPr>
        <w:t>with</w:t>
      </w:r>
      <w:r>
        <w:rPr>
          <w:spacing w:val="-8"/>
          <w:w w:val="105"/>
        </w:rPr>
        <w:t xml:space="preserve"> </w:t>
      </w:r>
      <w:r>
        <w:rPr>
          <w:w w:val="105"/>
        </w:rPr>
        <w:t>disability</w:t>
      </w:r>
      <w:r>
        <w:rPr>
          <w:spacing w:val="-10"/>
          <w:w w:val="105"/>
        </w:rPr>
        <w:t xml:space="preserve"> </w:t>
      </w:r>
      <w:r>
        <w:rPr>
          <w:w w:val="105"/>
        </w:rPr>
        <w:t>who</w:t>
      </w:r>
      <w:r>
        <w:rPr>
          <w:spacing w:val="-8"/>
          <w:w w:val="105"/>
        </w:rPr>
        <w:t xml:space="preserve"> </w:t>
      </w:r>
      <w:r>
        <w:rPr>
          <w:w w:val="105"/>
        </w:rPr>
        <w:t>are</w:t>
      </w:r>
      <w:r>
        <w:rPr>
          <w:spacing w:val="-8"/>
          <w:w w:val="105"/>
        </w:rPr>
        <w:t xml:space="preserve"> </w:t>
      </w:r>
      <w:r>
        <w:rPr>
          <w:w w:val="105"/>
        </w:rPr>
        <w:t>reliant</w:t>
      </w:r>
      <w:r>
        <w:rPr>
          <w:spacing w:val="-7"/>
          <w:w w:val="105"/>
        </w:rPr>
        <w:t xml:space="preserve"> </w:t>
      </w:r>
      <w:r>
        <w:rPr>
          <w:w w:val="105"/>
        </w:rPr>
        <w:t xml:space="preserve">on </w:t>
      </w:r>
      <w:r>
        <w:t>support to live with some quality of life.” (p.344, (17)).</w:t>
      </w:r>
    </w:p>
    <w:p w14:paraId="2454DEB2" w14:textId="77777777" w:rsidR="005B2B5E" w:rsidRDefault="00E346D7">
      <w:pPr>
        <w:pStyle w:val="BodyText"/>
        <w:spacing w:before="174" w:line="252" w:lineRule="auto"/>
      </w:pPr>
      <w:r>
        <w:rPr>
          <w:spacing w:val="-2"/>
          <w:w w:val="105"/>
        </w:rPr>
        <w:t>Unfortunately,</w:t>
      </w:r>
      <w:r>
        <w:rPr>
          <w:spacing w:val="-11"/>
          <w:w w:val="105"/>
        </w:rPr>
        <w:t xml:space="preserve"> </w:t>
      </w:r>
      <w:r>
        <w:rPr>
          <w:spacing w:val="-2"/>
          <w:w w:val="105"/>
        </w:rPr>
        <w:t>the</w:t>
      </w:r>
      <w:r>
        <w:rPr>
          <w:spacing w:val="-13"/>
          <w:w w:val="105"/>
        </w:rPr>
        <w:t xml:space="preserve"> </w:t>
      </w:r>
      <w:r>
        <w:rPr>
          <w:spacing w:val="-2"/>
          <w:w w:val="105"/>
        </w:rPr>
        <w:t>transition</w:t>
      </w:r>
      <w:r>
        <w:rPr>
          <w:spacing w:val="-12"/>
          <w:w w:val="105"/>
        </w:rPr>
        <w:t xml:space="preserve"> </w:t>
      </w:r>
      <w:r>
        <w:rPr>
          <w:spacing w:val="-2"/>
          <w:w w:val="105"/>
        </w:rPr>
        <w:t>from</w:t>
      </w:r>
      <w:r>
        <w:rPr>
          <w:spacing w:val="-16"/>
          <w:w w:val="105"/>
        </w:rPr>
        <w:t xml:space="preserve"> </w:t>
      </w:r>
      <w:r>
        <w:rPr>
          <w:spacing w:val="-2"/>
          <w:w w:val="105"/>
        </w:rPr>
        <w:t>the</w:t>
      </w:r>
      <w:r>
        <w:rPr>
          <w:spacing w:val="-17"/>
          <w:w w:val="105"/>
        </w:rPr>
        <w:t xml:space="preserve"> </w:t>
      </w:r>
      <w:r>
        <w:rPr>
          <w:spacing w:val="-2"/>
          <w:w w:val="105"/>
        </w:rPr>
        <w:t>CoS</w:t>
      </w:r>
      <w:r>
        <w:rPr>
          <w:spacing w:val="-15"/>
          <w:w w:val="105"/>
        </w:rPr>
        <w:t xml:space="preserve"> </w:t>
      </w:r>
      <w:r>
        <w:rPr>
          <w:spacing w:val="-2"/>
          <w:w w:val="105"/>
        </w:rPr>
        <w:t>to</w:t>
      </w:r>
      <w:r>
        <w:rPr>
          <w:spacing w:val="-12"/>
          <w:w w:val="105"/>
        </w:rPr>
        <w:t xml:space="preserve"> </w:t>
      </w:r>
      <w:r>
        <w:rPr>
          <w:spacing w:val="-2"/>
          <w:w w:val="105"/>
        </w:rPr>
        <w:t>DSOA</w:t>
      </w:r>
      <w:r>
        <w:rPr>
          <w:spacing w:val="-15"/>
          <w:w w:val="105"/>
        </w:rPr>
        <w:t xml:space="preserve"> </w:t>
      </w:r>
      <w:r>
        <w:rPr>
          <w:spacing w:val="-2"/>
          <w:w w:val="105"/>
        </w:rPr>
        <w:t>saw</w:t>
      </w:r>
      <w:r>
        <w:rPr>
          <w:spacing w:val="-15"/>
          <w:w w:val="105"/>
        </w:rPr>
        <w:t xml:space="preserve"> </w:t>
      </w:r>
      <w:r>
        <w:rPr>
          <w:spacing w:val="-2"/>
          <w:w w:val="105"/>
        </w:rPr>
        <w:t>no</w:t>
      </w:r>
      <w:r>
        <w:rPr>
          <w:spacing w:val="-12"/>
          <w:w w:val="105"/>
        </w:rPr>
        <w:t xml:space="preserve"> </w:t>
      </w:r>
      <w:r>
        <w:rPr>
          <w:spacing w:val="-2"/>
          <w:w w:val="105"/>
        </w:rPr>
        <w:t>change</w:t>
      </w:r>
      <w:r>
        <w:rPr>
          <w:spacing w:val="-13"/>
          <w:w w:val="105"/>
        </w:rPr>
        <w:t xml:space="preserve"> </w:t>
      </w:r>
      <w:r>
        <w:rPr>
          <w:spacing w:val="-2"/>
          <w:w w:val="105"/>
        </w:rPr>
        <w:t>in</w:t>
      </w:r>
      <w:r>
        <w:rPr>
          <w:spacing w:val="-12"/>
          <w:w w:val="105"/>
        </w:rPr>
        <w:t xml:space="preserve"> </w:t>
      </w:r>
      <w:r>
        <w:rPr>
          <w:spacing w:val="-2"/>
          <w:w w:val="105"/>
        </w:rPr>
        <w:t>access</w:t>
      </w:r>
      <w:r>
        <w:rPr>
          <w:spacing w:val="-14"/>
          <w:w w:val="105"/>
        </w:rPr>
        <w:t xml:space="preserve"> </w:t>
      </w:r>
      <w:r>
        <w:rPr>
          <w:spacing w:val="-2"/>
          <w:w w:val="105"/>
        </w:rPr>
        <w:t xml:space="preserve">to </w:t>
      </w:r>
      <w:r>
        <w:rPr>
          <w:w w:val="105"/>
        </w:rPr>
        <w:t>supports</w:t>
      </w:r>
      <w:r>
        <w:rPr>
          <w:spacing w:val="-14"/>
          <w:w w:val="105"/>
        </w:rPr>
        <w:t xml:space="preserve"> </w:t>
      </w:r>
      <w:r>
        <w:rPr>
          <w:w w:val="105"/>
        </w:rPr>
        <w:t>for</w:t>
      </w:r>
      <w:r>
        <w:rPr>
          <w:spacing w:val="-13"/>
          <w:w w:val="105"/>
        </w:rPr>
        <w:t xml:space="preserve"> </w:t>
      </w:r>
      <w:r>
        <w:rPr>
          <w:w w:val="105"/>
        </w:rPr>
        <w:t>older</w:t>
      </w:r>
      <w:r>
        <w:rPr>
          <w:spacing w:val="-13"/>
          <w:w w:val="105"/>
        </w:rPr>
        <w:t xml:space="preserve"> </w:t>
      </w:r>
      <w:r>
        <w:rPr>
          <w:w w:val="105"/>
        </w:rPr>
        <w:t>people</w:t>
      </w:r>
      <w:r>
        <w:rPr>
          <w:spacing w:val="-13"/>
          <w:w w:val="105"/>
        </w:rPr>
        <w:t xml:space="preserve"> </w:t>
      </w:r>
      <w:r>
        <w:rPr>
          <w:w w:val="105"/>
        </w:rPr>
        <w:t>with</w:t>
      </w:r>
      <w:r>
        <w:rPr>
          <w:spacing w:val="-8"/>
          <w:w w:val="105"/>
        </w:rPr>
        <w:t xml:space="preserve"> </w:t>
      </w:r>
      <w:r>
        <w:rPr>
          <w:w w:val="105"/>
        </w:rPr>
        <w:t>disability</w:t>
      </w:r>
      <w:r>
        <w:rPr>
          <w:spacing w:val="-12"/>
          <w:w w:val="105"/>
        </w:rPr>
        <w:t xml:space="preserve"> </w:t>
      </w:r>
      <w:r>
        <w:rPr>
          <w:w w:val="105"/>
        </w:rPr>
        <w:t>as</w:t>
      </w:r>
      <w:r>
        <w:rPr>
          <w:spacing w:val="-14"/>
          <w:w w:val="105"/>
        </w:rPr>
        <w:t xml:space="preserve"> </w:t>
      </w:r>
      <w:r>
        <w:rPr>
          <w:w w:val="105"/>
        </w:rPr>
        <w:t>services</w:t>
      </w:r>
      <w:r>
        <w:rPr>
          <w:spacing w:val="-13"/>
          <w:w w:val="105"/>
        </w:rPr>
        <w:t xml:space="preserve"> </w:t>
      </w:r>
      <w:r>
        <w:rPr>
          <w:w w:val="105"/>
        </w:rPr>
        <w:t>excluded</w:t>
      </w:r>
      <w:r>
        <w:rPr>
          <w:spacing w:val="-16"/>
          <w:w w:val="105"/>
        </w:rPr>
        <w:t xml:space="preserve"> </w:t>
      </w:r>
      <w:r>
        <w:rPr>
          <w:w w:val="105"/>
        </w:rPr>
        <w:t>under</w:t>
      </w:r>
      <w:r>
        <w:rPr>
          <w:spacing w:val="-13"/>
          <w:w w:val="105"/>
        </w:rPr>
        <w:t xml:space="preserve"> </w:t>
      </w:r>
      <w:r>
        <w:rPr>
          <w:w w:val="105"/>
        </w:rPr>
        <w:t>the</w:t>
      </w:r>
      <w:r>
        <w:rPr>
          <w:spacing w:val="-13"/>
          <w:w w:val="105"/>
        </w:rPr>
        <w:t xml:space="preserve"> </w:t>
      </w:r>
      <w:r>
        <w:rPr>
          <w:w w:val="105"/>
        </w:rPr>
        <w:t>CoS Programme</w:t>
      </w:r>
      <w:r>
        <w:rPr>
          <w:spacing w:val="-14"/>
          <w:w w:val="105"/>
        </w:rPr>
        <w:t xml:space="preserve"> </w:t>
      </w:r>
      <w:r>
        <w:rPr>
          <w:w w:val="105"/>
        </w:rPr>
        <w:t>remain</w:t>
      </w:r>
      <w:r>
        <w:rPr>
          <w:spacing w:val="-13"/>
          <w:w w:val="105"/>
        </w:rPr>
        <w:t xml:space="preserve"> </w:t>
      </w:r>
      <w:r>
        <w:rPr>
          <w:w w:val="105"/>
        </w:rPr>
        <w:t>excluded</w:t>
      </w:r>
      <w:r>
        <w:rPr>
          <w:spacing w:val="-17"/>
          <w:w w:val="105"/>
        </w:rPr>
        <w:t xml:space="preserve"> </w:t>
      </w:r>
      <w:r>
        <w:rPr>
          <w:w w:val="105"/>
        </w:rPr>
        <w:t>under</w:t>
      </w:r>
      <w:r>
        <w:rPr>
          <w:spacing w:val="-14"/>
          <w:w w:val="105"/>
        </w:rPr>
        <w:t xml:space="preserve"> </w:t>
      </w:r>
      <w:r>
        <w:rPr>
          <w:w w:val="105"/>
        </w:rPr>
        <w:t>the</w:t>
      </w:r>
      <w:r>
        <w:rPr>
          <w:spacing w:val="-14"/>
          <w:w w:val="105"/>
        </w:rPr>
        <w:t xml:space="preserve"> </w:t>
      </w:r>
      <w:r>
        <w:rPr>
          <w:w w:val="105"/>
        </w:rPr>
        <w:t>DSOA</w:t>
      </w:r>
      <w:r>
        <w:rPr>
          <w:spacing w:val="-8"/>
          <w:w w:val="105"/>
        </w:rPr>
        <w:t xml:space="preserve"> </w:t>
      </w:r>
      <w:r>
        <w:rPr>
          <w:w w:val="105"/>
        </w:rPr>
        <w:t>program</w:t>
      </w:r>
      <w:r>
        <w:rPr>
          <w:spacing w:val="-16"/>
          <w:w w:val="105"/>
        </w:rPr>
        <w:t xml:space="preserve"> </w:t>
      </w:r>
      <w:r>
        <w:rPr>
          <w:w w:val="105"/>
        </w:rPr>
        <w:t>(41).</w:t>
      </w:r>
      <w:r>
        <w:rPr>
          <w:spacing w:val="40"/>
          <w:w w:val="105"/>
        </w:rPr>
        <w:t xml:space="preserve"> </w:t>
      </w:r>
      <w:r>
        <w:rPr>
          <w:w w:val="105"/>
        </w:rPr>
        <w:t>This</w:t>
      </w:r>
      <w:r>
        <w:rPr>
          <w:spacing w:val="-15"/>
          <w:w w:val="105"/>
        </w:rPr>
        <w:t xml:space="preserve"> </w:t>
      </w:r>
      <w:r>
        <w:rPr>
          <w:w w:val="105"/>
        </w:rPr>
        <w:t>includes community</w:t>
      </w:r>
      <w:r>
        <w:rPr>
          <w:spacing w:val="-4"/>
          <w:w w:val="105"/>
        </w:rPr>
        <w:t xml:space="preserve"> </w:t>
      </w:r>
      <w:r>
        <w:rPr>
          <w:w w:val="105"/>
        </w:rPr>
        <w:t>access</w:t>
      </w:r>
      <w:r>
        <w:rPr>
          <w:spacing w:val="-4"/>
          <w:w w:val="105"/>
        </w:rPr>
        <w:t xml:space="preserve"> </w:t>
      </w:r>
      <w:r>
        <w:rPr>
          <w:w w:val="105"/>
        </w:rPr>
        <w:t>supports</w:t>
      </w:r>
      <w:r>
        <w:rPr>
          <w:spacing w:val="-4"/>
          <w:w w:val="105"/>
        </w:rPr>
        <w:t xml:space="preserve"> </w:t>
      </w:r>
      <w:r>
        <w:rPr>
          <w:w w:val="105"/>
        </w:rPr>
        <w:t>not</w:t>
      </w:r>
      <w:r>
        <w:rPr>
          <w:spacing w:val="-1"/>
          <w:w w:val="105"/>
        </w:rPr>
        <w:t xml:space="preserve"> </w:t>
      </w:r>
      <w:r>
        <w:rPr>
          <w:w w:val="105"/>
        </w:rPr>
        <w:t>being</w:t>
      </w:r>
      <w:r>
        <w:rPr>
          <w:spacing w:val="-7"/>
          <w:w w:val="105"/>
        </w:rPr>
        <w:t xml:space="preserve"> </w:t>
      </w:r>
      <w:r>
        <w:rPr>
          <w:w w:val="105"/>
        </w:rPr>
        <w:t>funded</w:t>
      </w:r>
      <w:r>
        <w:rPr>
          <w:spacing w:val="-7"/>
          <w:w w:val="105"/>
        </w:rPr>
        <w:t xml:space="preserve"> </w:t>
      </w:r>
      <w:r>
        <w:rPr>
          <w:w w:val="105"/>
        </w:rPr>
        <w:t>under</w:t>
      </w:r>
      <w:r>
        <w:rPr>
          <w:spacing w:val="-3"/>
          <w:w w:val="105"/>
        </w:rPr>
        <w:t xml:space="preserve"> </w:t>
      </w:r>
      <w:r>
        <w:rPr>
          <w:w w:val="105"/>
        </w:rPr>
        <w:t>DSOA</w:t>
      </w:r>
      <w:r>
        <w:rPr>
          <w:spacing w:val="-6"/>
          <w:w w:val="105"/>
        </w:rPr>
        <w:t xml:space="preserve"> </w:t>
      </w:r>
      <w:r>
        <w:rPr>
          <w:w w:val="105"/>
        </w:rPr>
        <w:t>program (41)</w:t>
      </w:r>
      <w:r>
        <w:rPr>
          <w:spacing w:val="-2"/>
          <w:w w:val="105"/>
        </w:rPr>
        <w:t xml:space="preserve"> </w:t>
      </w:r>
      <w:r>
        <w:rPr>
          <w:w w:val="105"/>
        </w:rPr>
        <w:t>and Specialist Disability Accommodation funding (43).</w:t>
      </w:r>
    </w:p>
    <w:p w14:paraId="2454DEB3" w14:textId="77777777" w:rsidR="005B2B5E" w:rsidRDefault="00E346D7">
      <w:pPr>
        <w:pStyle w:val="BodyText"/>
        <w:spacing w:before="170" w:line="249" w:lineRule="auto"/>
      </w:pPr>
      <w:r>
        <w:rPr>
          <w:w w:val="105"/>
        </w:rPr>
        <w:t>OPAN</w:t>
      </w:r>
      <w:r>
        <w:rPr>
          <w:spacing w:val="-20"/>
          <w:w w:val="105"/>
        </w:rPr>
        <w:t xml:space="preserve"> </w:t>
      </w:r>
      <w:r>
        <w:rPr>
          <w:w w:val="105"/>
        </w:rPr>
        <w:t>members</w:t>
      </w:r>
      <w:r>
        <w:rPr>
          <w:spacing w:val="-20"/>
          <w:w w:val="105"/>
        </w:rPr>
        <w:t xml:space="preserve"> </w:t>
      </w:r>
      <w:r>
        <w:rPr>
          <w:w w:val="105"/>
        </w:rPr>
        <w:t>report</w:t>
      </w:r>
      <w:r>
        <w:rPr>
          <w:spacing w:val="-20"/>
          <w:w w:val="105"/>
        </w:rPr>
        <w:t xml:space="preserve"> </w:t>
      </w:r>
      <w:r>
        <w:rPr>
          <w:w w:val="105"/>
        </w:rPr>
        <w:t>that</w:t>
      </w:r>
      <w:r>
        <w:rPr>
          <w:spacing w:val="-20"/>
          <w:w w:val="105"/>
        </w:rPr>
        <w:t xml:space="preserve"> </w:t>
      </w:r>
      <w:r>
        <w:rPr>
          <w:w w:val="105"/>
        </w:rPr>
        <w:t>the</w:t>
      </w:r>
      <w:r>
        <w:rPr>
          <w:spacing w:val="-20"/>
          <w:w w:val="105"/>
        </w:rPr>
        <w:t xml:space="preserve"> </w:t>
      </w:r>
      <w:r>
        <w:rPr>
          <w:w w:val="105"/>
        </w:rPr>
        <w:t>state</w:t>
      </w:r>
      <w:r>
        <w:rPr>
          <w:spacing w:val="-20"/>
          <w:w w:val="105"/>
        </w:rPr>
        <w:t xml:space="preserve"> </w:t>
      </w:r>
      <w:r>
        <w:rPr>
          <w:w w:val="105"/>
        </w:rPr>
        <w:t>and</w:t>
      </w:r>
      <w:r>
        <w:rPr>
          <w:spacing w:val="-20"/>
          <w:w w:val="105"/>
        </w:rPr>
        <w:t xml:space="preserve"> </w:t>
      </w:r>
      <w:r>
        <w:rPr>
          <w:w w:val="105"/>
        </w:rPr>
        <w:t>territory</w:t>
      </w:r>
      <w:r>
        <w:rPr>
          <w:spacing w:val="-20"/>
          <w:w w:val="105"/>
        </w:rPr>
        <w:t xml:space="preserve"> </w:t>
      </w:r>
      <w:r>
        <w:rPr>
          <w:w w:val="105"/>
        </w:rPr>
        <w:t>programs</w:t>
      </w:r>
      <w:r>
        <w:rPr>
          <w:spacing w:val="-20"/>
          <w:w w:val="105"/>
        </w:rPr>
        <w:t xml:space="preserve"> </w:t>
      </w:r>
      <w:r>
        <w:rPr>
          <w:w w:val="105"/>
        </w:rPr>
        <w:t>that</w:t>
      </w:r>
      <w:r>
        <w:rPr>
          <w:spacing w:val="-18"/>
          <w:w w:val="105"/>
        </w:rPr>
        <w:t xml:space="preserve"> </w:t>
      </w:r>
      <w:r>
        <w:rPr>
          <w:w w:val="105"/>
        </w:rPr>
        <w:t>the</w:t>
      </w:r>
      <w:r>
        <w:rPr>
          <w:spacing w:val="-20"/>
          <w:w w:val="105"/>
        </w:rPr>
        <w:t xml:space="preserve"> </w:t>
      </w:r>
      <w:r>
        <w:rPr>
          <w:w w:val="105"/>
        </w:rPr>
        <w:t>CoS Programme replaced:</w:t>
      </w:r>
    </w:p>
    <w:p w14:paraId="2454DEB4" w14:textId="77777777" w:rsidR="005B2B5E" w:rsidRDefault="005B2B5E">
      <w:pPr>
        <w:spacing w:line="249" w:lineRule="auto"/>
        <w:sectPr w:rsidR="005B2B5E">
          <w:pgSz w:w="11910" w:h="16840"/>
          <w:pgMar w:top="1100" w:right="620" w:bottom="1200" w:left="860" w:header="0" w:footer="1001" w:gutter="0"/>
          <w:cols w:space="720"/>
        </w:sectPr>
      </w:pPr>
    </w:p>
    <w:p w14:paraId="2454DEB5" w14:textId="77777777" w:rsidR="005B2B5E" w:rsidRDefault="00E346D7">
      <w:pPr>
        <w:pStyle w:val="ListParagraph"/>
        <w:numPr>
          <w:ilvl w:val="0"/>
          <w:numId w:val="5"/>
        </w:numPr>
        <w:tabs>
          <w:tab w:val="left" w:pos="1271"/>
        </w:tabs>
        <w:spacing w:before="67" w:line="254" w:lineRule="auto"/>
        <w:ind w:right="359"/>
        <w:rPr>
          <w:sz w:val="24"/>
        </w:rPr>
      </w:pPr>
      <w:r>
        <w:rPr>
          <w:w w:val="105"/>
          <w:sz w:val="24"/>
        </w:rPr>
        <w:t>required</w:t>
      </w:r>
      <w:r>
        <w:rPr>
          <w:spacing w:val="-20"/>
          <w:w w:val="105"/>
          <w:sz w:val="24"/>
        </w:rPr>
        <w:t xml:space="preserve"> </w:t>
      </w:r>
      <w:r>
        <w:rPr>
          <w:w w:val="105"/>
          <w:sz w:val="24"/>
        </w:rPr>
        <w:t>a</w:t>
      </w:r>
      <w:r>
        <w:rPr>
          <w:spacing w:val="-20"/>
          <w:w w:val="105"/>
          <w:sz w:val="24"/>
        </w:rPr>
        <w:t xml:space="preserve"> </w:t>
      </w:r>
      <w:r>
        <w:rPr>
          <w:w w:val="105"/>
          <w:sz w:val="24"/>
        </w:rPr>
        <w:t>higher</w:t>
      </w:r>
      <w:r>
        <w:rPr>
          <w:spacing w:val="-20"/>
          <w:w w:val="105"/>
          <w:sz w:val="24"/>
        </w:rPr>
        <w:t xml:space="preserve"> </w:t>
      </w:r>
      <w:r>
        <w:rPr>
          <w:w w:val="105"/>
          <w:sz w:val="24"/>
        </w:rPr>
        <w:t>level</w:t>
      </w:r>
      <w:r>
        <w:rPr>
          <w:spacing w:val="-20"/>
          <w:w w:val="105"/>
          <w:sz w:val="24"/>
        </w:rPr>
        <w:t xml:space="preserve"> </w:t>
      </w:r>
      <w:r>
        <w:rPr>
          <w:w w:val="105"/>
          <w:sz w:val="24"/>
        </w:rPr>
        <w:t>of</w:t>
      </w:r>
      <w:r>
        <w:rPr>
          <w:spacing w:val="-20"/>
          <w:w w:val="105"/>
          <w:sz w:val="24"/>
        </w:rPr>
        <w:t xml:space="preserve"> </w:t>
      </w:r>
      <w:r>
        <w:rPr>
          <w:w w:val="105"/>
          <w:sz w:val="24"/>
        </w:rPr>
        <w:t>need/supports</w:t>
      </w:r>
      <w:r>
        <w:rPr>
          <w:spacing w:val="-20"/>
          <w:w w:val="105"/>
          <w:sz w:val="24"/>
        </w:rPr>
        <w:t xml:space="preserve"> </w:t>
      </w:r>
      <w:r>
        <w:rPr>
          <w:w w:val="105"/>
          <w:sz w:val="24"/>
        </w:rPr>
        <w:t>to</w:t>
      </w:r>
      <w:r>
        <w:rPr>
          <w:spacing w:val="-20"/>
          <w:w w:val="105"/>
          <w:sz w:val="24"/>
        </w:rPr>
        <w:t xml:space="preserve"> </w:t>
      </w:r>
      <w:r>
        <w:rPr>
          <w:w w:val="105"/>
          <w:sz w:val="24"/>
        </w:rPr>
        <w:t>be</w:t>
      </w:r>
      <w:r>
        <w:rPr>
          <w:spacing w:val="-20"/>
          <w:w w:val="105"/>
          <w:sz w:val="24"/>
        </w:rPr>
        <w:t xml:space="preserve"> </w:t>
      </w:r>
      <w:r>
        <w:rPr>
          <w:w w:val="105"/>
          <w:sz w:val="24"/>
        </w:rPr>
        <w:t>eligible</w:t>
      </w:r>
      <w:r>
        <w:rPr>
          <w:spacing w:val="-20"/>
          <w:w w:val="105"/>
          <w:sz w:val="24"/>
        </w:rPr>
        <w:t xml:space="preserve"> </w:t>
      </w:r>
      <w:r>
        <w:rPr>
          <w:w w:val="105"/>
          <w:sz w:val="24"/>
        </w:rPr>
        <w:t>when</w:t>
      </w:r>
      <w:r>
        <w:rPr>
          <w:spacing w:val="-20"/>
          <w:w w:val="105"/>
          <w:sz w:val="24"/>
        </w:rPr>
        <w:t xml:space="preserve"> </w:t>
      </w:r>
      <w:r>
        <w:rPr>
          <w:w w:val="105"/>
          <w:sz w:val="24"/>
        </w:rPr>
        <w:t>compared</w:t>
      </w:r>
      <w:r>
        <w:rPr>
          <w:spacing w:val="-20"/>
          <w:w w:val="105"/>
          <w:sz w:val="24"/>
        </w:rPr>
        <w:t xml:space="preserve"> </w:t>
      </w:r>
      <w:r>
        <w:rPr>
          <w:w w:val="105"/>
          <w:sz w:val="24"/>
        </w:rPr>
        <w:t>to the NDIS needs crite</w:t>
      </w:r>
      <w:r>
        <w:rPr>
          <w:w w:val="105"/>
          <w:sz w:val="24"/>
        </w:rPr>
        <w:t>ria,</w:t>
      </w:r>
    </w:p>
    <w:p w14:paraId="2454DEB6" w14:textId="77777777" w:rsidR="005B2B5E" w:rsidRDefault="00E346D7">
      <w:pPr>
        <w:pStyle w:val="ListParagraph"/>
        <w:numPr>
          <w:ilvl w:val="0"/>
          <w:numId w:val="5"/>
        </w:numPr>
        <w:tabs>
          <w:tab w:val="left" w:pos="1270"/>
        </w:tabs>
        <w:spacing w:before="53"/>
        <w:ind w:left="1270" w:hanging="359"/>
        <w:rPr>
          <w:sz w:val="24"/>
        </w:rPr>
      </w:pPr>
      <w:r>
        <w:rPr>
          <w:sz w:val="24"/>
        </w:rPr>
        <w:t>had</w:t>
      </w:r>
      <w:r>
        <w:rPr>
          <w:spacing w:val="-4"/>
          <w:sz w:val="24"/>
        </w:rPr>
        <w:t xml:space="preserve"> </w:t>
      </w:r>
      <w:r>
        <w:rPr>
          <w:sz w:val="24"/>
        </w:rPr>
        <w:t>funding</w:t>
      </w:r>
      <w:r>
        <w:rPr>
          <w:spacing w:val="-4"/>
          <w:sz w:val="24"/>
        </w:rPr>
        <w:t xml:space="preserve"> </w:t>
      </w:r>
      <w:r>
        <w:rPr>
          <w:sz w:val="24"/>
        </w:rPr>
        <w:t>levels</w:t>
      </w:r>
      <w:r>
        <w:rPr>
          <w:spacing w:val="-2"/>
          <w:sz w:val="24"/>
        </w:rPr>
        <w:t xml:space="preserve"> </w:t>
      </w:r>
      <w:r>
        <w:rPr>
          <w:sz w:val="24"/>
        </w:rPr>
        <w:t>lower</w:t>
      </w:r>
      <w:r>
        <w:rPr>
          <w:spacing w:val="4"/>
          <w:sz w:val="24"/>
        </w:rPr>
        <w:t xml:space="preserve"> </w:t>
      </w:r>
      <w:r>
        <w:rPr>
          <w:sz w:val="24"/>
        </w:rPr>
        <w:t>than the NDIS,</w:t>
      </w:r>
      <w:r>
        <w:rPr>
          <w:spacing w:val="6"/>
          <w:sz w:val="24"/>
        </w:rPr>
        <w:t xml:space="preserve"> </w:t>
      </w:r>
      <w:r>
        <w:rPr>
          <w:spacing w:val="-5"/>
          <w:sz w:val="24"/>
        </w:rPr>
        <w:t>and</w:t>
      </w:r>
    </w:p>
    <w:p w14:paraId="2454DEB7" w14:textId="77777777" w:rsidR="005B2B5E" w:rsidRDefault="00E346D7">
      <w:pPr>
        <w:pStyle w:val="ListParagraph"/>
        <w:numPr>
          <w:ilvl w:val="0"/>
          <w:numId w:val="5"/>
        </w:numPr>
        <w:tabs>
          <w:tab w:val="left" w:pos="1265"/>
        </w:tabs>
        <w:spacing w:before="82"/>
        <w:ind w:left="1265" w:hanging="359"/>
        <w:rPr>
          <w:sz w:val="24"/>
        </w:rPr>
      </w:pPr>
      <w:r>
        <w:rPr>
          <w:sz w:val="24"/>
        </w:rPr>
        <w:t>had</w:t>
      </w:r>
      <w:r>
        <w:rPr>
          <w:spacing w:val="9"/>
          <w:sz w:val="24"/>
        </w:rPr>
        <w:t xml:space="preserve"> </w:t>
      </w:r>
      <w:r>
        <w:rPr>
          <w:sz w:val="24"/>
        </w:rPr>
        <w:t>a</w:t>
      </w:r>
      <w:r>
        <w:rPr>
          <w:spacing w:val="10"/>
          <w:sz w:val="24"/>
        </w:rPr>
        <w:t xml:space="preserve"> </w:t>
      </w:r>
      <w:r>
        <w:rPr>
          <w:sz w:val="24"/>
        </w:rPr>
        <w:t>more</w:t>
      </w:r>
      <w:r>
        <w:rPr>
          <w:spacing w:val="16"/>
          <w:sz w:val="24"/>
        </w:rPr>
        <w:t xml:space="preserve"> </w:t>
      </w:r>
      <w:r>
        <w:rPr>
          <w:sz w:val="24"/>
        </w:rPr>
        <w:t>limited</w:t>
      </w:r>
      <w:r>
        <w:rPr>
          <w:spacing w:val="9"/>
          <w:sz w:val="24"/>
        </w:rPr>
        <w:t xml:space="preserve"> </w:t>
      </w:r>
      <w:r>
        <w:rPr>
          <w:sz w:val="24"/>
        </w:rPr>
        <w:t>range</w:t>
      </w:r>
      <w:r>
        <w:rPr>
          <w:spacing w:val="14"/>
          <w:sz w:val="24"/>
        </w:rPr>
        <w:t xml:space="preserve"> </w:t>
      </w:r>
      <w:r>
        <w:rPr>
          <w:sz w:val="24"/>
        </w:rPr>
        <w:t>of</w:t>
      </w:r>
      <w:r>
        <w:rPr>
          <w:spacing w:val="14"/>
          <w:sz w:val="24"/>
        </w:rPr>
        <w:t xml:space="preserve"> </w:t>
      </w:r>
      <w:r>
        <w:rPr>
          <w:sz w:val="24"/>
        </w:rPr>
        <w:t>supports</w:t>
      </w:r>
      <w:r>
        <w:rPr>
          <w:spacing w:val="13"/>
          <w:sz w:val="24"/>
        </w:rPr>
        <w:t xml:space="preserve"> </w:t>
      </w:r>
      <w:r>
        <w:rPr>
          <w:sz w:val="24"/>
        </w:rPr>
        <w:t>able</w:t>
      </w:r>
      <w:r>
        <w:rPr>
          <w:spacing w:val="17"/>
          <w:sz w:val="24"/>
        </w:rPr>
        <w:t xml:space="preserve"> </w:t>
      </w:r>
      <w:r>
        <w:rPr>
          <w:sz w:val="24"/>
        </w:rPr>
        <w:t>to</w:t>
      </w:r>
      <w:r>
        <w:rPr>
          <w:spacing w:val="15"/>
          <w:sz w:val="24"/>
        </w:rPr>
        <w:t xml:space="preserve"> </w:t>
      </w:r>
      <w:r>
        <w:rPr>
          <w:sz w:val="24"/>
        </w:rPr>
        <w:t>be</w:t>
      </w:r>
      <w:r>
        <w:rPr>
          <w:spacing w:val="14"/>
          <w:sz w:val="24"/>
        </w:rPr>
        <w:t xml:space="preserve"> </w:t>
      </w:r>
      <w:r>
        <w:rPr>
          <w:sz w:val="24"/>
        </w:rPr>
        <w:t>funded</w:t>
      </w:r>
      <w:r>
        <w:rPr>
          <w:spacing w:val="10"/>
          <w:sz w:val="24"/>
        </w:rPr>
        <w:t xml:space="preserve"> </w:t>
      </w:r>
      <w:r>
        <w:rPr>
          <w:sz w:val="24"/>
        </w:rPr>
        <w:t>that</w:t>
      </w:r>
      <w:r>
        <w:rPr>
          <w:spacing w:val="10"/>
          <w:sz w:val="24"/>
        </w:rPr>
        <w:t xml:space="preserve"> </w:t>
      </w:r>
      <w:r>
        <w:rPr>
          <w:sz w:val="24"/>
        </w:rPr>
        <w:t>the</w:t>
      </w:r>
      <w:r>
        <w:rPr>
          <w:spacing w:val="14"/>
          <w:sz w:val="24"/>
        </w:rPr>
        <w:t xml:space="preserve"> </w:t>
      </w:r>
      <w:r>
        <w:rPr>
          <w:spacing w:val="-2"/>
          <w:sz w:val="24"/>
        </w:rPr>
        <w:t>NDIS.</w:t>
      </w:r>
    </w:p>
    <w:p w14:paraId="2454DEB8" w14:textId="77777777" w:rsidR="005B2B5E" w:rsidRDefault="00E346D7">
      <w:pPr>
        <w:pStyle w:val="BodyText"/>
        <w:spacing w:before="181" w:line="252" w:lineRule="auto"/>
        <w:ind w:right="295"/>
      </w:pPr>
      <w:r>
        <w:rPr>
          <w:w w:val="105"/>
        </w:rPr>
        <w:t>These discrepancies</w:t>
      </w:r>
      <w:r>
        <w:rPr>
          <w:spacing w:val="-1"/>
          <w:w w:val="105"/>
        </w:rPr>
        <w:t xml:space="preserve"> </w:t>
      </w:r>
      <w:r>
        <w:rPr>
          <w:w w:val="105"/>
        </w:rPr>
        <w:t>between</w:t>
      </w:r>
      <w:r>
        <w:rPr>
          <w:spacing w:val="-5"/>
          <w:w w:val="105"/>
        </w:rPr>
        <w:t xml:space="preserve"> </w:t>
      </w:r>
      <w:r>
        <w:rPr>
          <w:w w:val="105"/>
        </w:rPr>
        <w:t>legacy</w:t>
      </w:r>
      <w:r>
        <w:rPr>
          <w:spacing w:val="-1"/>
          <w:w w:val="105"/>
        </w:rPr>
        <w:t xml:space="preserve"> </w:t>
      </w:r>
      <w:r>
        <w:rPr>
          <w:w w:val="105"/>
        </w:rPr>
        <w:t>programs, the DSOA</w:t>
      </w:r>
      <w:r>
        <w:rPr>
          <w:spacing w:val="-3"/>
          <w:w w:val="105"/>
        </w:rPr>
        <w:t xml:space="preserve"> </w:t>
      </w:r>
      <w:r>
        <w:rPr>
          <w:w w:val="105"/>
        </w:rPr>
        <w:t>and</w:t>
      </w:r>
      <w:r>
        <w:rPr>
          <w:spacing w:val="-4"/>
          <w:w w:val="105"/>
        </w:rPr>
        <w:t xml:space="preserve"> </w:t>
      </w:r>
      <w:r>
        <w:rPr>
          <w:w w:val="105"/>
        </w:rPr>
        <w:t>the NDIS has resulted</w:t>
      </w:r>
      <w:r>
        <w:rPr>
          <w:spacing w:val="-20"/>
          <w:w w:val="105"/>
        </w:rPr>
        <w:t xml:space="preserve"> </w:t>
      </w:r>
      <w:r>
        <w:rPr>
          <w:w w:val="105"/>
        </w:rPr>
        <w:t>in</w:t>
      </w:r>
      <w:r>
        <w:rPr>
          <w:spacing w:val="-20"/>
          <w:w w:val="105"/>
        </w:rPr>
        <w:t xml:space="preserve"> </w:t>
      </w:r>
      <w:r>
        <w:rPr>
          <w:w w:val="105"/>
        </w:rPr>
        <w:t>DSOA</w:t>
      </w:r>
      <w:r>
        <w:rPr>
          <w:spacing w:val="-20"/>
          <w:w w:val="105"/>
        </w:rPr>
        <w:t xml:space="preserve"> </w:t>
      </w:r>
      <w:r>
        <w:rPr>
          <w:w w:val="105"/>
        </w:rPr>
        <w:t>clients</w:t>
      </w:r>
      <w:r>
        <w:rPr>
          <w:spacing w:val="-20"/>
          <w:w w:val="105"/>
        </w:rPr>
        <w:t xml:space="preserve"> </w:t>
      </w:r>
      <w:r>
        <w:rPr>
          <w:w w:val="105"/>
        </w:rPr>
        <w:t>receiving</w:t>
      </w:r>
      <w:r>
        <w:rPr>
          <w:spacing w:val="-20"/>
          <w:w w:val="105"/>
        </w:rPr>
        <w:t xml:space="preserve"> </w:t>
      </w:r>
      <w:r>
        <w:rPr>
          <w:w w:val="105"/>
        </w:rPr>
        <w:t>a</w:t>
      </w:r>
      <w:r>
        <w:rPr>
          <w:spacing w:val="-20"/>
          <w:w w:val="105"/>
        </w:rPr>
        <w:t xml:space="preserve"> </w:t>
      </w:r>
      <w:r>
        <w:rPr>
          <w:w w:val="105"/>
        </w:rPr>
        <w:t>lower</w:t>
      </w:r>
      <w:r>
        <w:rPr>
          <w:spacing w:val="-20"/>
          <w:w w:val="105"/>
        </w:rPr>
        <w:t xml:space="preserve"> </w:t>
      </w:r>
      <w:r>
        <w:rPr>
          <w:w w:val="105"/>
        </w:rPr>
        <w:t>level</w:t>
      </w:r>
      <w:r>
        <w:rPr>
          <w:spacing w:val="-20"/>
          <w:w w:val="105"/>
        </w:rPr>
        <w:t xml:space="preserve"> </w:t>
      </w:r>
      <w:r>
        <w:rPr>
          <w:w w:val="105"/>
        </w:rPr>
        <w:t>of</w:t>
      </w:r>
      <w:r>
        <w:rPr>
          <w:spacing w:val="-20"/>
          <w:w w:val="105"/>
        </w:rPr>
        <w:t xml:space="preserve"> </w:t>
      </w:r>
      <w:r>
        <w:rPr>
          <w:w w:val="105"/>
        </w:rPr>
        <w:t>funding</w:t>
      </w:r>
      <w:r>
        <w:rPr>
          <w:spacing w:val="-20"/>
          <w:w w:val="105"/>
        </w:rPr>
        <w:t xml:space="preserve"> </w:t>
      </w:r>
      <w:r>
        <w:rPr>
          <w:w w:val="105"/>
        </w:rPr>
        <w:t>and</w:t>
      </w:r>
      <w:r>
        <w:rPr>
          <w:spacing w:val="-20"/>
          <w:w w:val="105"/>
        </w:rPr>
        <w:t xml:space="preserve"> </w:t>
      </w:r>
      <w:r>
        <w:rPr>
          <w:w w:val="105"/>
        </w:rPr>
        <w:t>therefore</w:t>
      </w:r>
      <w:r>
        <w:rPr>
          <w:spacing w:val="-20"/>
          <w:w w:val="105"/>
        </w:rPr>
        <w:t xml:space="preserve"> </w:t>
      </w:r>
      <w:r>
        <w:rPr>
          <w:w w:val="105"/>
        </w:rPr>
        <w:t>support than</w:t>
      </w:r>
      <w:r>
        <w:rPr>
          <w:spacing w:val="-12"/>
          <w:w w:val="105"/>
        </w:rPr>
        <w:t xml:space="preserve"> </w:t>
      </w:r>
      <w:r>
        <w:rPr>
          <w:w w:val="105"/>
        </w:rPr>
        <w:t>people</w:t>
      </w:r>
      <w:r>
        <w:rPr>
          <w:spacing w:val="-9"/>
          <w:w w:val="105"/>
        </w:rPr>
        <w:t xml:space="preserve"> </w:t>
      </w:r>
      <w:r>
        <w:rPr>
          <w:w w:val="105"/>
        </w:rPr>
        <w:t>with</w:t>
      </w:r>
      <w:r>
        <w:rPr>
          <w:spacing w:val="-12"/>
          <w:w w:val="105"/>
        </w:rPr>
        <w:t xml:space="preserve"> </w:t>
      </w:r>
      <w:r>
        <w:rPr>
          <w:w w:val="105"/>
        </w:rPr>
        <w:t>comparable</w:t>
      </w:r>
      <w:r>
        <w:rPr>
          <w:spacing w:val="-13"/>
          <w:w w:val="105"/>
        </w:rPr>
        <w:t xml:space="preserve"> </w:t>
      </w:r>
      <w:r>
        <w:rPr>
          <w:w w:val="105"/>
        </w:rPr>
        <w:t>needs</w:t>
      </w:r>
      <w:r>
        <w:rPr>
          <w:spacing w:val="-14"/>
          <w:w w:val="105"/>
        </w:rPr>
        <w:t xml:space="preserve"> </w:t>
      </w:r>
      <w:r>
        <w:rPr>
          <w:w w:val="105"/>
        </w:rPr>
        <w:t>under</w:t>
      </w:r>
      <w:r>
        <w:rPr>
          <w:spacing w:val="-13"/>
          <w:w w:val="105"/>
        </w:rPr>
        <w:t xml:space="preserve"> </w:t>
      </w:r>
      <w:r>
        <w:rPr>
          <w:w w:val="105"/>
        </w:rPr>
        <w:t>the</w:t>
      </w:r>
      <w:r>
        <w:rPr>
          <w:spacing w:val="-17"/>
          <w:w w:val="105"/>
        </w:rPr>
        <w:t xml:space="preserve"> </w:t>
      </w:r>
      <w:r>
        <w:rPr>
          <w:w w:val="105"/>
        </w:rPr>
        <w:t>NDIS.</w:t>
      </w:r>
      <w:r>
        <w:rPr>
          <w:spacing w:val="40"/>
          <w:w w:val="105"/>
        </w:rPr>
        <w:t xml:space="preserve"> </w:t>
      </w:r>
      <w:r>
        <w:rPr>
          <w:w w:val="105"/>
        </w:rPr>
        <w:t>Furthermore,</w:t>
      </w:r>
      <w:r>
        <w:rPr>
          <w:spacing w:val="-16"/>
          <w:w w:val="105"/>
        </w:rPr>
        <w:t xml:space="preserve"> </w:t>
      </w:r>
      <w:r>
        <w:rPr>
          <w:w w:val="105"/>
        </w:rPr>
        <w:t>the</w:t>
      </w:r>
      <w:r>
        <w:rPr>
          <w:spacing w:val="-17"/>
          <w:w w:val="105"/>
        </w:rPr>
        <w:t xml:space="preserve"> </w:t>
      </w:r>
      <w:r>
        <w:rPr>
          <w:w w:val="105"/>
        </w:rPr>
        <w:t>higher support</w:t>
      </w:r>
      <w:r>
        <w:rPr>
          <w:spacing w:val="-20"/>
          <w:w w:val="105"/>
        </w:rPr>
        <w:t xml:space="preserve"> </w:t>
      </w:r>
      <w:r>
        <w:rPr>
          <w:w w:val="105"/>
        </w:rPr>
        <w:t>needs</w:t>
      </w:r>
      <w:r>
        <w:rPr>
          <w:spacing w:val="-18"/>
          <w:w w:val="105"/>
        </w:rPr>
        <w:t xml:space="preserve"> </w:t>
      </w:r>
      <w:r>
        <w:rPr>
          <w:w w:val="105"/>
        </w:rPr>
        <w:t>eligibility</w:t>
      </w:r>
      <w:r>
        <w:rPr>
          <w:spacing w:val="-19"/>
          <w:w w:val="105"/>
        </w:rPr>
        <w:t xml:space="preserve"> </w:t>
      </w:r>
      <w:r>
        <w:rPr>
          <w:w w:val="105"/>
        </w:rPr>
        <w:t>criteria</w:t>
      </w:r>
      <w:r>
        <w:rPr>
          <w:spacing w:val="-20"/>
          <w:w w:val="105"/>
        </w:rPr>
        <w:t xml:space="preserve"> </w:t>
      </w:r>
      <w:r>
        <w:rPr>
          <w:w w:val="105"/>
        </w:rPr>
        <w:t>of</w:t>
      </w:r>
      <w:r>
        <w:rPr>
          <w:spacing w:val="-20"/>
          <w:w w:val="105"/>
        </w:rPr>
        <w:t xml:space="preserve"> </w:t>
      </w:r>
      <w:r>
        <w:rPr>
          <w:w w:val="105"/>
        </w:rPr>
        <w:t>the</w:t>
      </w:r>
      <w:r>
        <w:rPr>
          <w:spacing w:val="-18"/>
          <w:w w:val="105"/>
        </w:rPr>
        <w:t xml:space="preserve"> </w:t>
      </w:r>
      <w:r>
        <w:rPr>
          <w:w w:val="105"/>
        </w:rPr>
        <w:t>State</w:t>
      </w:r>
      <w:r>
        <w:rPr>
          <w:spacing w:val="-18"/>
          <w:w w:val="105"/>
        </w:rPr>
        <w:t xml:space="preserve"> </w:t>
      </w:r>
      <w:r>
        <w:rPr>
          <w:w w:val="105"/>
        </w:rPr>
        <w:t>and</w:t>
      </w:r>
      <w:r>
        <w:rPr>
          <w:spacing w:val="-20"/>
          <w:w w:val="105"/>
        </w:rPr>
        <w:t xml:space="preserve"> </w:t>
      </w:r>
      <w:r>
        <w:rPr>
          <w:w w:val="105"/>
        </w:rPr>
        <w:t>Territory</w:t>
      </w:r>
      <w:r>
        <w:rPr>
          <w:spacing w:val="-18"/>
          <w:w w:val="105"/>
        </w:rPr>
        <w:t xml:space="preserve"> </w:t>
      </w:r>
      <w:r>
        <w:rPr>
          <w:w w:val="105"/>
        </w:rPr>
        <w:t>programs</w:t>
      </w:r>
      <w:r>
        <w:rPr>
          <w:spacing w:val="-19"/>
          <w:w w:val="105"/>
        </w:rPr>
        <w:t xml:space="preserve"> </w:t>
      </w:r>
      <w:r>
        <w:rPr>
          <w:w w:val="105"/>
        </w:rPr>
        <w:t>the</w:t>
      </w:r>
      <w:r>
        <w:rPr>
          <w:spacing w:val="-18"/>
          <w:w w:val="105"/>
        </w:rPr>
        <w:t xml:space="preserve"> </w:t>
      </w:r>
      <w:r>
        <w:rPr>
          <w:w w:val="105"/>
        </w:rPr>
        <w:t>DSOA replaced</w:t>
      </w:r>
      <w:r>
        <w:rPr>
          <w:spacing w:val="-8"/>
          <w:w w:val="105"/>
        </w:rPr>
        <w:t xml:space="preserve"> </w:t>
      </w:r>
      <w:r>
        <w:rPr>
          <w:w w:val="105"/>
        </w:rPr>
        <w:t>when</w:t>
      </w:r>
      <w:r>
        <w:rPr>
          <w:spacing w:val="-4"/>
          <w:w w:val="105"/>
        </w:rPr>
        <w:t xml:space="preserve"> </w:t>
      </w:r>
      <w:r>
        <w:rPr>
          <w:w w:val="105"/>
        </w:rPr>
        <w:t>compared</w:t>
      </w:r>
      <w:r>
        <w:rPr>
          <w:spacing w:val="-9"/>
          <w:w w:val="105"/>
        </w:rPr>
        <w:t xml:space="preserve"> </w:t>
      </w:r>
      <w:r>
        <w:rPr>
          <w:w w:val="105"/>
        </w:rPr>
        <w:t>to</w:t>
      </w:r>
      <w:r>
        <w:rPr>
          <w:spacing w:val="-4"/>
          <w:w w:val="105"/>
        </w:rPr>
        <w:t xml:space="preserve"> </w:t>
      </w:r>
      <w:r>
        <w:rPr>
          <w:w w:val="105"/>
        </w:rPr>
        <w:t>the</w:t>
      </w:r>
      <w:r>
        <w:rPr>
          <w:spacing w:val="-6"/>
          <w:w w:val="105"/>
        </w:rPr>
        <w:t xml:space="preserve"> </w:t>
      </w:r>
      <w:r>
        <w:rPr>
          <w:w w:val="105"/>
        </w:rPr>
        <w:t>NDIS</w:t>
      </w:r>
      <w:r>
        <w:rPr>
          <w:spacing w:val="-8"/>
          <w:w w:val="105"/>
        </w:rPr>
        <w:t xml:space="preserve"> </w:t>
      </w:r>
      <w:r>
        <w:rPr>
          <w:w w:val="105"/>
        </w:rPr>
        <w:t>means</w:t>
      </w:r>
      <w:r>
        <w:rPr>
          <w:spacing w:val="-7"/>
          <w:w w:val="105"/>
        </w:rPr>
        <w:t xml:space="preserve"> </w:t>
      </w:r>
      <w:r>
        <w:rPr>
          <w:w w:val="105"/>
        </w:rPr>
        <w:t>that many</w:t>
      </w:r>
      <w:r>
        <w:rPr>
          <w:spacing w:val="-7"/>
          <w:w w:val="105"/>
        </w:rPr>
        <w:t xml:space="preserve"> </w:t>
      </w:r>
      <w:r>
        <w:rPr>
          <w:w w:val="105"/>
        </w:rPr>
        <w:t>people</w:t>
      </w:r>
      <w:r>
        <w:rPr>
          <w:spacing w:val="-6"/>
          <w:w w:val="105"/>
        </w:rPr>
        <w:t xml:space="preserve"> </w:t>
      </w:r>
      <w:r>
        <w:rPr>
          <w:w w:val="105"/>
        </w:rPr>
        <w:t>who</w:t>
      </w:r>
      <w:r>
        <w:rPr>
          <w:spacing w:val="-10"/>
          <w:w w:val="105"/>
        </w:rPr>
        <w:t xml:space="preserve"> </w:t>
      </w:r>
      <w:r>
        <w:rPr>
          <w:w w:val="105"/>
        </w:rPr>
        <w:t>would</w:t>
      </w:r>
      <w:r>
        <w:rPr>
          <w:spacing w:val="-9"/>
          <w:w w:val="105"/>
        </w:rPr>
        <w:t xml:space="preserve"> </w:t>
      </w:r>
      <w:r>
        <w:rPr>
          <w:w w:val="105"/>
        </w:rPr>
        <w:t>have been</w:t>
      </w:r>
      <w:r>
        <w:rPr>
          <w:spacing w:val="-20"/>
          <w:w w:val="105"/>
        </w:rPr>
        <w:t xml:space="preserve"> </w:t>
      </w:r>
      <w:r>
        <w:rPr>
          <w:w w:val="105"/>
        </w:rPr>
        <w:t>eligible</w:t>
      </w:r>
      <w:r>
        <w:rPr>
          <w:spacing w:val="-17"/>
          <w:w w:val="105"/>
        </w:rPr>
        <w:t xml:space="preserve"> </w:t>
      </w:r>
      <w:r>
        <w:rPr>
          <w:w w:val="105"/>
        </w:rPr>
        <w:t>for</w:t>
      </w:r>
      <w:r>
        <w:rPr>
          <w:spacing w:val="-17"/>
          <w:w w:val="105"/>
        </w:rPr>
        <w:t xml:space="preserve"> </w:t>
      </w:r>
      <w:r>
        <w:rPr>
          <w:w w:val="105"/>
        </w:rPr>
        <w:t>the</w:t>
      </w:r>
      <w:r>
        <w:rPr>
          <w:spacing w:val="-17"/>
          <w:w w:val="105"/>
        </w:rPr>
        <w:t xml:space="preserve"> </w:t>
      </w:r>
      <w:r>
        <w:rPr>
          <w:w w:val="105"/>
        </w:rPr>
        <w:t>NDIS</w:t>
      </w:r>
      <w:r>
        <w:rPr>
          <w:spacing w:val="-19"/>
          <w:w w:val="105"/>
        </w:rPr>
        <w:t xml:space="preserve"> </w:t>
      </w:r>
      <w:r>
        <w:rPr>
          <w:w w:val="105"/>
        </w:rPr>
        <w:t>if</w:t>
      </w:r>
      <w:r>
        <w:rPr>
          <w:spacing w:val="-20"/>
          <w:w w:val="105"/>
        </w:rPr>
        <w:t xml:space="preserve"> </w:t>
      </w:r>
      <w:r>
        <w:rPr>
          <w:w w:val="105"/>
        </w:rPr>
        <w:t>they</w:t>
      </w:r>
      <w:r>
        <w:rPr>
          <w:spacing w:val="-18"/>
          <w:w w:val="105"/>
        </w:rPr>
        <w:t xml:space="preserve"> </w:t>
      </w:r>
      <w:r>
        <w:rPr>
          <w:w w:val="105"/>
        </w:rPr>
        <w:t>were</w:t>
      </w:r>
      <w:r>
        <w:rPr>
          <w:spacing w:val="-8"/>
          <w:w w:val="105"/>
        </w:rPr>
        <w:t xml:space="preserve"> </w:t>
      </w:r>
      <w:r>
        <w:rPr>
          <w:w w:val="105"/>
        </w:rPr>
        <w:t>over</w:t>
      </w:r>
      <w:r>
        <w:rPr>
          <w:spacing w:val="-25"/>
          <w:w w:val="105"/>
        </w:rPr>
        <w:t xml:space="preserve"> </w:t>
      </w:r>
      <w:r>
        <w:rPr>
          <w:w w:val="105"/>
        </w:rPr>
        <w:t>65</w:t>
      </w:r>
      <w:r>
        <w:rPr>
          <w:spacing w:val="-18"/>
          <w:w w:val="105"/>
        </w:rPr>
        <w:t xml:space="preserve"> </w:t>
      </w:r>
      <w:r>
        <w:rPr>
          <w:w w:val="105"/>
        </w:rPr>
        <w:t>fell</w:t>
      </w:r>
      <w:r>
        <w:rPr>
          <w:spacing w:val="-20"/>
          <w:w w:val="105"/>
        </w:rPr>
        <w:t xml:space="preserve"> </w:t>
      </w:r>
      <w:r>
        <w:rPr>
          <w:w w:val="105"/>
        </w:rPr>
        <w:t>through</w:t>
      </w:r>
      <w:r>
        <w:rPr>
          <w:spacing w:val="-20"/>
          <w:w w:val="105"/>
        </w:rPr>
        <w:t xml:space="preserve"> </w:t>
      </w:r>
      <w:r>
        <w:rPr>
          <w:w w:val="105"/>
        </w:rPr>
        <w:t>the</w:t>
      </w:r>
      <w:r>
        <w:rPr>
          <w:spacing w:val="-17"/>
          <w:w w:val="105"/>
        </w:rPr>
        <w:t xml:space="preserve"> </w:t>
      </w:r>
      <w:r>
        <w:rPr>
          <w:w w:val="105"/>
        </w:rPr>
        <w:t>gaps</w:t>
      </w:r>
      <w:r>
        <w:rPr>
          <w:spacing w:val="-13"/>
          <w:w w:val="105"/>
        </w:rPr>
        <w:t xml:space="preserve"> </w:t>
      </w:r>
      <w:r>
        <w:rPr>
          <w:w w:val="105"/>
        </w:rPr>
        <w:t>between</w:t>
      </w:r>
      <w:r>
        <w:rPr>
          <w:spacing w:val="-20"/>
          <w:w w:val="105"/>
        </w:rPr>
        <w:t xml:space="preserve"> </w:t>
      </w:r>
      <w:r>
        <w:rPr>
          <w:w w:val="105"/>
        </w:rPr>
        <w:t>the DSOA and NDIS.</w:t>
      </w:r>
    </w:p>
    <w:p w14:paraId="2454DEB9" w14:textId="77777777" w:rsidR="005B2B5E" w:rsidRDefault="00E346D7">
      <w:pPr>
        <w:pStyle w:val="BodyText"/>
        <w:spacing w:before="170" w:line="249" w:lineRule="auto"/>
      </w:pPr>
      <w:r>
        <w:rPr>
          <w:spacing w:val="-2"/>
          <w:w w:val="105"/>
        </w:rPr>
        <w:t>DSOA</w:t>
      </w:r>
      <w:r>
        <w:rPr>
          <w:spacing w:val="-15"/>
          <w:w w:val="105"/>
        </w:rPr>
        <w:t xml:space="preserve"> </w:t>
      </w:r>
      <w:r>
        <w:rPr>
          <w:spacing w:val="-2"/>
          <w:w w:val="105"/>
        </w:rPr>
        <w:t>participants</w:t>
      </w:r>
      <w:r>
        <w:rPr>
          <w:spacing w:val="-13"/>
          <w:w w:val="105"/>
        </w:rPr>
        <w:t xml:space="preserve"> </w:t>
      </w:r>
      <w:r>
        <w:rPr>
          <w:spacing w:val="-2"/>
          <w:w w:val="105"/>
        </w:rPr>
        <w:t>are</w:t>
      </w:r>
      <w:r>
        <w:rPr>
          <w:spacing w:val="-13"/>
          <w:w w:val="105"/>
        </w:rPr>
        <w:t xml:space="preserve"> </w:t>
      </w:r>
      <w:r>
        <w:rPr>
          <w:spacing w:val="-2"/>
          <w:w w:val="105"/>
        </w:rPr>
        <w:t>able</w:t>
      </w:r>
      <w:r>
        <w:rPr>
          <w:spacing w:val="-14"/>
          <w:w w:val="105"/>
        </w:rPr>
        <w:t xml:space="preserve"> </w:t>
      </w:r>
      <w:r>
        <w:rPr>
          <w:spacing w:val="-2"/>
          <w:w w:val="105"/>
        </w:rPr>
        <w:t>to</w:t>
      </w:r>
      <w:r>
        <w:rPr>
          <w:spacing w:val="-13"/>
          <w:w w:val="105"/>
        </w:rPr>
        <w:t xml:space="preserve"> </w:t>
      </w:r>
      <w:r>
        <w:rPr>
          <w:spacing w:val="-2"/>
          <w:w w:val="105"/>
        </w:rPr>
        <w:t>receive</w:t>
      </w:r>
      <w:r>
        <w:rPr>
          <w:spacing w:val="-10"/>
          <w:w w:val="105"/>
        </w:rPr>
        <w:t xml:space="preserve"> </w:t>
      </w:r>
      <w:r>
        <w:rPr>
          <w:spacing w:val="-2"/>
          <w:w w:val="105"/>
        </w:rPr>
        <w:t>funding</w:t>
      </w:r>
      <w:r>
        <w:rPr>
          <w:spacing w:val="-17"/>
          <w:w w:val="105"/>
        </w:rPr>
        <w:t xml:space="preserve"> </w:t>
      </w:r>
      <w:r>
        <w:rPr>
          <w:spacing w:val="-2"/>
          <w:w w:val="105"/>
        </w:rPr>
        <w:t>for</w:t>
      </w:r>
      <w:r>
        <w:rPr>
          <w:spacing w:val="-14"/>
          <w:w w:val="105"/>
        </w:rPr>
        <w:t xml:space="preserve"> </w:t>
      </w:r>
      <w:r>
        <w:rPr>
          <w:spacing w:val="-2"/>
          <w:w w:val="105"/>
        </w:rPr>
        <w:t>some</w:t>
      </w:r>
      <w:r>
        <w:rPr>
          <w:spacing w:val="-18"/>
          <w:w w:val="105"/>
        </w:rPr>
        <w:t xml:space="preserve"> </w:t>
      </w:r>
      <w:r>
        <w:rPr>
          <w:spacing w:val="-2"/>
          <w:w w:val="105"/>
        </w:rPr>
        <w:t>‘minor</w:t>
      </w:r>
      <w:r>
        <w:rPr>
          <w:spacing w:val="-14"/>
          <w:w w:val="105"/>
        </w:rPr>
        <w:t xml:space="preserve"> </w:t>
      </w:r>
      <w:r>
        <w:rPr>
          <w:spacing w:val="-2"/>
          <w:w w:val="105"/>
        </w:rPr>
        <w:t>additional</w:t>
      </w:r>
      <w:r>
        <w:rPr>
          <w:spacing w:val="-14"/>
          <w:w w:val="105"/>
        </w:rPr>
        <w:t xml:space="preserve"> </w:t>
      </w:r>
      <w:r>
        <w:rPr>
          <w:spacing w:val="-2"/>
          <w:w w:val="105"/>
        </w:rPr>
        <w:t xml:space="preserve">support </w:t>
      </w:r>
      <w:r>
        <w:rPr>
          <w:w w:val="105"/>
        </w:rPr>
        <w:t>funding’</w:t>
      </w:r>
      <w:r>
        <w:rPr>
          <w:spacing w:val="-18"/>
          <w:w w:val="105"/>
        </w:rPr>
        <w:t xml:space="preserve"> </w:t>
      </w:r>
      <w:r>
        <w:rPr>
          <w:w w:val="105"/>
        </w:rPr>
        <w:t>through</w:t>
      </w:r>
      <w:r>
        <w:rPr>
          <w:spacing w:val="-19"/>
          <w:w w:val="105"/>
        </w:rPr>
        <w:t xml:space="preserve"> </w:t>
      </w:r>
      <w:r>
        <w:rPr>
          <w:w w:val="105"/>
        </w:rPr>
        <w:t>the</w:t>
      </w:r>
      <w:r>
        <w:rPr>
          <w:spacing w:val="-15"/>
          <w:w w:val="105"/>
        </w:rPr>
        <w:t xml:space="preserve"> </w:t>
      </w:r>
      <w:r>
        <w:rPr>
          <w:w w:val="105"/>
        </w:rPr>
        <w:t>Commonwealth</w:t>
      </w:r>
      <w:r>
        <w:rPr>
          <w:spacing w:val="-14"/>
          <w:w w:val="105"/>
        </w:rPr>
        <w:t xml:space="preserve"> </w:t>
      </w:r>
      <w:r>
        <w:rPr>
          <w:w w:val="105"/>
        </w:rPr>
        <w:t>Home</w:t>
      </w:r>
      <w:r>
        <w:rPr>
          <w:spacing w:val="-15"/>
          <w:w w:val="105"/>
        </w:rPr>
        <w:t xml:space="preserve"> </w:t>
      </w:r>
      <w:r>
        <w:rPr>
          <w:w w:val="105"/>
        </w:rPr>
        <w:t>Support</w:t>
      </w:r>
      <w:r>
        <w:rPr>
          <w:spacing w:val="-13"/>
          <w:w w:val="105"/>
        </w:rPr>
        <w:t xml:space="preserve"> </w:t>
      </w:r>
      <w:r>
        <w:rPr>
          <w:w w:val="105"/>
        </w:rPr>
        <w:t>Programme</w:t>
      </w:r>
      <w:r>
        <w:rPr>
          <w:spacing w:val="-15"/>
          <w:w w:val="105"/>
        </w:rPr>
        <w:t xml:space="preserve"> </w:t>
      </w:r>
      <w:r>
        <w:rPr>
          <w:w w:val="105"/>
        </w:rPr>
        <w:t>(CHSP,</w:t>
      </w:r>
      <w:r>
        <w:rPr>
          <w:spacing w:val="-13"/>
          <w:w w:val="105"/>
        </w:rPr>
        <w:t xml:space="preserve"> </w:t>
      </w:r>
      <w:r>
        <w:rPr>
          <w:w w:val="105"/>
        </w:rPr>
        <w:t>p.26,</w:t>
      </w:r>
    </w:p>
    <w:p w14:paraId="2454DEBA" w14:textId="77777777" w:rsidR="005B2B5E" w:rsidRDefault="00E346D7">
      <w:pPr>
        <w:pStyle w:val="BodyText"/>
        <w:spacing w:before="8" w:line="252" w:lineRule="auto"/>
        <w:ind w:right="521"/>
      </w:pPr>
      <w:r>
        <w:t>(44)).</w:t>
      </w:r>
      <w:r>
        <w:rPr>
          <w:spacing w:val="40"/>
        </w:rPr>
        <w:t xml:space="preserve"> </w:t>
      </w:r>
      <w:r>
        <w:t>However, receiving CHSP funding for key supports</w:t>
      </w:r>
      <w:r>
        <w:rPr>
          <w:spacing w:val="40"/>
        </w:rPr>
        <w:t xml:space="preserve"> </w:t>
      </w:r>
      <w:r>
        <w:t>for people with disabilities, including allied health and therapy, nursing, personal care, and respite results in the person being exited from the DSOA program (44).Older people receiving DSOA s</w:t>
      </w:r>
      <w:r>
        <w:t>ervices describe being pressured to transition to the</w:t>
      </w:r>
      <w:r>
        <w:rPr>
          <w:spacing w:val="40"/>
        </w:rPr>
        <w:t xml:space="preserve"> </w:t>
      </w:r>
      <w:r>
        <w:t>aged care</w:t>
      </w:r>
      <w:r>
        <w:rPr>
          <w:spacing w:val="40"/>
        </w:rPr>
        <w:t xml:space="preserve"> </w:t>
      </w:r>
      <w:r>
        <w:t>system,</w:t>
      </w:r>
      <w:r>
        <w:rPr>
          <w:spacing w:val="40"/>
        </w:rPr>
        <w:t xml:space="preserve"> </w:t>
      </w:r>
      <w:r>
        <w:t>which</w:t>
      </w:r>
      <w:r>
        <w:rPr>
          <w:spacing w:val="38"/>
        </w:rPr>
        <w:t xml:space="preserve"> </w:t>
      </w:r>
      <w:r>
        <w:t>would make</w:t>
      </w:r>
      <w:r>
        <w:rPr>
          <w:spacing w:val="38"/>
        </w:rPr>
        <w:t xml:space="preserve"> </w:t>
      </w:r>
      <w:r>
        <w:t>them ineligible</w:t>
      </w:r>
      <w:r>
        <w:rPr>
          <w:spacing w:val="38"/>
        </w:rPr>
        <w:t xml:space="preserve"> </w:t>
      </w:r>
      <w:r>
        <w:t>to</w:t>
      </w:r>
      <w:r>
        <w:rPr>
          <w:spacing w:val="40"/>
        </w:rPr>
        <w:t xml:space="preserve"> </w:t>
      </w:r>
      <w:r>
        <w:t>continue</w:t>
      </w:r>
      <w:r>
        <w:rPr>
          <w:spacing w:val="38"/>
        </w:rPr>
        <w:t xml:space="preserve"> </w:t>
      </w:r>
      <w:r>
        <w:t>to</w:t>
      </w:r>
      <w:r>
        <w:rPr>
          <w:spacing w:val="40"/>
        </w:rPr>
        <w:t xml:space="preserve"> </w:t>
      </w:r>
      <w:r>
        <w:t>receive DSOA funding.</w:t>
      </w:r>
      <w:r>
        <w:rPr>
          <w:spacing w:val="40"/>
        </w:rPr>
        <w:t xml:space="preserve"> </w:t>
      </w:r>
      <w:r>
        <w:t>The DSOA Program Manual states that when a DSOA client is eligible for aged care services and the CHSP exemptions do not apply, the client must either:</w:t>
      </w:r>
    </w:p>
    <w:p w14:paraId="2454DEBB" w14:textId="77777777" w:rsidR="005B2B5E" w:rsidRDefault="00E346D7">
      <w:pPr>
        <w:pStyle w:val="BodyText"/>
        <w:spacing w:before="74" w:line="249" w:lineRule="auto"/>
        <w:ind w:right="521"/>
      </w:pPr>
      <w:r>
        <w:t>“1. exit the DSOA Program to access the aged care supports (the client may remain</w:t>
      </w:r>
      <w:r>
        <w:rPr>
          <w:spacing w:val="40"/>
        </w:rPr>
        <w:t xml:space="preserve"> </w:t>
      </w:r>
      <w:r>
        <w:t>in</w:t>
      </w:r>
      <w:r>
        <w:rPr>
          <w:spacing w:val="40"/>
        </w:rPr>
        <w:t xml:space="preserve"> </w:t>
      </w:r>
      <w:r>
        <w:t>DSOA</w:t>
      </w:r>
      <w:r>
        <w:rPr>
          <w:spacing w:val="40"/>
        </w:rPr>
        <w:t xml:space="preserve"> </w:t>
      </w:r>
      <w:r>
        <w:t>until</w:t>
      </w:r>
      <w:r>
        <w:rPr>
          <w:spacing w:val="36"/>
        </w:rPr>
        <w:t xml:space="preserve"> </w:t>
      </w:r>
      <w:r>
        <w:t>the</w:t>
      </w:r>
      <w:r>
        <w:rPr>
          <w:spacing w:val="37"/>
        </w:rPr>
        <w:t xml:space="preserve"> </w:t>
      </w:r>
      <w:r>
        <w:t>aged</w:t>
      </w:r>
      <w:r>
        <w:rPr>
          <w:spacing w:val="39"/>
        </w:rPr>
        <w:t xml:space="preserve"> </w:t>
      </w:r>
      <w:r>
        <w:t>care</w:t>
      </w:r>
      <w:r>
        <w:rPr>
          <w:spacing w:val="40"/>
        </w:rPr>
        <w:t xml:space="preserve"> </w:t>
      </w:r>
      <w:r>
        <w:t>supports</w:t>
      </w:r>
      <w:r>
        <w:rPr>
          <w:spacing w:val="40"/>
        </w:rPr>
        <w:t xml:space="preserve"> </w:t>
      </w:r>
      <w:r>
        <w:t>become</w:t>
      </w:r>
      <w:r>
        <w:rPr>
          <w:spacing w:val="40"/>
        </w:rPr>
        <w:t xml:space="preserve"> </w:t>
      </w:r>
      <w:r>
        <w:t>available);</w:t>
      </w:r>
      <w:r>
        <w:rPr>
          <w:spacing w:val="40"/>
        </w:rPr>
        <w:t xml:space="preserve"> </w:t>
      </w:r>
      <w:r>
        <w:t>or</w:t>
      </w:r>
    </w:p>
    <w:p w14:paraId="2454DEBC" w14:textId="77777777" w:rsidR="005B2B5E" w:rsidRDefault="00E346D7">
      <w:pPr>
        <w:pStyle w:val="BodyText"/>
        <w:spacing w:before="67" w:line="252" w:lineRule="auto"/>
        <w:ind w:right="665"/>
      </w:pPr>
      <w:r>
        <w:t>2. decline aged care supports and continue receiving their current level of service and funding under the DSOA Program. Their DSOA package will be capped at the level at which they are currently funded, and they will no</w:t>
      </w:r>
      <w:r>
        <w:t xml:space="preserve">t be eligible to apply for additional DSOA funding as their needs change (excluding </w:t>
      </w:r>
      <w:r>
        <w:rPr>
          <w:spacing w:val="-2"/>
        </w:rPr>
        <w:t>indexation).”</w:t>
      </w:r>
    </w:p>
    <w:p w14:paraId="2454DEBD" w14:textId="77777777" w:rsidR="005B2B5E" w:rsidRDefault="00E346D7">
      <w:pPr>
        <w:pStyle w:val="BodyText"/>
        <w:spacing w:before="5"/>
      </w:pPr>
      <w:r>
        <w:rPr>
          <w:spacing w:val="-5"/>
        </w:rPr>
        <w:t>(p.25,</w:t>
      </w:r>
      <w:r>
        <w:rPr>
          <w:spacing w:val="-12"/>
        </w:rPr>
        <w:t xml:space="preserve"> </w:t>
      </w:r>
      <w:r>
        <w:rPr>
          <w:spacing w:val="-2"/>
        </w:rPr>
        <w:t>(44)).</w:t>
      </w:r>
    </w:p>
    <w:p w14:paraId="2454DEBE" w14:textId="77777777" w:rsidR="005B2B5E" w:rsidRDefault="00E346D7">
      <w:pPr>
        <w:pStyle w:val="BodyText"/>
        <w:spacing w:before="182" w:line="252" w:lineRule="auto"/>
        <w:ind w:right="344"/>
      </w:pPr>
      <w:r>
        <w:rPr>
          <w:w w:val="105"/>
        </w:rPr>
        <w:t>This</w:t>
      </w:r>
      <w:r>
        <w:rPr>
          <w:spacing w:val="-20"/>
          <w:w w:val="105"/>
        </w:rPr>
        <w:t xml:space="preserve"> </w:t>
      </w:r>
      <w:r>
        <w:rPr>
          <w:w w:val="105"/>
        </w:rPr>
        <w:t>leaves</w:t>
      </w:r>
      <w:r>
        <w:rPr>
          <w:spacing w:val="-20"/>
          <w:w w:val="105"/>
        </w:rPr>
        <w:t xml:space="preserve"> </w:t>
      </w:r>
      <w:r>
        <w:rPr>
          <w:w w:val="105"/>
        </w:rPr>
        <w:t>DSOA</w:t>
      </w:r>
      <w:r>
        <w:rPr>
          <w:spacing w:val="-20"/>
          <w:w w:val="105"/>
        </w:rPr>
        <w:t xml:space="preserve"> </w:t>
      </w:r>
      <w:r>
        <w:rPr>
          <w:w w:val="105"/>
        </w:rPr>
        <w:t>participants</w:t>
      </w:r>
      <w:r>
        <w:rPr>
          <w:spacing w:val="-20"/>
          <w:w w:val="105"/>
        </w:rPr>
        <w:t xml:space="preserve"> </w:t>
      </w:r>
      <w:r>
        <w:rPr>
          <w:w w:val="105"/>
        </w:rPr>
        <w:t>in</w:t>
      </w:r>
      <w:r>
        <w:rPr>
          <w:spacing w:val="-20"/>
          <w:w w:val="105"/>
        </w:rPr>
        <w:t xml:space="preserve"> </w:t>
      </w:r>
      <w:r>
        <w:rPr>
          <w:w w:val="105"/>
        </w:rPr>
        <w:t>an</w:t>
      </w:r>
      <w:r>
        <w:rPr>
          <w:spacing w:val="-20"/>
          <w:w w:val="105"/>
        </w:rPr>
        <w:t xml:space="preserve"> </w:t>
      </w:r>
      <w:r>
        <w:rPr>
          <w:w w:val="105"/>
        </w:rPr>
        <w:t>unsustainable</w:t>
      </w:r>
      <w:r>
        <w:rPr>
          <w:spacing w:val="-20"/>
          <w:w w:val="105"/>
        </w:rPr>
        <w:t xml:space="preserve"> </w:t>
      </w:r>
      <w:r>
        <w:rPr>
          <w:w w:val="105"/>
        </w:rPr>
        <w:t>and</w:t>
      </w:r>
      <w:r>
        <w:rPr>
          <w:spacing w:val="-20"/>
          <w:w w:val="105"/>
        </w:rPr>
        <w:t xml:space="preserve"> </w:t>
      </w:r>
      <w:r>
        <w:rPr>
          <w:w w:val="105"/>
        </w:rPr>
        <w:t>distressing</w:t>
      </w:r>
      <w:r>
        <w:rPr>
          <w:spacing w:val="-20"/>
          <w:w w:val="105"/>
        </w:rPr>
        <w:t xml:space="preserve"> </w:t>
      </w:r>
      <w:r>
        <w:rPr>
          <w:w w:val="105"/>
        </w:rPr>
        <w:t>position. The highest</w:t>
      </w:r>
      <w:r>
        <w:rPr>
          <w:spacing w:val="-20"/>
          <w:w w:val="105"/>
        </w:rPr>
        <w:t xml:space="preserve"> </w:t>
      </w:r>
      <w:r>
        <w:rPr>
          <w:w w:val="105"/>
        </w:rPr>
        <w:t>level</w:t>
      </w:r>
      <w:r>
        <w:rPr>
          <w:spacing w:val="-20"/>
          <w:w w:val="105"/>
        </w:rPr>
        <w:t xml:space="preserve"> </w:t>
      </w:r>
      <w:r>
        <w:rPr>
          <w:w w:val="105"/>
        </w:rPr>
        <w:t>of</w:t>
      </w:r>
      <w:r>
        <w:rPr>
          <w:spacing w:val="-20"/>
          <w:w w:val="105"/>
        </w:rPr>
        <w:t xml:space="preserve"> </w:t>
      </w:r>
      <w:r>
        <w:rPr>
          <w:w w:val="105"/>
        </w:rPr>
        <w:t>Home</w:t>
      </w:r>
      <w:r>
        <w:rPr>
          <w:spacing w:val="-20"/>
          <w:w w:val="105"/>
        </w:rPr>
        <w:t xml:space="preserve"> </w:t>
      </w:r>
      <w:r>
        <w:rPr>
          <w:w w:val="105"/>
        </w:rPr>
        <w:t>Care</w:t>
      </w:r>
      <w:r>
        <w:rPr>
          <w:spacing w:val="-20"/>
          <w:w w:val="105"/>
        </w:rPr>
        <w:t xml:space="preserve"> </w:t>
      </w:r>
      <w:r>
        <w:rPr>
          <w:w w:val="105"/>
        </w:rPr>
        <w:t>Package</w:t>
      </w:r>
      <w:r>
        <w:rPr>
          <w:spacing w:val="-16"/>
          <w:w w:val="105"/>
        </w:rPr>
        <w:t xml:space="preserve"> </w:t>
      </w:r>
      <w:r>
        <w:rPr>
          <w:w w:val="105"/>
        </w:rPr>
        <w:t>funding</w:t>
      </w:r>
      <w:r>
        <w:rPr>
          <w:spacing w:val="-20"/>
          <w:w w:val="105"/>
        </w:rPr>
        <w:t xml:space="preserve"> </w:t>
      </w:r>
      <w:r>
        <w:rPr>
          <w:w w:val="105"/>
        </w:rPr>
        <w:t>($59,594</w:t>
      </w:r>
      <w:r>
        <w:rPr>
          <w:spacing w:val="-19"/>
          <w:w w:val="105"/>
        </w:rPr>
        <w:t xml:space="preserve"> </w:t>
      </w:r>
      <w:r>
        <w:rPr>
          <w:w w:val="105"/>
        </w:rPr>
        <w:t>at</w:t>
      </w:r>
      <w:r>
        <w:rPr>
          <w:spacing w:val="-17"/>
          <w:w w:val="105"/>
        </w:rPr>
        <w:t xml:space="preserve"> </w:t>
      </w:r>
      <w:r>
        <w:rPr>
          <w:w w:val="105"/>
        </w:rPr>
        <w:t>the</w:t>
      </w:r>
      <w:r>
        <w:rPr>
          <w:spacing w:val="-20"/>
          <w:w w:val="105"/>
        </w:rPr>
        <w:t xml:space="preserve"> </w:t>
      </w:r>
      <w:r>
        <w:rPr>
          <w:w w:val="105"/>
        </w:rPr>
        <w:t>time</w:t>
      </w:r>
      <w:r>
        <w:rPr>
          <w:spacing w:val="-20"/>
          <w:w w:val="105"/>
        </w:rPr>
        <w:t xml:space="preserve"> </w:t>
      </w:r>
      <w:r>
        <w:rPr>
          <w:w w:val="105"/>
        </w:rPr>
        <w:t>of</w:t>
      </w:r>
      <w:r>
        <w:rPr>
          <w:spacing w:val="-19"/>
          <w:w w:val="105"/>
        </w:rPr>
        <w:t xml:space="preserve"> </w:t>
      </w:r>
      <w:r>
        <w:rPr>
          <w:w w:val="105"/>
        </w:rPr>
        <w:t>writing</w:t>
      </w:r>
      <w:r>
        <w:rPr>
          <w:spacing w:val="-20"/>
          <w:w w:val="105"/>
        </w:rPr>
        <w:t xml:space="preserve"> </w:t>
      </w:r>
      <w:r>
        <w:rPr>
          <w:w w:val="105"/>
        </w:rPr>
        <w:t>this paper (25)) would</w:t>
      </w:r>
      <w:r>
        <w:rPr>
          <w:spacing w:val="-4"/>
          <w:w w:val="105"/>
        </w:rPr>
        <w:t xml:space="preserve"> </w:t>
      </w:r>
      <w:r>
        <w:rPr>
          <w:w w:val="105"/>
        </w:rPr>
        <w:t>not</w:t>
      </w:r>
      <w:r>
        <w:rPr>
          <w:spacing w:val="-4"/>
          <w:w w:val="105"/>
        </w:rPr>
        <w:t xml:space="preserve"> </w:t>
      </w:r>
      <w:r>
        <w:rPr>
          <w:w w:val="105"/>
        </w:rPr>
        <w:t>cover</w:t>
      </w:r>
      <w:r>
        <w:rPr>
          <w:spacing w:val="-6"/>
          <w:w w:val="105"/>
        </w:rPr>
        <w:t xml:space="preserve"> </w:t>
      </w:r>
      <w:r>
        <w:rPr>
          <w:w w:val="105"/>
        </w:rPr>
        <w:t>the</w:t>
      </w:r>
      <w:r>
        <w:rPr>
          <w:spacing w:val="-5"/>
          <w:w w:val="105"/>
        </w:rPr>
        <w:t xml:space="preserve"> </w:t>
      </w:r>
      <w:r>
        <w:rPr>
          <w:w w:val="105"/>
        </w:rPr>
        <w:t>services</w:t>
      </w:r>
      <w:r>
        <w:rPr>
          <w:spacing w:val="-6"/>
          <w:w w:val="105"/>
        </w:rPr>
        <w:t xml:space="preserve"> </w:t>
      </w:r>
      <w:r>
        <w:rPr>
          <w:w w:val="105"/>
        </w:rPr>
        <w:t>they</w:t>
      </w:r>
      <w:r>
        <w:rPr>
          <w:spacing w:val="-1"/>
          <w:w w:val="105"/>
        </w:rPr>
        <w:t xml:space="preserve"> </w:t>
      </w:r>
      <w:r>
        <w:rPr>
          <w:w w:val="105"/>
        </w:rPr>
        <w:t>are receiving</w:t>
      </w:r>
      <w:r>
        <w:rPr>
          <w:spacing w:val="-4"/>
          <w:w w:val="105"/>
        </w:rPr>
        <w:t xml:space="preserve"> </w:t>
      </w:r>
      <w:r>
        <w:rPr>
          <w:w w:val="105"/>
        </w:rPr>
        <w:t>under</w:t>
      </w:r>
      <w:r>
        <w:rPr>
          <w:spacing w:val="-6"/>
          <w:w w:val="105"/>
        </w:rPr>
        <w:t xml:space="preserve"> </w:t>
      </w:r>
      <w:r>
        <w:rPr>
          <w:w w:val="105"/>
        </w:rPr>
        <w:t>the</w:t>
      </w:r>
      <w:r>
        <w:rPr>
          <w:spacing w:val="-5"/>
          <w:w w:val="105"/>
        </w:rPr>
        <w:t xml:space="preserve"> </w:t>
      </w:r>
      <w:r>
        <w:rPr>
          <w:w w:val="105"/>
        </w:rPr>
        <w:t>DSOA, meaning they may be unable to</w:t>
      </w:r>
      <w:r>
        <w:rPr>
          <w:spacing w:val="-1"/>
          <w:w w:val="105"/>
        </w:rPr>
        <w:t xml:space="preserve"> </w:t>
      </w:r>
      <w:r>
        <w:rPr>
          <w:w w:val="105"/>
        </w:rPr>
        <w:t>remain at home.</w:t>
      </w:r>
      <w:r>
        <w:rPr>
          <w:spacing w:val="40"/>
          <w:w w:val="105"/>
        </w:rPr>
        <w:t xml:space="preserve"> </w:t>
      </w:r>
      <w:r>
        <w:rPr>
          <w:w w:val="105"/>
        </w:rPr>
        <w:t>People are therefore pressured</w:t>
      </w:r>
      <w:r>
        <w:rPr>
          <w:spacing w:val="-20"/>
          <w:w w:val="105"/>
        </w:rPr>
        <w:t xml:space="preserve"> </w:t>
      </w:r>
      <w:r>
        <w:rPr>
          <w:w w:val="105"/>
        </w:rPr>
        <w:t>to</w:t>
      </w:r>
      <w:r>
        <w:rPr>
          <w:spacing w:val="-20"/>
          <w:w w:val="105"/>
        </w:rPr>
        <w:t xml:space="preserve"> </w:t>
      </w:r>
      <w:r>
        <w:rPr>
          <w:w w:val="105"/>
        </w:rPr>
        <w:t>enter</w:t>
      </w:r>
      <w:r>
        <w:rPr>
          <w:spacing w:val="-20"/>
          <w:w w:val="105"/>
        </w:rPr>
        <w:t xml:space="preserve"> </w:t>
      </w:r>
      <w:r>
        <w:rPr>
          <w:w w:val="105"/>
        </w:rPr>
        <w:t>residential</w:t>
      </w:r>
      <w:r>
        <w:rPr>
          <w:spacing w:val="-20"/>
          <w:w w:val="105"/>
        </w:rPr>
        <w:t xml:space="preserve"> </w:t>
      </w:r>
      <w:r>
        <w:rPr>
          <w:w w:val="105"/>
        </w:rPr>
        <w:t>aged</w:t>
      </w:r>
      <w:r>
        <w:rPr>
          <w:spacing w:val="-20"/>
          <w:w w:val="105"/>
        </w:rPr>
        <w:t xml:space="preserve"> </w:t>
      </w:r>
      <w:r>
        <w:rPr>
          <w:w w:val="105"/>
        </w:rPr>
        <w:t>care,</w:t>
      </w:r>
      <w:r>
        <w:rPr>
          <w:spacing w:val="-18"/>
          <w:w w:val="105"/>
        </w:rPr>
        <w:t xml:space="preserve"> </w:t>
      </w:r>
      <w:r>
        <w:rPr>
          <w:w w:val="105"/>
        </w:rPr>
        <w:t>even</w:t>
      </w:r>
      <w:r>
        <w:rPr>
          <w:spacing w:val="-17"/>
          <w:w w:val="105"/>
        </w:rPr>
        <w:t xml:space="preserve"> </w:t>
      </w:r>
      <w:r>
        <w:rPr>
          <w:w w:val="105"/>
        </w:rPr>
        <w:t>if</w:t>
      </w:r>
      <w:r>
        <w:rPr>
          <w:spacing w:val="-20"/>
          <w:w w:val="105"/>
        </w:rPr>
        <w:t xml:space="preserve"> </w:t>
      </w:r>
      <w:r>
        <w:rPr>
          <w:w w:val="105"/>
        </w:rPr>
        <w:t>they</w:t>
      </w:r>
      <w:r>
        <w:rPr>
          <w:spacing w:val="-21"/>
          <w:w w:val="105"/>
        </w:rPr>
        <w:t xml:space="preserve"> </w:t>
      </w:r>
      <w:r>
        <w:rPr>
          <w:w w:val="105"/>
        </w:rPr>
        <w:t>would</w:t>
      </w:r>
      <w:r>
        <w:rPr>
          <w:spacing w:val="-20"/>
          <w:w w:val="105"/>
        </w:rPr>
        <w:t xml:space="preserve"> </w:t>
      </w:r>
      <w:r>
        <w:rPr>
          <w:w w:val="105"/>
        </w:rPr>
        <w:t>be</w:t>
      </w:r>
      <w:r>
        <w:rPr>
          <w:spacing w:val="-18"/>
          <w:w w:val="105"/>
        </w:rPr>
        <w:t xml:space="preserve"> </w:t>
      </w:r>
      <w:r>
        <w:rPr>
          <w:w w:val="105"/>
        </w:rPr>
        <w:t>able</w:t>
      </w:r>
      <w:r>
        <w:rPr>
          <w:spacing w:val="-18"/>
          <w:w w:val="105"/>
        </w:rPr>
        <w:t xml:space="preserve"> </w:t>
      </w:r>
      <w:r>
        <w:rPr>
          <w:w w:val="105"/>
        </w:rPr>
        <w:t>to</w:t>
      </w:r>
      <w:r>
        <w:rPr>
          <w:spacing w:val="-18"/>
          <w:w w:val="105"/>
        </w:rPr>
        <w:t xml:space="preserve"> </w:t>
      </w:r>
      <w:r>
        <w:rPr>
          <w:w w:val="105"/>
        </w:rPr>
        <w:t>remain</w:t>
      </w:r>
      <w:r>
        <w:rPr>
          <w:spacing w:val="-18"/>
          <w:w w:val="105"/>
        </w:rPr>
        <w:t xml:space="preserve"> </w:t>
      </w:r>
      <w:r>
        <w:rPr>
          <w:w w:val="105"/>
        </w:rPr>
        <w:t>in</w:t>
      </w:r>
    </w:p>
    <w:p w14:paraId="2454DEBF" w14:textId="77777777" w:rsidR="005B2B5E" w:rsidRDefault="005B2B5E">
      <w:pPr>
        <w:spacing w:line="252" w:lineRule="auto"/>
        <w:sectPr w:rsidR="005B2B5E">
          <w:pgSz w:w="11910" w:h="16840"/>
          <w:pgMar w:top="1080" w:right="620" w:bottom="1200" w:left="860" w:header="0" w:footer="1001" w:gutter="0"/>
          <w:cols w:space="720"/>
        </w:sectPr>
      </w:pPr>
    </w:p>
    <w:p w14:paraId="2454DEC0" w14:textId="77777777" w:rsidR="005B2B5E" w:rsidRDefault="00E346D7">
      <w:pPr>
        <w:pStyle w:val="BodyText"/>
        <w:spacing w:before="67" w:line="252" w:lineRule="auto"/>
      </w:pPr>
      <w:r>
        <w:t>their</w:t>
      </w:r>
      <w:r>
        <w:rPr>
          <w:spacing w:val="-1"/>
        </w:rPr>
        <w:t xml:space="preserve"> </w:t>
      </w:r>
      <w:r>
        <w:t>own homes with the supports available under</w:t>
      </w:r>
      <w:r>
        <w:rPr>
          <w:spacing w:val="-1"/>
        </w:rPr>
        <w:t xml:space="preserve"> </w:t>
      </w:r>
      <w:r>
        <w:t>the NDIS.</w:t>
      </w:r>
      <w:r>
        <w:rPr>
          <w:spacing w:val="80"/>
        </w:rPr>
        <w:t xml:space="preserve"> </w:t>
      </w:r>
      <w:r>
        <w:t xml:space="preserve">This is an incredibly </w:t>
      </w:r>
      <w:r>
        <w:rPr>
          <w:w w:val="105"/>
        </w:rPr>
        <w:t>distressing</w:t>
      </w:r>
      <w:r>
        <w:rPr>
          <w:spacing w:val="-17"/>
          <w:w w:val="105"/>
        </w:rPr>
        <w:t xml:space="preserve"> </w:t>
      </w:r>
      <w:r>
        <w:rPr>
          <w:w w:val="105"/>
        </w:rPr>
        <w:t>thought</w:t>
      </w:r>
      <w:r>
        <w:rPr>
          <w:spacing w:val="-17"/>
          <w:w w:val="105"/>
        </w:rPr>
        <w:t xml:space="preserve"> </w:t>
      </w:r>
      <w:r>
        <w:rPr>
          <w:w w:val="105"/>
        </w:rPr>
        <w:t>for</w:t>
      </w:r>
      <w:r>
        <w:rPr>
          <w:spacing w:val="-14"/>
          <w:w w:val="105"/>
        </w:rPr>
        <w:t xml:space="preserve"> </w:t>
      </w:r>
      <w:r>
        <w:rPr>
          <w:w w:val="105"/>
        </w:rPr>
        <w:t>many</w:t>
      </w:r>
      <w:r>
        <w:rPr>
          <w:spacing w:val="-15"/>
          <w:w w:val="105"/>
        </w:rPr>
        <w:t xml:space="preserve"> </w:t>
      </w:r>
      <w:r>
        <w:rPr>
          <w:w w:val="105"/>
        </w:rPr>
        <w:t>older</w:t>
      </w:r>
      <w:r>
        <w:rPr>
          <w:spacing w:val="-14"/>
          <w:w w:val="105"/>
        </w:rPr>
        <w:t xml:space="preserve"> </w:t>
      </w:r>
      <w:r>
        <w:rPr>
          <w:w w:val="105"/>
        </w:rPr>
        <w:t>people</w:t>
      </w:r>
      <w:r>
        <w:rPr>
          <w:spacing w:val="-18"/>
          <w:w w:val="105"/>
        </w:rPr>
        <w:t xml:space="preserve"> </w:t>
      </w:r>
      <w:r>
        <w:rPr>
          <w:w w:val="105"/>
        </w:rPr>
        <w:t>who</w:t>
      </w:r>
      <w:r>
        <w:rPr>
          <w:spacing w:val="-13"/>
          <w:w w:val="105"/>
        </w:rPr>
        <w:t xml:space="preserve"> </w:t>
      </w:r>
      <w:r>
        <w:rPr>
          <w:w w:val="105"/>
        </w:rPr>
        <w:t>may</w:t>
      </w:r>
      <w:r>
        <w:rPr>
          <w:spacing w:val="-15"/>
          <w:w w:val="105"/>
        </w:rPr>
        <w:t xml:space="preserve"> </w:t>
      </w:r>
      <w:r>
        <w:rPr>
          <w:w w:val="105"/>
        </w:rPr>
        <w:t>have</w:t>
      </w:r>
      <w:r>
        <w:rPr>
          <w:spacing w:val="-13"/>
          <w:w w:val="105"/>
        </w:rPr>
        <w:t xml:space="preserve"> </w:t>
      </w:r>
      <w:r>
        <w:rPr>
          <w:w w:val="105"/>
        </w:rPr>
        <w:t>decades</w:t>
      </w:r>
      <w:r>
        <w:rPr>
          <w:spacing w:val="-15"/>
          <w:w w:val="105"/>
        </w:rPr>
        <w:t xml:space="preserve"> </w:t>
      </w:r>
      <w:r>
        <w:rPr>
          <w:w w:val="105"/>
        </w:rPr>
        <w:t>left</w:t>
      </w:r>
      <w:r>
        <w:rPr>
          <w:spacing w:val="-12"/>
          <w:w w:val="105"/>
        </w:rPr>
        <w:t xml:space="preserve"> </w:t>
      </w:r>
      <w:r>
        <w:rPr>
          <w:w w:val="105"/>
        </w:rPr>
        <w:t>of</w:t>
      </w:r>
      <w:r>
        <w:rPr>
          <w:spacing w:val="-14"/>
          <w:w w:val="105"/>
        </w:rPr>
        <w:t xml:space="preserve"> </w:t>
      </w:r>
      <w:r>
        <w:rPr>
          <w:w w:val="105"/>
        </w:rPr>
        <w:t>life</w:t>
      </w:r>
      <w:r>
        <w:rPr>
          <w:spacing w:val="-14"/>
          <w:w w:val="105"/>
        </w:rPr>
        <w:t xml:space="preserve"> </w:t>
      </w:r>
      <w:r>
        <w:rPr>
          <w:w w:val="105"/>
        </w:rPr>
        <w:t>left being</w:t>
      </w:r>
      <w:r>
        <w:rPr>
          <w:spacing w:val="-12"/>
          <w:w w:val="105"/>
        </w:rPr>
        <w:t xml:space="preserve"> </w:t>
      </w:r>
      <w:r>
        <w:rPr>
          <w:w w:val="105"/>
        </w:rPr>
        <w:t>supported</w:t>
      </w:r>
      <w:r>
        <w:rPr>
          <w:spacing w:val="-12"/>
          <w:w w:val="105"/>
        </w:rPr>
        <w:t xml:space="preserve"> </w:t>
      </w:r>
      <w:r>
        <w:rPr>
          <w:w w:val="105"/>
        </w:rPr>
        <w:t>by</w:t>
      </w:r>
      <w:r>
        <w:rPr>
          <w:spacing w:val="-10"/>
          <w:w w:val="105"/>
        </w:rPr>
        <w:t xml:space="preserve"> </w:t>
      </w:r>
      <w:r>
        <w:rPr>
          <w:w w:val="105"/>
        </w:rPr>
        <w:t>a</w:t>
      </w:r>
      <w:r>
        <w:rPr>
          <w:spacing w:val="-12"/>
          <w:w w:val="105"/>
        </w:rPr>
        <w:t xml:space="preserve"> </w:t>
      </w:r>
      <w:r>
        <w:rPr>
          <w:w w:val="105"/>
        </w:rPr>
        <w:t>system</w:t>
      </w:r>
      <w:r>
        <w:rPr>
          <w:spacing w:val="-12"/>
          <w:w w:val="105"/>
        </w:rPr>
        <w:t xml:space="preserve"> </w:t>
      </w:r>
      <w:r>
        <w:rPr>
          <w:w w:val="105"/>
        </w:rPr>
        <w:t>ill-equipped</w:t>
      </w:r>
      <w:r>
        <w:rPr>
          <w:spacing w:val="-12"/>
          <w:w w:val="105"/>
        </w:rPr>
        <w:t xml:space="preserve"> </w:t>
      </w:r>
      <w:r>
        <w:rPr>
          <w:w w:val="105"/>
        </w:rPr>
        <w:t>to</w:t>
      </w:r>
      <w:r>
        <w:rPr>
          <w:spacing w:val="-8"/>
          <w:w w:val="105"/>
        </w:rPr>
        <w:t xml:space="preserve"> </w:t>
      </w:r>
      <w:r>
        <w:rPr>
          <w:w w:val="105"/>
        </w:rPr>
        <w:t>meet</w:t>
      </w:r>
      <w:r>
        <w:rPr>
          <w:spacing w:val="-7"/>
          <w:w w:val="105"/>
        </w:rPr>
        <w:t xml:space="preserve"> </w:t>
      </w:r>
      <w:r>
        <w:rPr>
          <w:w w:val="105"/>
        </w:rPr>
        <w:t>their</w:t>
      </w:r>
      <w:r>
        <w:rPr>
          <w:spacing w:val="-15"/>
          <w:w w:val="105"/>
        </w:rPr>
        <w:t xml:space="preserve"> </w:t>
      </w:r>
      <w:r>
        <w:rPr>
          <w:w w:val="105"/>
        </w:rPr>
        <w:t>needs.</w:t>
      </w:r>
      <w:r>
        <w:rPr>
          <w:spacing w:val="40"/>
          <w:w w:val="105"/>
        </w:rPr>
        <w:t xml:space="preserve"> </w:t>
      </w:r>
      <w:r>
        <w:rPr>
          <w:w w:val="105"/>
        </w:rPr>
        <w:t>It</w:t>
      </w:r>
      <w:r>
        <w:rPr>
          <w:spacing w:val="-7"/>
          <w:w w:val="105"/>
        </w:rPr>
        <w:t xml:space="preserve"> </w:t>
      </w:r>
      <w:r>
        <w:rPr>
          <w:w w:val="105"/>
        </w:rPr>
        <w:t>is</w:t>
      </w:r>
      <w:r>
        <w:rPr>
          <w:spacing w:val="-9"/>
          <w:w w:val="105"/>
        </w:rPr>
        <w:t xml:space="preserve"> </w:t>
      </w:r>
      <w:r>
        <w:rPr>
          <w:w w:val="105"/>
        </w:rPr>
        <w:t>also</w:t>
      </w:r>
      <w:r>
        <w:rPr>
          <w:spacing w:val="-9"/>
          <w:w w:val="105"/>
        </w:rPr>
        <w:t xml:space="preserve"> </w:t>
      </w:r>
      <w:r>
        <w:rPr>
          <w:w w:val="105"/>
        </w:rPr>
        <w:t>a potential</w:t>
      </w:r>
      <w:r>
        <w:rPr>
          <w:spacing w:val="-20"/>
          <w:w w:val="105"/>
        </w:rPr>
        <w:t xml:space="preserve"> </w:t>
      </w:r>
      <w:r>
        <w:rPr>
          <w:w w:val="105"/>
        </w:rPr>
        <w:t>breach</w:t>
      </w:r>
      <w:r>
        <w:rPr>
          <w:spacing w:val="-20"/>
          <w:w w:val="105"/>
        </w:rPr>
        <w:t xml:space="preserve"> </w:t>
      </w:r>
      <w:r>
        <w:rPr>
          <w:w w:val="105"/>
        </w:rPr>
        <w:t>of</w:t>
      </w:r>
      <w:r>
        <w:rPr>
          <w:spacing w:val="-20"/>
          <w:w w:val="105"/>
        </w:rPr>
        <w:t xml:space="preserve"> </w:t>
      </w:r>
      <w:r>
        <w:rPr>
          <w:w w:val="105"/>
        </w:rPr>
        <w:t>people’s</w:t>
      </w:r>
      <w:r>
        <w:rPr>
          <w:spacing w:val="-20"/>
          <w:w w:val="105"/>
        </w:rPr>
        <w:t xml:space="preserve"> </w:t>
      </w:r>
      <w:r>
        <w:rPr>
          <w:w w:val="105"/>
        </w:rPr>
        <w:t>rights</w:t>
      </w:r>
      <w:r>
        <w:rPr>
          <w:spacing w:val="-21"/>
          <w:w w:val="105"/>
        </w:rPr>
        <w:t xml:space="preserve"> </w:t>
      </w:r>
      <w:r>
        <w:rPr>
          <w:w w:val="105"/>
        </w:rPr>
        <w:t>to</w:t>
      </w:r>
      <w:r>
        <w:rPr>
          <w:spacing w:val="-20"/>
          <w:w w:val="105"/>
        </w:rPr>
        <w:t xml:space="preserve"> </w:t>
      </w:r>
      <w:r>
        <w:rPr>
          <w:w w:val="105"/>
        </w:rPr>
        <w:t>respect</w:t>
      </w:r>
      <w:r>
        <w:rPr>
          <w:spacing w:val="-17"/>
          <w:w w:val="105"/>
        </w:rPr>
        <w:t xml:space="preserve"> </w:t>
      </w:r>
      <w:r>
        <w:rPr>
          <w:w w:val="105"/>
        </w:rPr>
        <w:t>for</w:t>
      </w:r>
      <w:r>
        <w:rPr>
          <w:spacing w:val="-20"/>
          <w:w w:val="105"/>
        </w:rPr>
        <w:t xml:space="preserve"> </w:t>
      </w:r>
      <w:r>
        <w:rPr>
          <w:w w:val="105"/>
        </w:rPr>
        <w:t>home</w:t>
      </w:r>
      <w:r>
        <w:rPr>
          <w:spacing w:val="-18"/>
          <w:w w:val="105"/>
        </w:rPr>
        <w:t xml:space="preserve"> </w:t>
      </w:r>
      <w:r>
        <w:rPr>
          <w:w w:val="105"/>
        </w:rPr>
        <w:t>under</w:t>
      </w:r>
      <w:r>
        <w:rPr>
          <w:spacing w:val="-14"/>
          <w:w w:val="105"/>
        </w:rPr>
        <w:t xml:space="preserve"> </w:t>
      </w:r>
      <w:r>
        <w:rPr>
          <w:w w:val="105"/>
        </w:rPr>
        <w:t>Article</w:t>
      </w:r>
      <w:r>
        <w:rPr>
          <w:spacing w:val="-16"/>
          <w:w w:val="105"/>
        </w:rPr>
        <w:t xml:space="preserve"> </w:t>
      </w:r>
      <w:r>
        <w:rPr>
          <w:w w:val="90"/>
        </w:rPr>
        <w:t>17</w:t>
      </w:r>
      <w:r>
        <w:rPr>
          <w:spacing w:val="-9"/>
          <w:w w:val="90"/>
        </w:rPr>
        <w:t xml:space="preserve"> </w:t>
      </w:r>
      <w:r>
        <w:rPr>
          <w:w w:val="105"/>
        </w:rPr>
        <w:t>of</w:t>
      </w:r>
      <w:r>
        <w:rPr>
          <w:spacing w:val="-20"/>
          <w:w w:val="105"/>
        </w:rPr>
        <w:t xml:space="preserve"> </w:t>
      </w:r>
      <w:r>
        <w:rPr>
          <w:w w:val="105"/>
        </w:rPr>
        <w:t>the International</w:t>
      </w:r>
      <w:r>
        <w:rPr>
          <w:spacing w:val="-7"/>
          <w:w w:val="105"/>
        </w:rPr>
        <w:t xml:space="preserve"> </w:t>
      </w:r>
      <w:r>
        <w:rPr>
          <w:w w:val="105"/>
        </w:rPr>
        <w:t>Covenant</w:t>
      </w:r>
      <w:r>
        <w:rPr>
          <w:spacing w:val="-5"/>
          <w:w w:val="105"/>
        </w:rPr>
        <w:t xml:space="preserve"> </w:t>
      </w:r>
      <w:r>
        <w:rPr>
          <w:w w:val="105"/>
        </w:rPr>
        <w:t>on</w:t>
      </w:r>
      <w:r>
        <w:rPr>
          <w:spacing w:val="-6"/>
          <w:w w:val="105"/>
        </w:rPr>
        <w:t xml:space="preserve"> </w:t>
      </w:r>
      <w:r>
        <w:rPr>
          <w:w w:val="105"/>
        </w:rPr>
        <w:t>Civil</w:t>
      </w:r>
      <w:r>
        <w:rPr>
          <w:spacing w:val="-7"/>
          <w:w w:val="105"/>
        </w:rPr>
        <w:t xml:space="preserve"> </w:t>
      </w:r>
      <w:r>
        <w:rPr>
          <w:w w:val="105"/>
        </w:rPr>
        <w:t>and</w:t>
      </w:r>
      <w:r>
        <w:rPr>
          <w:spacing w:val="-11"/>
          <w:w w:val="105"/>
        </w:rPr>
        <w:t xml:space="preserve"> </w:t>
      </w:r>
      <w:r>
        <w:rPr>
          <w:w w:val="105"/>
        </w:rPr>
        <w:t>Political</w:t>
      </w:r>
      <w:r>
        <w:rPr>
          <w:spacing w:val="-7"/>
          <w:w w:val="105"/>
        </w:rPr>
        <w:t xml:space="preserve"> </w:t>
      </w:r>
      <w:r>
        <w:rPr>
          <w:w w:val="105"/>
        </w:rPr>
        <w:t>Rights</w:t>
      </w:r>
      <w:r>
        <w:rPr>
          <w:spacing w:val="-8"/>
          <w:w w:val="105"/>
        </w:rPr>
        <w:t xml:space="preserve"> </w:t>
      </w:r>
      <w:r>
        <w:rPr>
          <w:w w:val="105"/>
        </w:rPr>
        <w:t>(ICCPR) (5),</w:t>
      </w:r>
      <w:r>
        <w:rPr>
          <w:spacing w:val="-11"/>
          <w:w w:val="105"/>
        </w:rPr>
        <w:t xml:space="preserve"> </w:t>
      </w:r>
      <w:r>
        <w:rPr>
          <w:w w:val="105"/>
        </w:rPr>
        <w:t>the</w:t>
      </w:r>
      <w:r>
        <w:rPr>
          <w:spacing w:val="-7"/>
          <w:w w:val="105"/>
        </w:rPr>
        <w:t xml:space="preserve"> </w:t>
      </w:r>
      <w:r>
        <w:rPr>
          <w:w w:val="105"/>
        </w:rPr>
        <w:t>right</w:t>
      </w:r>
      <w:r>
        <w:rPr>
          <w:spacing w:val="-11"/>
          <w:w w:val="105"/>
        </w:rPr>
        <w:t xml:space="preserve"> </w:t>
      </w:r>
      <w:r>
        <w:rPr>
          <w:w w:val="105"/>
        </w:rPr>
        <w:t>to adequate</w:t>
      </w:r>
      <w:r>
        <w:rPr>
          <w:spacing w:val="-20"/>
          <w:w w:val="105"/>
        </w:rPr>
        <w:t xml:space="preserve"> </w:t>
      </w:r>
      <w:r>
        <w:rPr>
          <w:w w:val="105"/>
        </w:rPr>
        <w:t>housing</w:t>
      </w:r>
      <w:r>
        <w:rPr>
          <w:spacing w:val="-19"/>
          <w:w w:val="105"/>
        </w:rPr>
        <w:t xml:space="preserve"> </w:t>
      </w:r>
      <w:r>
        <w:rPr>
          <w:w w:val="105"/>
        </w:rPr>
        <w:t>under</w:t>
      </w:r>
      <w:r>
        <w:rPr>
          <w:spacing w:val="-17"/>
          <w:w w:val="105"/>
        </w:rPr>
        <w:t xml:space="preserve"> </w:t>
      </w:r>
      <w:r>
        <w:rPr>
          <w:w w:val="105"/>
        </w:rPr>
        <w:t>Article</w:t>
      </w:r>
      <w:r>
        <w:rPr>
          <w:spacing w:val="-12"/>
          <w:w w:val="105"/>
        </w:rPr>
        <w:t xml:space="preserve"> </w:t>
      </w:r>
      <w:r>
        <w:rPr>
          <w:w w:val="90"/>
        </w:rPr>
        <w:t>11</w:t>
      </w:r>
      <w:r>
        <w:rPr>
          <w:spacing w:val="-8"/>
          <w:w w:val="90"/>
        </w:rPr>
        <w:t xml:space="preserve"> </w:t>
      </w:r>
      <w:r>
        <w:rPr>
          <w:w w:val="105"/>
        </w:rPr>
        <w:t>of</w:t>
      </w:r>
      <w:r>
        <w:rPr>
          <w:spacing w:val="-20"/>
          <w:w w:val="105"/>
        </w:rPr>
        <w:t xml:space="preserve"> </w:t>
      </w:r>
      <w:r>
        <w:rPr>
          <w:w w:val="105"/>
        </w:rPr>
        <w:t>the</w:t>
      </w:r>
      <w:r>
        <w:rPr>
          <w:spacing w:val="-20"/>
          <w:w w:val="105"/>
        </w:rPr>
        <w:t xml:space="preserve"> </w:t>
      </w:r>
      <w:r>
        <w:rPr>
          <w:w w:val="105"/>
        </w:rPr>
        <w:t>International</w:t>
      </w:r>
      <w:r>
        <w:rPr>
          <w:spacing w:val="-17"/>
          <w:w w:val="105"/>
        </w:rPr>
        <w:t xml:space="preserve"> </w:t>
      </w:r>
      <w:r>
        <w:rPr>
          <w:w w:val="105"/>
        </w:rPr>
        <w:t>Covenant</w:t>
      </w:r>
      <w:r>
        <w:rPr>
          <w:spacing w:val="-20"/>
          <w:w w:val="105"/>
        </w:rPr>
        <w:t xml:space="preserve"> </w:t>
      </w:r>
      <w:r>
        <w:rPr>
          <w:w w:val="105"/>
        </w:rPr>
        <w:t>on</w:t>
      </w:r>
      <w:r>
        <w:rPr>
          <w:spacing w:val="-16"/>
          <w:w w:val="105"/>
        </w:rPr>
        <w:t xml:space="preserve"> </w:t>
      </w:r>
      <w:r>
        <w:rPr>
          <w:w w:val="105"/>
        </w:rPr>
        <w:t>Economic, Social</w:t>
      </w:r>
      <w:r>
        <w:rPr>
          <w:spacing w:val="-14"/>
          <w:w w:val="105"/>
        </w:rPr>
        <w:t xml:space="preserve"> </w:t>
      </w:r>
      <w:r>
        <w:rPr>
          <w:w w:val="105"/>
        </w:rPr>
        <w:t>and</w:t>
      </w:r>
      <w:r>
        <w:rPr>
          <w:spacing w:val="-17"/>
          <w:w w:val="105"/>
        </w:rPr>
        <w:t xml:space="preserve"> </w:t>
      </w:r>
      <w:r>
        <w:rPr>
          <w:w w:val="105"/>
        </w:rPr>
        <w:t>Cultural</w:t>
      </w:r>
      <w:r>
        <w:rPr>
          <w:spacing w:val="-14"/>
          <w:w w:val="105"/>
        </w:rPr>
        <w:t xml:space="preserve"> </w:t>
      </w:r>
      <w:r>
        <w:rPr>
          <w:w w:val="105"/>
        </w:rPr>
        <w:t>Rights</w:t>
      </w:r>
      <w:r>
        <w:rPr>
          <w:spacing w:val="-20"/>
          <w:w w:val="105"/>
        </w:rPr>
        <w:t xml:space="preserve"> </w:t>
      </w:r>
      <w:r>
        <w:rPr>
          <w:w w:val="105"/>
        </w:rPr>
        <w:t>(ICESCR)</w:t>
      </w:r>
      <w:r>
        <w:rPr>
          <w:spacing w:val="-7"/>
          <w:w w:val="105"/>
        </w:rPr>
        <w:t xml:space="preserve"> </w:t>
      </w:r>
      <w:r>
        <w:rPr>
          <w:w w:val="105"/>
        </w:rPr>
        <w:t>(6),</w:t>
      </w:r>
      <w:r>
        <w:rPr>
          <w:spacing w:val="-12"/>
          <w:w w:val="105"/>
        </w:rPr>
        <w:t xml:space="preserve"> </w:t>
      </w:r>
      <w:r>
        <w:rPr>
          <w:w w:val="105"/>
        </w:rPr>
        <w:t>and</w:t>
      </w:r>
      <w:r>
        <w:rPr>
          <w:spacing w:val="-16"/>
          <w:w w:val="105"/>
        </w:rPr>
        <w:t xml:space="preserve"> </w:t>
      </w:r>
      <w:r>
        <w:rPr>
          <w:w w:val="105"/>
        </w:rPr>
        <w:t>the</w:t>
      </w:r>
      <w:r>
        <w:rPr>
          <w:spacing w:val="-14"/>
          <w:w w:val="105"/>
        </w:rPr>
        <w:t xml:space="preserve"> </w:t>
      </w:r>
      <w:r>
        <w:rPr>
          <w:w w:val="105"/>
        </w:rPr>
        <w:t>right</w:t>
      </w:r>
      <w:r>
        <w:rPr>
          <w:spacing w:val="-12"/>
          <w:w w:val="105"/>
        </w:rPr>
        <w:t xml:space="preserve"> </w:t>
      </w:r>
      <w:r>
        <w:rPr>
          <w:w w:val="105"/>
        </w:rPr>
        <w:t>to</w:t>
      </w:r>
      <w:r>
        <w:rPr>
          <w:spacing w:val="-13"/>
          <w:w w:val="105"/>
        </w:rPr>
        <w:t xml:space="preserve"> </w:t>
      </w:r>
      <w:r>
        <w:rPr>
          <w:w w:val="105"/>
        </w:rPr>
        <w:t>live</w:t>
      </w:r>
      <w:r>
        <w:rPr>
          <w:spacing w:val="-18"/>
          <w:w w:val="105"/>
        </w:rPr>
        <w:t xml:space="preserve"> </w:t>
      </w:r>
      <w:r>
        <w:rPr>
          <w:w w:val="105"/>
        </w:rPr>
        <w:t>independently</w:t>
      </w:r>
      <w:r>
        <w:rPr>
          <w:spacing w:val="-15"/>
          <w:w w:val="105"/>
        </w:rPr>
        <w:t xml:space="preserve"> </w:t>
      </w:r>
      <w:r>
        <w:rPr>
          <w:w w:val="105"/>
        </w:rPr>
        <w:t>in</w:t>
      </w:r>
      <w:r>
        <w:rPr>
          <w:spacing w:val="-18"/>
          <w:w w:val="105"/>
        </w:rPr>
        <w:t xml:space="preserve"> </w:t>
      </w:r>
      <w:r>
        <w:rPr>
          <w:w w:val="105"/>
        </w:rPr>
        <w:t>the community</w:t>
      </w:r>
      <w:r>
        <w:rPr>
          <w:spacing w:val="-20"/>
          <w:w w:val="105"/>
        </w:rPr>
        <w:t xml:space="preserve"> </w:t>
      </w:r>
      <w:r>
        <w:rPr>
          <w:w w:val="105"/>
        </w:rPr>
        <w:t>under</w:t>
      </w:r>
      <w:r>
        <w:rPr>
          <w:spacing w:val="-20"/>
          <w:w w:val="105"/>
        </w:rPr>
        <w:t xml:space="preserve"> </w:t>
      </w:r>
      <w:r>
        <w:rPr>
          <w:w w:val="105"/>
        </w:rPr>
        <w:t>Article</w:t>
      </w:r>
      <w:r>
        <w:rPr>
          <w:spacing w:val="-20"/>
          <w:w w:val="105"/>
        </w:rPr>
        <w:t xml:space="preserve"> </w:t>
      </w:r>
      <w:r>
        <w:rPr>
          <w:w w:val="90"/>
        </w:rPr>
        <w:t>19</w:t>
      </w:r>
      <w:r>
        <w:rPr>
          <w:spacing w:val="-12"/>
          <w:w w:val="90"/>
        </w:rPr>
        <w:t xml:space="preserve"> </w:t>
      </w:r>
      <w:r>
        <w:rPr>
          <w:w w:val="105"/>
        </w:rPr>
        <w:t>of</w:t>
      </w:r>
      <w:r>
        <w:rPr>
          <w:spacing w:val="-20"/>
          <w:w w:val="105"/>
        </w:rPr>
        <w:t xml:space="preserve"> </w:t>
      </w:r>
      <w:r>
        <w:rPr>
          <w:w w:val="105"/>
        </w:rPr>
        <w:t>the</w:t>
      </w:r>
      <w:r>
        <w:rPr>
          <w:spacing w:val="-20"/>
          <w:w w:val="105"/>
        </w:rPr>
        <w:t xml:space="preserve"> </w:t>
      </w:r>
      <w:r>
        <w:rPr>
          <w:w w:val="105"/>
        </w:rPr>
        <w:t>Convention</w:t>
      </w:r>
      <w:r>
        <w:rPr>
          <w:spacing w:val="-18"/>
          <w:w w:val="105"/>
        </w:rPr>
        <w:t xml:space="preserve"> </w:t>
      </w:r>
      <w:r>
        <w:rPr>
          <w:w w:val="105"/>
        </w:rPr>
        <w:t>on</w:t>
      </w:r>
      <w:r>
        <w:rPr>
          <w:spacing w:val="-20"/>
          <w:w w:val="105"/>
        </w:rPr>
        <w:t xml:space="preserve"> </w:t>
      </w:r>
      <w:r>
        <w:rPr>
          <w:w w:val="105"/>
        </w:rPr>
        <w:t>the</w:t>
      </w:r>
      <w:r>
        <w:rPr>
          <w:spacing w:val="-19"/>
          <w:w w:val="105"/>
        </w:rPr>
        <w:t xml:space="preserve"> </w:t>
      </w:r>
      <w:r>
        <w:rPr>
          <w:w w:val="105"/>
        </w:rPr>
        <w:t>Rights</w:t>
      </w:r>
      <w:r>
        <w:rPr>
          <w:spacing w:val="-21"/>
          <w:w w:val="105"/>
        </w:rPr>
        <w:t xml:space="preserve"> </w:t>
      </w:r>
      <w:r>
        <w:rPr>
          <w:w w:val="105"/>
        </w:rPr>
        <w:t>of</w:t>
      </w:r>
      <w:r>
        <w:rPr>
          <w:spacing w:val="-19"/>
          <w:w w:val="105"/>
        </w:rPr>
        <w:t xml:space="preserve"> </w:t>
      </w:r>
      <w:r>
        <w:rPr>
          <w:w w:val="105"/>
        </w:rPr>
        <w:t>Persons</w:t>
      </w:r>
      <w:r>
        <w:rPr>
          <w:spacing w:val="-20"/>
          <w:w w:val="105"/>
        </w:rPr>
        <w:t xml:space="preserve"> </w:t>
      </w:r>
      <w:r>
        <w:rPr>
          <w:w w:val="105"/>
        </w:rPr>
        <w:t>with Disabilities (CRPD) (7).</w:t>
      </w:r>
    </w:p>
    <w:p w14:paraId="2454DEC1" w14:textId="77777777" w:rsidR="005B2B5E" w:rsidRDefault="00E346D7">
      <w:pPr>
        <w:spacing w:before="233" w:line="316" w:lineRule="auto"/>
        <w:ind w:left="1405" w:right="1354" w:firstLine="9"/>
        <w:jc w:val="center"/>
        <w:rPr>
          <w:rFonts w:ascii="Arial Black" w:hAnsi="Arial Black"/>
        </w:rPr>
      </w:pPr>
      <w:r>
        <w:rPr>
          <w:rFonts w:ascii="Verdana" w:hAnsi="Verdana"/>
          <w:i/>
          <w:color w:val="414141"/>
          <w:w w:val="105"/>
          <w:sz w:val="24"/>
        </w:rPr>
        <w:t>“The</w:t>
      </w:r>
      <w:r>
        <w:rPr>
          <w:rFonts w:ascii="Verdana" w:hAnsi="Verdana"/>
          <w:i/>
          <w:color w:val="414141"/>
          <w:spacing w:val="-23"/>
          <w:w w:val="105"/>
          <w:sz w:val="24"/>
        </w:rPr>
        <w:t xml:space="preserve"> </w:t>
      </w:r>
      <w:r>
        <w:rPr>
          <w:rFonts w:ascii="Verdana" w:hAnsi="Verdana"/>
          <w:i/>
          <w:color w:val="414141"/>
          <w:w w:val="105"/>
          <w:sz w:val="24"/>
        </w:rPr>
        <w:t>overw</w:t>
      </w:r>
      <w:r>
        <w:rPr>
          <w:rFonts w:ascii="Century Gothic" w:hAnsi="Century Gothic"/>
          <w:i/>
          <w:color w:val="414141"/>
          <w:w w:val="105"/>
          <w:sz w:val="24"/>
        </w:rPr>
        <w:t>helming</w:t>
      </w:r>
      <w:r>
        <w:rPr>
          <w:rFonts w:ascii="Century Gothic" w:hAnsi="Century Gothic"/>
          <w:i/>
          <w:color w:val="414141"/>
          <w:spacing w:val="-17"/>
          <w:w w:val="105"/>
          <w:sz w:val="24"/>
        </w:rPr>
        <w:t xml:space="preserve"> </w:t>
      </w:r>
      <w:r>
        <w:rPr>
          <w:rFonts w:ascii="Century Gothic" w:hAnsi="Century Gothic"/>
          <w:i/>
          <w:color w:val="414141"/>
          <w:w w:val="105"/>
          <w:sz w:val="24"/>
        </w:rPr>
        <w:t>concern</w:t>
      </w:r>
      <w:r>
        <w:rPr>
          <w:rFonts w:ascii="Century Gothic" w:hAnsi="Century Gothic"/>
          <w:i/>
          <w:color w:val="414141"/>
          <w:spacing w:val="-18"/>
          <w:w w:val="105"/>
          <w:sz w:val="24"/>
        </w:rPr>
        <w:t xml:space="preserve"> </w:t>
      </w:r>
      <w:r>
        <w:rPr>
          <w:rFonts w:ascii="Century Gothic" w:hAnsi="Century Gothic"/>
          <w:i/>
          <w:color w:val="414141"/>
          <w:w w:val="105"/>
          <w:sz w:val="24"/>
        </w:rPr>
        <w:t>voiced</w:t>
      </w:r>
      <w:r>
        <w:rPr>
          <w:rFonts w:ascii="Century Gothic" w:hAnsi="Century Gothic"/>
          <w:i/>
          <w:color w:val="414141"/>
          <w:spacing w:val="-16"/>
          <w:w w:val="105"/>
          <w:sz w:val="24"/>
        </w:rPr>
        <w:t xml:space="preserve"> </w:t>
      </w:r>
      <w:r>
        <w:rPr>
          <w:rFonts w:ascii="Century Gothic" w:hAnsi="Century Gothic"/>
          <w:i/>
          <w:color w:val="414141"/>
          <w:w w:val="105"/>
          <w:sz w:val="24"/>
        </w:rPr>
        <w:t>by</w:t>
      </w:r>
      <w:r>
        <w:rPr>
          <w:rFonts w:ascii="Century Gothic" w:hAnsi="Century Gothic"/>
          <w:i/>
          <w:color w:val="414141"/>
          <w:spacing w:val="-14"/>
          <w:w w:val="105"/>
          <w:sz w:val="24"/>
        </w:rPr>
        <w:t xml:space="preserve"> </w:t>
      </w:r>
      <w:r>
        <w:rPr>
          <w:rFonts w:ascii="Century Gothic" w:hAnsi="Century Gothic"/>
          <w:i/>
          <w:color w:val="414141"/>
          <w:w w:val="105"/>
          <w:sz w:val="24"/>
        </w:rPr>
        <w:t>members</w:t>
      </w:r>
      <w:r>
        <w:rPr>
          <w:rFonts w:ascii="Century Gothic" w:hAnsi="Century Gothic"/>
          <w:i/>
          <w:color w:val="414141"/>
          <w:spacing w:val="-14"/>
          <w:w w:val="105"/>
          <w:sz w:val="24"/>
        </w:rPr>
        <w:t xml:space="preserve"> </w:t>
      </w:r>
      <w:r>
        <w:rPr>
          <w:rFonts w:ascii="Century Gothic" w:hAnsi="Century Gothic"/>
          <w:i/>
          <w:color w:val="414141"/>
          <w:w w:val="105"/>
          <w:sz w:val="24"/>
        </w:rPr>
        <w:t>is</w:t>
      </w:r>
      <w:r>
        <w:rPr>
          <w:rFonts w:ascii="Century Gothic" w:hAnsi="Century Gothic"/>
          <w:i/>
          <w:color w:val="414141"/>
          <w:spacing w:val="-14"/>
          <w:w w:val="105"/>
          <w:sz w:val="24"/>
        </w:rPr>
        <w:t xml:space="preserve"> </w:t>
      </w:r>
      <w:r>
        <w:rPr>
          <w:rFonts w:ascii="Century Gothic" w:hAnsi="Century Gothic"/>
          <w:i/>
          <w:color w:val="414141"/>
          <w:w w:val="105"/>
          <w:sz w:val="24"/>
        </w:rPr>
        <w:t>the</w:t>
      </w:r>
      <w:r>
        <w:rPr>
          <w:rFonts w:ascii="Century Gothic" w:hAnsi="Century Gothic"/>
          <w:i/>
          <w:color w:val="414141"/>
          <w:spacing w:val="-13"/>
          <w:w w:val="105"/>
          <w:sz w:val="24"/>
        </w:rPr>
        <w:t xml:space="preserve"> </w:t>
      </w:r>
      <w:r>
        <w:rPr>
          <w:rFonts w:ascii="Century Gothic" w:hAnsi="Century Gothic"/>
          <w:i/>
          <w:color w:val="414141"/>
          <w:w w:val="105"/>
          <w:sz w:val="24"/>
        </w:rPr>
        <w:t>at</w:t>
      </w:r>
      <w:r>
        <w:rPr>
          <w:rFonts w:ascii="Century Gothic" w:hAnsi="Century Gothic"/>
          <w:i/>
          <w:color w:val="414141"/>
          <w:spacing w:val="-11"/>
          <w:w w:val="105"/>
          <w:sz w:val="24"/>
        </w:rPr>
        <w:t xml:space="preserve"> </w:t>
      </w:r>
      <w:r>
        <w:rPr>
          <w:rFonts w:ascii="Century Gothic" w:hAnsi="Century Gothic"/>
          <w:i/>
          <w:color w:val="414141"/>
          <w:w w:val="105"/>
          <w:sz w:val="24"/>
        </w:rPr>
        <w:t>times significant</w:t>
      </w:r>
      <w:r>
        <w:rPr>
          <w:rFonts w:ascii="Century Gothic" w:hAnsi="Century Gothic"/>
          <w:i/>
          <w:color w:val="414141"/>
          <w:spacing w:val="-18"/>
          <w:w w:val="105"/>
          <w:sz w:val="24"/>
        </w:rPr>
        <w:t xml:space="preserve"> </w:t>
      </w:r>
      <w:r>
        <w:rPr>
          <w:rFonts w:ascii="Century Gothic" w:hAnsi="Century Gothic"/>
          <w:i/>
          <w:color w:val="414141"/>
          <w:w w:val="105"/>
          <w:sz w:val="24"/>
        </w:rPr>
        <w:t>disparity</w:t>
      </w:r>
      <w:r>
        <w:rPr>
          <w:rFonts w:ascii="Century Gothic" w:hAnsi="Century Gothic"/>
          <w:i/>
          <w:color w:val="414141"/>
          <w:spacing w:val="-17"/>
          <w:w w:val="105"/>
          <w:sz w:val="24"/>
        </w:rPr>
        <w:t xml:space="preserve"> </w:t>
      </w:r>
      <w:r>
        <w:rPr>
          <w:rFonts w:ascii="Century Gothic" w:hAnsi="Century Gothic"/>
          <w:i/>
          <w:color w:val="414141"/>
          <w:w w:val="105"/>
          <w:sz w:val="24"/>
        </w:rPr>
        <w:t>between</w:t>
      </w:r>
      <w:r>
        <w:rPr>
          <w:rFonts w:ascii="Century Gothic" w:hAnsi="Century Gothic"/>
          <w:i/>
          <w:color w:val="414141"/>
          <w:spacing w:val="-18"/>
          <w:w w:val="105"/>
          <w:sz w:val="24"/>
        </w:rPr>
        <w:t xml:space="preserve"> </w:t>
      </w:r>
      <w:r>
        <w:rPr>
          <w:rFonts w:ascii="Century Gothic" w:hAnsi="Century Gothic"/>
          <w:i/>
          <w:color w:val="414141"/>
          <w:w w:val="105"/>
          <w:sz w:val="24"/>
        </w:rPr>
        <w:t>the</w:t>
      </w:r>
      <w:r>
        <w:rPr>
          <w:rFonts w:ascii="Century Gothic" w:hAnsi="Century Gothic"/>
          <w:i/>
          <w:color w:val="414141"/>
          <w:spacing w:val="-17"/>
          <w:w w:val="105"/>
          <w:sz w:val="24"/>
        </w:rPr>
        <w:t xml:space="preserve"> </w:t>
      </w:r>
      <w:r>
        <w:rPr>
          <w:rFonts w:ascii="Century Gothic" w:hAnsi="Century Gothic"/>
          <w:i/>
          <w:color w:val="414141"/>
          <w:w w:val="105"/>
          <w:sz w:val="24"/>
        </w:rPr>
        <w:t>funding</w:t>
      </w:r>
      <w:r>
        <w:rPr>
          <w:rFonts w:ascii="Century Gothic" w:hAnsi="Century Gothic"/>
          <w:i/>
          <w:color w:val="414141"/>
          <w:spacing w:val="-18"/>
          <w:w w:val="105"/>
          <w:sz w:val="24"/>
        </w:rPr>
        <w:t xml:space="preserve"> </w:t>
      </w:r>
      <w:r>
        <w:rPr>
          <w:rFonts w:ascii="Century Gothic" w:hAnsi="Century Gothic"/>
          <w:i/>
          <w:color w:val="414141"/>
          <w:w w:val="105"/>
          <w:sz w:val="24"/>
        </w:rPr>
        <w:t>available</w:t>
      </w:r>
      <w:r>
        <w:rPr>
          <w:rFonts w:ascii="Century Gothic" w:hAnsi="Century Gothic"/>
          <w:i/>
          <w:color w:val="414141"/>
          <w:spacing w:val="-17"/>
          <w:w w:val="105"/>
          <w:sz w:val="24"/>
        </w:rPr>
        <w:t xml:space="preserve"> </w:t>
      </w:r>
      <w:r>
        <w:rPr>
          <w:rFonts w:ascii="Century Gothic" w:hAnsi="Century Gothic"/>
          <w:i/>
          <w:color w:val="414141"/>
          <w:w w:val="105"/>
          <w:sz w:val="24"/>
        </w:rPr>
        <w:t>under</w:t>
      </w:r>
      <w:r>
        <w:rPr>
          <w:rFonts w:ascii="Century Gothic" w:hAnsi="Century Gothic"/>
          <w:i/>
          <w:color w:val="414141"/>
          <w:spacing w:val="-18"/>
          <w:w w:val="105"/>
          <w:sz w:val="24"/>
        </w:rPr>
        <w:t xml:space="preserve"> </w:t>
      </w:r>
      <w:r>
        <w:rPr>
          <w:rFonts w:ascii="Century Gothic" w:hAnsi="Century Gothic"/>
          <w:i/>
          <w:color w:val="414141"/>
          <w:w w:val="105"/>
          <w:sz w:val="24"/>
        </w:rPr>
        <w:t>DSOA and the NDIS. In order to address this inequity and to ensure good quality of life for DSOA participants that they are supporting,</w:t>
      </w:r>
      <w:r>
        <w:rPr>
          <w:rFonts w:ascii="Century Gothic" w:hAnsi="Century Gothic"/>
          <w:i/>
          <w:color w:val="414141"/>
          <w:spacing w:val="-5"/>
          <w:w w:val="105"/>
          <w:sz w:val="24"/>
        </w:rPr>
        <w:t xml:space="preserve"> </w:t>
      </w:r>
      <w:r>
        <w:rPr>
          <w:rFonts w:ascii="Century Gothic" w:hAnsi="Century Gothic"/>
          <w:i/>
          <w:color w:val="414141"/>
          <w:w w:val="105"/>
          <w:sz w:val="24"/>
        </w:rPr>
        <w:t>many</w:t>
      </w:r>
      <w:r>
        <w:rPr>
          <w:rFonts w:ascii="Century Gothic" w:hAnsi="Century Gothic"/>
          <w:i/>
          <w:color w:val="414141"/>
          <w:spacing w:val="-6"/>
          <w:w w:val="105"/>
          <w:sz w:val="24"/>
        </w:rPr>
        <w:t xml:space="preserve"> </w:t>
      </w:r>
      <w:r>
        <w:rPr>
          <w:rFonts w:ascii="Century Gothic" w:hAnsi="Century Gothic"/>
          <w:i/>
          <w:color w:val="414141"/>
          <w:w w:val="105"/>
          <w:sz w:val="24"/>
        </w:rPr>
        <w:t>providers</w:t>
      </w:r>
      <w:r>
        <w:rPr>
          <w:rFonts w:ascii="Century Gothic" w:hAnsi="Century Gothic"/>
          <w:i/>
          <w:color w:val="414141"/>
          <w:spacing w:val="-6"/>
          <w:w w:val="105"/>
          <w:sz w:val="24"/>
        </w:rPr>
        <w:t xml:space="preserve"> </w:t>
      </w:r>
      <w:r>
        <w:rPr>
          <w:rFonts w:ascii="Century Gothic" w:hAnsi="Century Gothic"/>
          <w:i/>
          <w:color w:val="414141"/>
          <w:w w:val="105"/>
          <w:sz w:val="24"/>
        </w:rPr>
        <w:t>feel</w:t>
      </w:r>
      <w:r>
        <w:rPr>
          <w:rFonts w:ascii="Century Gothic" w:hAnsi="Century Gothic"/>
          <w:i/>
          <w:color w:val="414141"/>
          <w:spacing w:val="-5"/>
          <w:w w:val="105"/>
          <w:sz w:val="24"/>
        </w:rPr>
        <w:t xml:space="preserve"> </w:t>
      </w:r>
      <w:r>
        <w:rPr>
          <w:rFonts w:ascii="Century Gothic" w:hAnsi="Century Gothic"/>
          <w:i/>
          <w:color w:val="414141"/>
          <w:w w:val="105"/>
          <w:sz w:val="24"/>
        </w:rPr>
        <w:t>that</w:t>
      </w:r>
      <w:r>
        <w:rPr>
          <w:rFonts w:ascii="Century Gothic" w:hAnsi="Century Gothic"/>
          <w:i/>
          <w:color w:val="414141"/>
          <w:spacing w:val="-4"/>
          <w:w w:val="105"/>
          <w:sz w:val="24"/>
        </w:rPr>
        <w:t xml:space="preserve"> </w:t>
      </w:r>
      <w:r>
        <w:rPr>
          <w:rFonts w:ascii="Century Gothic" w:hAnsi="Century Gothic"/>
          <w:i/>
          <w:color w:val="414141"/>
          <w:w w:val="105"/>
          <w:sz w:val="24"/>
        </w:rPr>
        <w:t>they</w:t>
      </w:r>
      <w:r>
        <w:rPr>
          <w:rFonts w:ascii="Century Gothic" w:hAnsi="Century Gothic"/>
          <w:i/>
          <w:color w:val="414141"/>
          <w:spacing w:val="-11"/>
          <w:w w:val="105"/>
          <w:sz w:val="24"/>
        </w:rPr>
        <w:t xml:space="preserve"> </w:t>
      </w:r>
      <w:r>
        <w:rPr>
          <w:rFonts w:ascii="Century Gothic" w:hAnsi="Century Gothic"/>
          <w:i/>
          <w:color w:val="414141"/>
          <w:w w:val="105"/>
          <w:sz w:val="24"/>
        </w:rPr>
        <w:t>have</w:t>
      </w:r>
      <w:r>
        <w:rPr>
          <w:rFonts w:ascii="Century Gothic" w:hAnsi="Century Gothic"/>
          <w:i/>
          <w:color w:val="414141"/>
          <w:spacing w:val="-5"/>
          <w:w w:val="105"/>
          <w:sz w:val="24"/>
        </w:rPr>
        <w:t xml:space="preserve"> </w:t>
      </w:r>
      <w:r>
        <w:rPr>
          <w:rFonts w:ascii="Century Gothic" w:hAnsi="Century Gothic"/>
          <w:i/>
          <w:color w:val="414141"/>
          <w:w w:val="105"/>
          <w:sz w:val="24"/>
        </w:rPr>
        <w:t>little</w:t>
      </w:r>
      <w:r>
        <w:rPr>
          <w:rFonts w:ascii="Century Gothic" w:hAnsi="Century Gothic"/>
          <w:i/>
          <w:color w:val="414141"/>
          <w:spacing w:val="-5"/>
          <w:w w:val="105"/>
          <w:sz w:val="24"/>
        </w:rPr>
        <w:t xml:space="preserve"> </w:t>
      </w:r>
      <w:r>
        <w:rPr>
          <w:rFonts w:ascii="Century Gothic" w:hAnsi="Century Gothic"/>
          <w:i/>
          <w:color w:val="414141"/>
          <w:w w:val="105"/>
          <w:sz w:val="24"/>
        </w:rPr>
        <w:t>choice</w:t>
      </w:r>
      <w:r>
        <w:rPr>
          <w:rFonts w:ascii="Century Gothic" w:hAnsi="Century Gothic"/>
          <w:i/>
          <w:color w:val="414141"/>
          <w:spacing w:val="-5"/>
          <w:w w:val="105"/>
          <w:sz w:val="24"/>
        </w:rPr>
        <w:t xml:space="preserve"> </w:t>
      </w:r>
      <w:r>
        <w:rPr>
          <w:rFonts w:ascii="Century Gothic" w:hAnsi="Century Gothic"/>
          <w:i/>
          <w:color w:val="414141"/>
          <w:w w:val="105"/>
          <w:sz w:val="24"/>
        </w:rPr>
        <w:t>but to</w:t>
      </w:r>
      <w:r>
        <w:rPr>
          <w:rFonts w:ascii="Century Gothic" w:hAnsi="Century Gothic"/>
          <w:i/>
          <w:color w:val="414141"/>
          <w:spacing w:val="-18"/>
          <w:w w:val="105"/>
          <w:sz w:val="24"/>
        </w:rPr>
        <w:t xml:space="preserve"> </w:t>
      </w:r>
      <w:r>
        <w:rPr>
          <w:rFonts w:ascii="Century Gothic" w:hAnsi="Century Gothic"/>
          <w:i/>
          <w:color w:val="414141"/>
          <w:w w:val="105"/>
          <w:sz w:val="24"/>
        </w:rPr>
        <w:t>deliver</w:t>
      </w:r>
      <w:r>
        <w:rPr>
          <w:rFonts w:ascii="Century Gothic" w:hAnsi="Century Gothic"/>
          <w:i/>
          <w:color w:val="414141"/>
          <w:spacing w:val="-17"/>
          <w:w w:val="105"/>
          <w:sz w:val="24"/>
        </w:rPr>
        <w:t xml:space="preserve"> </w:t>
      </w:r>
      <w:r>
        <w:rPr>
          <w:rFonts w:ascii="Century Gothic" w:hAnsi="Century Gothic"/>
          <w:i/>
          <w:color w:val="414141"/>
          <w:w w:val="105"/>
          <w:sz w:val="24"/>
        </w:rPr>
        <w:t>the</w:t>
      </w:r>
      <w:r>
        <w:rPr>
          <w:rFonts w:ascii="Century Gothic" w:hAnsi="Century Gothic"/>
          <w:i/>
          <w:color w:val="414141"/>
          <w:spacing w:val="-18"/>
          <w:w w:val="105"/>
          <w:sz w:val="24"/>
        </w:rPr>
        <w:t xml:space="preserve"> </w:t>
      </w:r>
      <w:r>
        <w:rPr>
          <w:rFonts w:ascii="Century Gothic" w:hAnsi="Century Gothic"/>
          <w:i/>
          <w:color w:val="414141"/>
          <w:w w:val="105"/>
          <w:sz w:val="24"/>
        </w:rPr>
        <w:t>support</w:t>
      </w:r>
      <w:r>
        <w:rPr>
          <w:rFonts w:ascii="Century Gothic" w:hAnsi="Century Gothic"/>
          <w:i/>
          <w:color w:val="414141"/>
          <w:spacing w:val="-17"/>
          <w:w w:val="105"/>
          <w:sz w:val="24"/>
        </w:rPr>
        <w:t xml:space="preserve"> </w:t>
      </w:r>
      <w:r>
        <w:rPr>
          <w:rFonts w:ascii="Century Gothic" w:hAnsi="Century Gothic"/>
          <w:i/>
          <w:color w:val="414141"/>
          <w:w w:val="105"/>
          <w:sz w:val="24"/>
        </w:rPr>
        <w:t>required</w:t>
      </w:r>
      <w:r>
        <w:rPr>
          <w:rFonts w:ascii="Century Gothic" w:hAnsi="Century Gothic"/>
          <w:i/>
          <w:color w:val="414141"/>
          <w:spacing w:val="-18"/>
          <w:w w:val="105"/>
          <w:sz w:val="24"/>
        </w:rPr>
        <w:t xml:space="preserve"> </w:t>
      </w:r>
      <w:r>
        <w:rPr>
          <w:rFonts w:ascii="Century Gothic" w:hAnsi="Century Gothic"/>
          <w:i/>
          <w:color w:val="414141"/>
          <w:w w:val="105"/>
          <w:sz w:val="24"/>
        </w:rPr>
        <w:t>and</w:t>
      </w:r>
      <w:r>
        <w:rPr>
          <w:rFonts w:ascii="Century Gothic" w:hAnsi="Century Gothic"/>
          <w:i/>
          <w:color w:val="414141"/>
          <w:spacing w:val="-17"/>
          <w:w w:val="105"/>
          <w:sz w:val="24"/>
        </w:rPr>
        <w:t xml:space="preserve"> </w:t>
      </w:r>
      <w:r>
        <w:rPr>
          <w:rFonts w:ascii="Century Gothic" w:hAnsi="Century Gothic"/>
          <w:i/>
          <w:color w:val="414141"/>
          <w:w w:val="105"/>
          <w:sz w:val="24"/>
        </w:rPr>
        <w:t>cover</w:t>
      </w:r>
      <w:r>
        <w:rPr>
          <w:rFonts w:ascii="Century Gothic" w:hAnsi="Century Gothic"/>
          <w:i/>
          <w:color w:val="414141"/>
          <w:spacing w:val="-18"/>
          <w:w w:val="105"/>
          <w:sz w:val="24"/>
        </w:rPr>
        <w:t xml:space="preserve"> </w:t>
      </w:r>
      <w:r>
        <w:rPr>
          <w:rFonts w:ascii="Century Gothic" w:hAnsi="Century Gothic"/>
          <w:i/>
          <w:color w:val="414141"/>
          <w:w w:val="105"/>
          <w:sz w:val="24"/>
        </w:rPr>
        <w:t>the</w:t>
      </w:r>
      <w:r>
        <w:rPr>
          <w:rFonts w:ascii="Century Gothic" w:hAnsi="Century Gothic"/>
          <w:i/>
          <w:color w:val="414141"/>
          <w:spacing w:val="-17"/>
          <w:w w:val="105"/>
          <w:sz w:val="24"/>
        </w:rPr>
        <w:t xml:space="preserve"> </w:t>
      </w:r>
      <w:r>
        <w:rPr>
          <w:rFonts w:ascii="Century Gothic" w:hAnsi="Century Gothic"/>
          <w:i/>
          <w:color w:val="414141"/>
          <w:w w:val="105"/>
          <w:sz w:val="24"/>
        </w:rPr>
        <w:t>out</w:t>
      </w:r>
      <w:r>
        <w:rPr>
          <w:rFonts w:ascii="Century Gothic" w:hAnsi="Century Gothic"/>
          <w:i/>
          <w:color w:val="414141"/>
          <w:spacing w:val="-17"/>
          <w:w w:val="105"/>
          <w:sz w:val="24"/>
        </w:rPr>
        <w:t xml:space="preserve"> </w:t>
      </w:r>
      <w:r>
        <w:rPr>
          <w:rFonts w:ascii="Century Gothic" w:hAnsi="Century Gothic"/>
          <w:i/>
          <w:color w:val="414141"/>
          <w:w w:val="105"/>
          <w:sz w:val="24"/>
        </w:rPr>
        <w:t>of</w:t>
      </w:r>
      <w:r>
        <w:rPr>
          <w:rFonts w:ascii="Century Gothic" w:hAnsi="Century Gothic"/>
          <w:i/>
          <w:color w:val="414141"/>
          <w:spacing w:val="-18"/>
          <w:w w:val="105"/>
          <w:sz w:val="24"/>
        </w:rPr>
        <w:t xml:space="preserve"> </w:t>
      </w:r>
      <w:r>
        <w:rPr>
          <w:rFonts w:ascii="Century Gothic" w:hAnsi="Century Gothic"/>
          <w:i/>
          <w:color w:val="414141"/>
          <w:w w:val="105"/>
          <w:sz w:val="24"/>
        </w:rPr>
        <w:t>pocket</w:t>
      </w:r>
      <w:r>
        <w:rPr>
          <w:rFonts w:ascii="Century Gothic" w:hAnsi="Century Gothic"/>
          <w:i/>
          <w:color w:val="414141"/>
          <w:spacing w:val="-17"/>
          <w:w w:val="105"/>
          <w:sz w:val="24"/>
        </w:rPr>
        <w:t xml:space="preserve"> </w:t>
      </w:r>
      <w:r>
        <w:rPr>
          <w:rFonts w:ascii="Century Gothic" w:hAnsi="Century Gothic"/>
          <w:i/>
          <w:color w:val="414141"/>
          <w:w w:val="105"/>
          <w:sz w:val="24"/>
        </w:rPr>
        <w:t>cost themselves.</w:t>
      </w:r>
      <w:r>
        <w:rPr>
          <w:rFonts w:ascii="Century Gothic" w:hAnsi="Century Gothic"/>
          <w:i/>
          <w:color w:val="414141"/>
          <w:spacing w:val="-10"/>
          <w:w w:val="105"/>
          <w:sz w:val="24"/>
        </w:rPr>
        <w:t xml:space="preserve"> </w:t>
      </w:r>
      <w:r>
        <w:rPr>
          <w:rFonts w:ascii="Century Gothic" w:hAnsi="Century Gothic"/>
          <w:i/>
          <w:color w:val="414141"/>
          <w:w w:val="105"/>
          <w:sz w:val="24"/>
        </w:rPr>
        <w:t>There</w:t>
      </w:r>
      <w:r>
        <w:rPr>
          <w:rFonts w:ascii="Century Gothic" w:hAnsi="Century Gothic"/>
          <w:i/>
          <w:color w:val="414141"/>
          <w:spacing w:val="-6"/>
          <w:w w:val="105"/>
          <w:sz w:val="24"/>
        </w:rPr>
        <w:t xml:space="preserve"> </w:t>
      </w:r>
      <w:r>
        <w:rPr>
          <w:rFonts w:ascii="Century Gothic" w:hAnsi="Century Gothic"/>
          <w:i/>
          <w:color w:val="414141"/>
          <w:w w:val="105"/>
          <w:sz w:val="24"/>
        </w:rPr>
        <w:t>is</w:t>
      </w:r>
      <w:r>
        <w:rPr>
          <w:rFonts w:ascii="Century Gothic" w:hAnsi="Century Gothic"/>
          <w:i/>
          <w:color w:val="414141"/>
          <w:spacing w:val="-10"/>
          <w:w w:val="105"/>
          <w:sz w:val="24"/>
        </w:rPr>
        <w:t xml:space="preserve"> </w:t>
      </w:r>
      <w:r>
        <w:rPr>
          <w:rFonts w:ascii="Century Gothic" w:hAnsi="Century Gothic"/>
          <w:i/>
          <w:color w:val="414141"/>
          <w:w w:val="105"/>
          <w:sz w:val="24"/>
        </w:rPr>
        <w:t>also</w:t>
      </w:r>
      <w:r>
        <w:rPr>
          <w:rFonts w:ascii="Century Gothic" w:hAnsi="Century Gothic"/>
          <w:i/>
          <w:color w:val="414141"/>
          <w:spacing w:val="-9"/>
          <w:w w:val="105"/>
          <w:sz w:val="24"/>
        </w:rPr>
        <w:t xml:space="preserve"> </w:t>
      </w:r>
      <w:r>
        <w:rPr>
          <w:rFonts w:ascii="Century Gothic" w:hAnsi="Century Gothic"/>
          <w:i/>
          <w:color w:val="414141"/>
          <w:w w:val="105"/>
          <w:sz w:val="24"/>
        </w:rPr>
        <w:t>a</w:t>
      </w:r>
      <w:r>
        <w:rPr>
          <w:rFonts w:ascii="Century Gothic" w:hAnsi="Century Gothic"/>
          <w:i/>
          <w:color w:val="414141"/>
          <w:spacing w:val="-11"/>
          <w:w w:val="105"/>
          <w:sz w:val="24"/>
        </w:rPr>
        <w:t xml:space="preserve"> </w:t>
      </w:r>
      <w:r>
        <w:rPr>
          <w:rFonts w:ascii="Century Gothic" w:hAnsi="Century Gothic"/>
          <w:i/>
          <w:color w:val="414141"/>
          <w:w w:val="105"/>
          <w:sz w:val="24"/>
        </w:rPr>
        <w:t>perception</w:t>
      </w:r>
      <w:r>
        <w:rPr>
          <w:rFonts w:ascii="Century Gothic" w:hAnsi="Century Gothic"/>
          <w:i/>
          <w:color w:val="414141"/>
          <w:spacing w:val="-9"/>
          <w:w w:val="105"/>
          <w:sz w:val="24"/>
        </w:rPr>
        <w:t xml:space="preserve"> </w:t>
      </w:r>
      <w:r>
        <w:rPr>
          <w:rFonts w:ascii="Century Gothic" w:hAnsi="Century Gothic"/>
          <w:i/>
          <w:color w:val="414141"/>
          <w:w w:val="105"/>
          <w:sz w:val="24"/>
        </w:rPr>
        <w:t>that</w:t>
      </w:r>
      <w:r>
        <w:rPr>
          <w:rFonts w:ascii="Century Gothic" w:hAnsi="Century Gothic"/>
          <w:i/>
          <w:color w:val="414141"/>
          <w:spacing w:val="-7"/>
          <w:w w:val="105"/>
          <w:sz w:val="24"/>
        </w:rPr>
        <w:t xml:space="preserve"> </w:t>
      </w:r>
      <w:r>
        <w:rPr>
          <w:rFonts w:ascii="Century Gothic" w:hAnsi="Century Gothic"/>
          <w:i/>
          <w:color w:val="414141"/>
          <w:w w:val="105"/>
          <w:sz w:val="24"/>
        </w:rPr>
        <w:t>current</w:t>
      </w:r>
      <w:r>
        <w:rPr>
          <w:rFonts w:ascii="Century Gothic" w:hAnsi="Century Gothic"/>
          <w:i/>
          <w:color w:val="414141"/>
          <w:spacing w:val="-7"/>
          <w:w w:val="105"/>
          <w:sz w:val="24"/>
        </w:rPr>
        <w:t xml:space="preserve"> </w:t>
      </w:r>
      <w:r>
        <w:rPr>
          <w:rFonts w:ascii="Century Gothic" w:hAnsi="Century Gothic"/>
          <w:i/>
          <w:color w:val="414141"/>
          <w:w w:val="105"/>
          <w:sz w:val="24"/>
        </w:rPr>
        <w:t>DSOA</w:t>
      </w:r>
      <w:r>
        <w:rPr>
          <w:rFonts w:ascii="Century Gothic" w:hAnsi="Century Gothic"/>
          <w:i/>
          <w:color w:val="414141"/>
          <w:spacing w:val="-11"/>
          <w:w w:val="105"/>
          <w:sz w:val="24"/>
        </w:rPr>
        <w:t xml:space="preserve"> </w:t>
      </w:r>
      <w:r>
        <w:rPr>
          <w:rFonts w:ascii="Century Gothic" w:hAnsi="Century Gothic"/>
          <w:i/>
          <w:color w:val="414141"/>
          <w:w w:val="105"/>
          <w:sz w:val="24"/>
        </w:rPr>
        <w:t>policy assumes that the needs of people currently receiving DSOA support should</w:t>
      </w:r>
      <w:r>
        <w:rPr>
          <w:rFonts w:ascii="Century Gothic" w:hAnsi="Century Gothic"/>
          <w:i/>
          <w:color w:val="414141"/>
          <w:spacing w:val="-5"/>
          <w:w w:val="105"/>
          <w:sz w:val="24"/>
        </w:rPr>
        <w:t xml:space="preserve"> </w:t>
      </w:r>
      <w:r>
        <w:rPr>
          <w:rFonts w:ascii="Century Gothic" w:hAnsi="Century Gothic"/>
          <w:i/>
          <w:color w:val="414141"/>
          <w:w w:val="105"/>
          <w:sz w:val="24"/>
        </w:rPr>
        <w:t>and</w:t>
      </w:r>
      <w:r>
        <w:rPr>
          <w:rFonts w:ascii="Century Gothic" w:hAnsi="Century Gothic"/>
          <w:i/>
          <w:color w:val="414141"/>
          <w:spacing w:val="-5"/>
          <w:w w:val="105"/>
          <w:sz w:val="24"/>
        </w:rPr>
        <w:t xml:space="preserve"> </w:t>
      </w:r>
      <w:r>
        <w:rPr>
          <w:rFonts w:ascii="Century Gothic" w:hAnsi="Century Gothic"/>
          <w:i/>
          <w:color w:val="414141"/>
          <w:w w:val="105"/>
          <w:sz w:val="24"/>
        </w:rPr>
        <w:t>will</w:t>
      </w:r>
      <w:r>
        <w:rPr>
          <w:rFonts w:ascii="Century Gothic" w:hAnsi="Century Gothic"/>
          <w:i/>
          <w:color w:val="414141"/>
          <w:spacing w:val="-2"/>
          <w:w w:val="105"/>
          <w:sz w:val="24"/>
        </w:rPr>
        <w:t xml:space="preserve"> </w:t>
      </w:r>
      <w:r>
        <w:rPr>
          <w:rFonts w:ascii="Century Gothic" w:hAnsi="Century Gothic"/>
          <w:i/>
          <w:color w:val="414141"/>
          <w:w w:val="105"/>
          <w:sz w:val="24"/>
        </w:rPr>
        <w:t>be able</w:t>
      </w:r>
      <w:r>
        <w:rPr>
          <w:rFonts w:ascii="Century Gothic" w:hAnsi="Century Gothic"/>
          <w:i/>
          <w:color w:val="414141"/>
          <w:spacing w:val="-2"/>
          <w:w w:val="105"/>
          <w:sz w:val="24"/>
        </w:rPr>
        <w:t xml:space="preserve"> </w:t>
      </w:r>
      <w:r>
        <w:rPr>
          <w:rFonts w:ascii="Century Gothic" w:hAnsi="Century Gothic"/>
          <w:i/>
          <w:color w:val="414141"/>
          <w:w w:val="105"/>
          <w:sz w:val="24"/>
        </w:rPr>
        <w:t>to</w:t>
      </w:r>
      <w:r>
        <w:rPr>
          <w:rFonts w:ascii="Century Gothic" w:hAnsi="Century Gothic"/>
          <w:i/>
          <w:color w:val="414141"/>
          <w:spacing w:val="-2"/>
          <w:w w:val="105"/>
          <w:sz w:val="24"/>
        </w:rPr>
        <w:t xml:space="preserve"> </w:t>
      </w:r>
      <w:r>
        <w:rPr>
          <w:rFonts w:ascii="Century Gothic" w:hAnsi="Century Gothic"/>
          <w:i/>
          <w:color w:val="414141"/>
          <w:w w:val="105"/>
          <w:sz w:val="24"/>
        </w:rPr>
        <w:t>be met by</w:t>
      </w:r>
      <w:r>
        <w:rPr>
          <w:rFonts w:ascii="Century Gothic" w:hAnsi="Century Gothic"/>
          <w:i/>
          <w:color w:val="414141"/>
          <w:spacing w:val="-3"/>
          <w:w w:val="105"/>
          <w:sz w:val="24"/>
        </w:rPr>
        <w:t xml:space="preserve"> </w:t>
      </w:r>
      <w:r>
        <w:rPr>
          <w:rFonts w:ascii="Century Gothic" w:hAnsi="Century Gothic"/>
          <w:i/>
          <w:color w:val="414141"/>
          <w:w w:val="105"/>
          <w:sz w:val="24"/>
        </w:rPr>
        <w:t>the</w:t>
      </w:r>
      <w:r>
        <w:rPr>
          <w:rFonts w:ascii="Century Gothic" w:hAnsi="Century Gothic"/>
          <w:i/>
          <w:color w:val="414141"/>
          <w:spacing w:val="-2"/>
          <w:w w:val="105"/>
          <w:sz w:val="24"/>
        </w:rPr>
        <w:t xml:space="preserve"> </w:t>
      </w:r>
      <w:r>
        <w:rPr>
          <w:rFonts w:ascii="Century Gothic" w:hAnsi="Century Gothic"/>
          <w:i/>
          <w:color w:val="414141"/>
          <w:w w:val="105"/>
          <w:sz w:val="24"/>
        </w:rPr>
        <w:t xml:space="preserve">aged care system, which is not well equipped to provide the level of </w:t>
      </w:r>
      <w:r>
        <w:rPr>
          <w:rFonts w:ascii="Verdana" w:hAnsi="Verdana"/>
          <w:i/>
          <w:color w:val="414141"/>
          <w:sz w:val="24"/>
        </w:rPr>
        <w:t xml:space="preserve">supports required by ageing participants with complex needs.” </w:t>
      </w:r>
      <w:r>
        <w:rPr>
          <w:rFonts w:ascii="Arial Black" w:hAnsi="Arial Black"/>
          <w:color w:val="414141"/>
          <w:spacing w:val="-2"/>
        </w:rPr>
        <w:t>National</w:t>
      </w:r>
      <w:r>
        <w:rPr>
          <w:rFonts w:ascii="Arial Black" w:hAnsi="Arial Black"/>
          <w:color w:val="414141"/>
          <w:spacing w:val="-25"/>
        </w:rPr>
        <w:t xml:space="preserve"> </w:t>
      </w:r>
      <w:r>
        <w:rPr>
          <w:rFonts w:ascii="Arial Black" w:hAnsi="Arial Black"/>
          <w:color w:val="414141"/>
          <w:spacing w:val="-2"/>
        </w:rPr>
        <w:t>Disability</w:t>
      </w:r>
      <w:r>
        <w:rPr>
          <w:rFonts w:ascii="Arial Black" w:hAnsi="Arial Black"/>
          <w:color w:val="414141"/>
          <w:spacing w:val="-25"/>
        </w:rPr>
        <w:t xml:space="preserve"> </w:t>
      </w:r>
      <w:r>
        <w:rPr>
          <w:rFonts w:ascii="Arial Black" w:hAnsi="Arial Black"/>
          <w:color w:val="414141"/>
          <w:spacing w:val="-2"/>
        </w:rPr>
        <w:t>Services,</w:t>
      </w:r>
      <w:r>
        <w:rPr>
          <w:rFonts w:ascii="Arial Black" w:hAnsi="Arial Black"/>
          <w:color w:val="414141"/>
          <w:spacing w:val="-24"/>
        </w:rPr>
        <w:t xml:space="preserve"> </w:t>
      </w:r>
      <w:r>
        <w:rPr>
          <w:rFonts w:ascii="Arial Black" w:hAnsi="Arial Black"/>
          <w:color w:val="414141"/>
          <w:spacing w:val="-2"/>
        </w:rPr>
        <w:t>2023</w:t>
      </w:r>
      <w:r>
        <w:rPr>
          <w:rFonts w:ascii="Arial Black" w:hAnsi="Arial Black"/>
          <w:color w:val="414141"/>
          <w:spacing w:val="-21"/>
        </w:rPr>
        <w:t xml:space="preserve"> </w:t>
      </w:r>
      <w:r>
        <w:rPr>
          <w:rFonts w:ascii="Arial Black" w:hAnsi="Arial Black"/>
          <w:color w:val="414141"/>
          <w:spacing w:val="-2"/>
        </w:rPr>
        <w:t>(p.2,</w:t>
      </w:r>
      <w:r>
        <w:rPr>
          <w:rFonts w:ascii="Arial Black" w:hAnsi="Arial Black"/>
          <w:color w:val="414141"/>
          <w:spacing w:val="-24"/>
        </w:rPr>
        <w:t xml:space="preserve"> </w:t>
      </w:r>
      <w:r>
        <w:rPr>
          <w:rFonts w:ascii="Arial Black" w:hAnsi="Arial Black"/>
          <w:color w:val="414141"/>
          <w:spacing w:val="-2"/>
        </w:rPr>
        <w:t>(43))</w:t>
      </w:r>
    </w:p>
    <w:p w14:paraId="2454DEC2" w14:textId="77777777" w:rsidR="005B2B5E" w:rsidRDefault="00E346D7">
      <w:pPr>
        <w:pStyle w:val="BodyText"/>
        <w:spacing w:before="131"/>
      </w:pPr>
      <w:bookmarkStart w:id="27" w:name="_bookmark11"/>
      <w:bookmarkEnd w:id="27"/>
      <w:r>
        <w:rPr>
          <w:color w:val="522C91"/>
          <w:spacing w:val="-2"/>
          <w:w w:val="105"/>
        </w:rPr>
        <w:t>Disability</w:t>
      </w:r>
      <w:r>
        <w:rPr>
          <w:color w:val="522C91"/>
          <w:spacing w:val="-11"/>
          <w:w w:val="105"/>
        </w:rPr>
        <w:t xml:space="preserve"> </w:t>
      </w:r>
      <w:r>
        <w:rPr>
          <w:color w:val="522C91"/>
          <w:spacing w:val="-2"/>
          <w:w w:val="105"/>
        </w:rPr>
        <w:t>Gateway</w:t>
      </w:r>
      <w:r>
        <w:rPr>
          <w:color w:val="522C91"/>
          <w:spacing w:val="-8"/>
          <w:w w:val="105"/>
        </w:rPr>
        <w:t xml:space="preserve"> </w:t>
      </w:r>
      <w:r>
        <w:rPr>
          <w:color w:val="522C91"/>
          <w:spacing w:val="-2"/>
          <w:w w:val="105"/>
        </w:rPr>
        <w:t>fails</w:t>
      </w:r>
      <w:r>
        <w:rPr>
          <w:color w:val="522C91"/>
          <w:spacing w:val="-11"/>
          <w:w w:val="105"/>
        </w:rPr>
        <w:t xml:space="preserve"> </w:t>
      </w:r>
      <w:r>
        <w:rPr>
          <w:color w:val="522C91"/>
          <w:spacing w:val="-2"/>
          <w:w w:val="105"/>
        </w:rPr>
        <w:t>to</w:t>
      </w:r>
      <w:r>
        <w:rPr>
          <w:color w:val="522C91"/>
          <w:spacing w:val="-9"/>
          <w:w w:val="105"/>
        </w:rPr>
        <w:t xml:space="preserve"> </w:t>
      </w:r>
      <w:r>
        <w:rPr>
          <w:color w:val="522C91"/>
          <w:spacing w:val="-2"/>
          <w:w w:val="105"/>
        </w:rPr>
        <w:t>help</w:t>
      </w:r>
      <w:r>
        <w:rPr>
          <w:color w:val="522C91"/>
          <w:spacing w:val="-13"/>
          <w:w w:val="105"/>
        </w:rPr>
        <w:t xml:space="preserve"> </w:t>
      </w:r>
      <w:r>
        <w:rPr>
          <w:color w:val="522C91"/>
          <w:spacing w:val="-2"/>
          <w:w w:val="105"/>
        </w:rPr>
        <w:t>people</w:t>
      </w:r>
      <w:r>
        <w:rPr>
          <w:color w:val="522C91"/>
          <w:spacing w:val="-9"/>
          <w:w w:val="105"/>
        </w:rPr>
        <w:t xml:space="preserve"> </w:t>
      </w:r>
      <w:r>
        <w:rPr>
          <w:color w:val="522C91"/>
          <w:spacing w:val="-2"/>
          <w:w w:val="105"/>
        </w:rPr>
        <w:t>navigate</w:t>
      </w:r>
      <w:r>
        <w:rPr>
          <w:color w:val="522C91"/>
          <w:spacing w:val="-10"/>
          <w:w w:val="105"/>
        </w:rPr>
        <w:t xml:space="preserve"> </w:t>
      </w:r>
      <w:r>
        <w:rPr>
          <w:color w:val="522C91"/>
          <w:spacing w:val="-2"/>
          <w:w w:val="105"/>
        </w:rPr>
        <w:t>the</w:t>
      </w:r>
      <w:r>
        <w:rPr>
          <w:color w:val="522C91"/>
          <w:spacing w:val="-10"/>
          <w:w w:val="105"/>
        </w:rPr>
        <w:t xml:space="preserve"> </w:t>
      </w:r>
      <w:r>
        <w:rPr>
          <w:color w:val="522C91"/>
          <w:spacing w:val="-2"/>
          <w:w w:val="105"/>
        </w:rPr>
        <w:t>complex</w:t>
      </w:r>
      <w:r>
        <w:rPr>
          <w:color w:val="522C91"/>
          <w:spacing w:val="-11"/>
          <w:w w:val="105"/>
        </w:rPr>
        <w:t xml:space="preserve"> </w:t>
      </w:r>
      <w:r>
        <w:rPr>
          <w:color w:val="522C91"/>
          <w:spacing w:val="-2"/>
          <w:w w:val="105"/>
        </w:rPr>
        <w:t>ecosystem</w:t>
      </w:r>
    </w:p>
    <w:p w14:paraId="2454DEC3" w14:textId="77777777" w:rsidR="005B2B5E" w:rsidRDefault="00E346D7">
      <w:pPr>
        <w:pStyle w:val="BodyText"/>
        <w:spacing w:before="181" w:line="252" w:lineRule="auto"/>
        <w:ind w:right="411"/>
      </w:pPr>
      <w:r>
        <w:t>The Disability Gateway provides links to service providers of a range of disability services.</w:t>
      </w:r>
      <w:r>
        <w:rPr>
          <w:spacing w:val="40"/>
        </w:rPr>
        <w:t xml:space="preserve"> </w:t>
      </w:r>
      <w:r>
        <w:t>It is developed to provide information to all people with a disability, regardless of whether they are a NDIS participant or not.</w:t>
      </w:r>
      <w:r>
        <w:rPr>
          <w:spacing w:val="80"/>
        </w:rPr>
        <w:t xml:space="preserve"> </w:t>
      </w:r>
      <w:r>
        <w:t>However, it does not provide gui</w:t>
      </w:r>
      <w:r>
        <w:t>dance on which programs a person should apply for based on their</w:t>
      </w:r>
      <w:r>
        <w:rPr>
          <w:spacing w:val="40"/>
        </w:rPr>
        <w:t xml:space="preserve"> </w:t>
      </w:r>
      <w:r>
        <w:t>needs, leaving that to the individual to</w:t>
      </w:r>
      <w:r>
        <w:rPr>
          <w:spacing w:val="39"/>
        </w:rPr>
        <w:t xml:space="preserve"> </w:t>
      </w:r>
      <w:r>
        <w:t>explore and/or to seek alternative avenues</w:t>
      </w:r>
      <w:r>
        <w:rPr>
          <w:spacing w:val="40"/>
        </w:rPr>
        <w:t xml:space="preserve"> </w:t>
      </w:r>
      <w:r>
        <w:t>for</w:t>
      </w:r>
      <w:r>
        <w:rPr>
          <w:spacing w:val="40"/>
        </w:rPr>
        <w:t xml:space="preserve"> </w:t>
      </w:r>
      <w:r>
        <w:t>advice</w:t>
      </w:r>
      <w:r>
        <w:rPr>
          <w:spacing w:val="40"/>
        </w:rPr>
        <w:t xml:space="preserve"> </w:t>
      </w:r>
      <w:r>
        <w:t>(such</w:t>
      </w:r>
      <w:r>
        <w:rPr>
          <w:spacing w:val="40"/>
        </w:rPr>
        <w:t xml:space="preserve"> </w:t>
      </w:r>
      <w:r>
        <w:t>as</w:t>
      </w:r>
      <w:r>
        <w:rPr>
          <w:spacing w:val="40"/>
        </w:rPr>
        <w:t xml:space="preserve"> </w:t>
      </w:r>
      <w:r>
        <w:t>an</w:t>
      </w:r>
      <w:r>
        <w:rPr>
          <w:spacing w:val="40"/>
        </w:rPr>
        <w:t xml:space="preserve"> </w:t>
      </w:r>
      <w:r>
        <w:t>allied</w:t>
      </w:r>
      <w:r>
        <w:rPr>
          <w:spacing w:val="40"/>
        </w:rPr>
        <w:t xml:space="preserve"> </w:t>
      </w:r>
      <w:r>
        <w:t>health</w:t>
      </w:r>
      <w:r>
        <w:rPr>
          <w:spacing w:val="40"/>
        </w:rPr>
        <w:t xml:space="preserve"> </w:t>
      </w:r>
      <w:r>
        <w:t>practitioner</w:t>
      </w:r>
      <w:r>
        <w:rPr>
          <w:spacing w:val="40"/>
        </w:rPr>
        <w:t xml:space="preserve"> </w:t>
      </w:r>
      <w:r>
        <w:t>or</w:t>
      </w:r>
      <w:r>
        <w:rPr>
          <w:spacing w:val="40"/>
        </w:rPr>
        <w:t xml:space="preserve"> </w:t>
      </w:r>
      <w:r>
        <w:t>advocacy</w:t>
      </w:r>
      <w:r>
        <w:rPr>
          <w:spacing w:val="40"/>
        </w:rPr>
        <w:t xml:space="preserve"> </w:t>
      </w:r>
      <w:r>
        <w:t>service).</w:t>
      </w:r>
    </w:p>
    <w:p w14:paraId="2454DEC4" w14:textId="77777777" w:rsidR="005B2B5E" w:rsidRDefault="00E346D7">
      <w:pPr>
        <w:pStyle w:val="BodyText"/>
        <w:spacing w:before="248" w:line="292" w:lineRule="auto"/>
        <w:ind w:right="665"/>
      </w:pPr>
      <w:bookmarkStart w:id="28" w:name="National_Injury_Insurance_Scheme_scope_a"/>
      <w:bookmarkStart w:id="29" w:name="_bookmark12"/>
      <w:bookmarkEnd w:id="28"/>
      <w:bookmarkEnd w:id="29"/>
      <w:r>
        <w:rPr>
          <w:color w:val="522C91"/>
        </w:rPr>
        <w:t>National</w:t>
      </w:r>
      <w:r>
        <w:rPr>
          <w:color w:val="522C91"/>
          <w:spacing w:val="38"/>
        </w:rPr>
        <w:t xml:space="preserve"> </w:t>
      </w:r>
      <w:r>
        <w:rPr>
          <w:color w:val="522C91"/>
        </w:rPr>
        <w:t>Injury</w:t>
      </w:r>
      <w:r>
        <w:rPr>
          <w:color w:val="522C91"/>
          <w:spacing w:val="38"/>
        </w:rPr>
        <w:t xml:space="preserve"> </w:t>
      </w:r>
      <w:r>
        <w:rPr>
          <w:color w:val="522C91"/>
        </w:rPr>
        <w:t>Insurance</w:t>
      </w:r>
      <w:r>
        <w:rPr>
          <w:color w:val="522C91"/>
          <w:spacing w:val="38"/>
        </w:rPr>
        <w:t xml:space="preserve"> </w:t>
      </w:r>
      <w:r>
        <w:rPr>
          <w:color w:val="522C91"/>
        </w:rPr>
        <w:t>Scheme</w:t>
      </w:r>
      <w:r>
        <w:rPr>
          <w:color w:val="522C91"/>
          <w:spacing w:val="40"/>
        </w:rPr>
        <w:t xml:space="preserve"> </w:t>
      </w:r>
      <w:r>
        <w:rPr>
          <w:color w:val="522C91"/>
        </w:rPr>
        <w:t>sc</w:t>
      </w:r>
      <w:r>
        <w:rPr>
          <w:color w:val="522C91"/>
        </w:rPr>
        <w:t>ope</w:t>
      </w:r>
      <w:r>
        <w:rPr>
          <w:color w:val="522C91"/>
          <w:spacing w:val="38"/>
        </w:rPr>
        <w:t xml:space="preserve"> </w:t>
      </w:r>
      <w:r>
        <w:rPr>
          <w:color w:val="522C91"/>
        </w:rPr>
        <w:t>and</w:t>
      </w:r>
      <w:r>
        <w:rPr>
          <w:color w:val="522C91"/>
          <w:spacing w:val="33"/>
        </w:rPr>
        <w:t xml:space="preserve"> </w:t>
      </w:r>
      <w:r>
        <w:rPr>
          <w:color w:val="522C91"/>
        </w:rPr>
        <w:t>future</w:t>
      </w:r>
      <w:r>
        <w:rPr>
          <w:color w:val="522C91"/>
          <w:spacing w:val="38"/>
        </w:rPr>
        <w:t xml:space="preserve"> </w:t>
      </w:r>
      <w:r>
        <w:rPr>
          <w:color w:val="522C91"/>
        </w:rPr>
        <w:t>still</w:t>
      </w:r>
      <w:r>
        <w:rPr>
          <w:color w:val="522C91"/>
          <w:spacing w:val="29"/>
        </w:rPr>
        <w:t xml:space="preserve"> </w:t>
      </w:r>
      <w:r>
        <w:rPr>
          <w:color w:val="522C91"/>
        </w:rPr>
        <w:t>to</w:t>
      </w:r>
      <w:r>
        <w:rPr>
          <w:color w:val="522C91"/>
          <w:spacing w:val="40"/>
        </w:rPr>
        <w:t xml:space="preserve"> </w:t>
      </w:r>
      <w:r>
        <w:rPr>
          <w:color w:val="522C91"/>
        </w:rPr>
        <w:t>be</w:t>
      </w:r>
      <w:r>
        <w:rPr>
          <w:color w:val="522C91"/>
          <w:spacing w:val="38"/>
        </w:rPr>
        <w:t xml:space="preserve"> </w:t>
      </w:r>
      <w:r>
        <w:rPr>
          <w:color w:val="522C91"/>
        </w:rPr>
        <w:t xml:space="preserve">determined </w:t>
      </w:r>
      <w:r>
        <w:t>The</w:t>
      </w:r>
      <w:r>
        <w:rPr>
          <w:spacing w:val="-3"/>
        </w:rPr>
        <w:t xml:space="preserve"> </w:t>
      </w:r>
      <w:r>
        <w:t>2011</w:t>
      </w:r>
      <w:r>
        <w:rPr>
          <w:spacing w:val="-5"/>
        </w:rPr>
        <w:t xml:space="preserve"> </w:t>
      </w:r>
      <w:r>
        <w:t>Productivity</w:t>
      </w:r>
      <w:r>
        <w:rPr>
          <w:spacing w:val="-4"/>
        </w:rPr>
        <w:t xml:space="preserve"> </w:t>
      </w:r>
      <w:r>
        <w:t>Commission</w:t>
      </w:r>
      <w:r>
        <w:rPr>
          <w:spacing w:val="-2"/>
        </w:rPr>
        <w:t xml:space="preserve"> </w:t>
      </w:r>
      <w:r>
        <w:t>inquiry</w:t>
      </w:r>
      <w:r>
        <w:rPr>
          <w:spacing w:val="-9"/>
        </w:rPr>
        <w:t xml:space="preserve"> </w:t>
      </w:r>
      <w:r>
        <w:t>into</w:t>
      </w:r>
      <w:r>
        <w:rPr>
          <w:spacing w:val="-2"/>
        </w:rPr>
        <w:t xml:space="preserve"> </w:t>
      </w:r>
      <w:r>
        <w:t>disability</w:t>
      </w:r>
      <w:r>
        <w:rPr>
          <w:spacing w:val="-4"/>
        </w:rPr>
        <w:t xml:space="preserve"> </w:t>
      </w:r>
      <w:r>
        <w:t>care</w:t>
      </w:r>
      <w:r>
        <w:rPr>
          <w:spacing w:val="-2"/>
        </w:rPr>
        <w:t xml:space="preserve"> </w:t>
      </w:r>
      <w:r>
        <w:t>and</w:t>
      </w:r>
      <w:r>
        <w:rPr>
          <w:spacing w:val="-7"/>
        </w:rPr>
        <w:t xml:space="preserve"> </w:t>
      </w:r>
      <w:r>
        <w:t>support</w:t>
      </w:r>
      <w:r>
        <w:rPr>
          <w:spacing w:val="-7"/>
        </w:rPr>
        <w:t xml:space="preserve"> </w:t>
      </w:r>
      <w:r>
        <w:t>that</w:t>
      </w:r>
    </w:p>
    <w:p w14:paraId="2454DEC5" w14:textId="77777777" w:rsidR="005B2B5E" w:rsidRDefault="00E346D7">
      <w:pPr>
        <w:pStyle w:val="BodyText"/>
        <w:spacing w:line="304" w:lineRule="exact"/>
      </w:pPr>
      <w:r>
        <w:rPr>
          <w:w w:val="105"/>
        </w:rPr>
        <w:t>recommended</w:t>
      </w:r>
      <w:r>
        <w:rPr>
          <w:spacing w:val="-16"/>
          <w:w w:val="105"/>
        </w:rPr>
        <w:t xml:space="preserve"> </w:t>
      </w:r>
      <w:r>
        <w:rPr>
          <w:w w:val="105"/>
        </w:rPr>
        <w:t>that</w:t>
      </w:r>
      <w:r>
        <w:rPr>
          <w:spacing w:val="-10"/>
          <w:w w:val="105"/>
        </w:rPr>
        <w:t xml:space="preserve"> </w:t>
      </w:r>
      <w:r>
        <w:rPr>
          <w:w w:val="105"/>
        </w:rPr>
        <w:t>the</w:t>
      </w:r>
      <w:r>
        <w:rPr>
          <w:spacing w:val="-13"/>
          <w:w w:val="105"/>
        </w:rPr>
        <w:t xml:space="preserve"> </w:t>
      </w:r>
      <w:r>
        <w:rPr>
          <w:w w:val="105"/>
        </w:rPr>
        <w:t>NDIS</w:t>
      </w:r>
      <w:r>
        <w:rPr>
          <w:spacing w:val="-14"/>
          <w:w w:val="105"/>
        </w:rPr>
        <w:t xml:space="preserve"> </w:t>
      </w:r>
      <w:r>
        <w:rPr>
          <w:w w:val="105"/>
        </w:rPr>
        <w:t>be</w:t>
      </w:r>
      <w:r>
        <w:rPr>
          <w:spacing w:val="-17"/>
          <w:w w:val="105"/>
        </w:rPr>
        <w:t xml:space="preserve"> </w:t>
      </w:r>
      <w:r>
        <w:rPr>
          <w:w w:val="105"/>
        </w:rPr>
        <w:t>introduced</w:t>
      </w:r>
      <w:r>
        <w:rPr>
          <w:spacing w:val="-16"/>
          <w:w w:val="105"/>
        </w:rPr>
        <w:t xml:space="preserve"> </w:t>
      </w:r>
      <w:r>
        <w:rPr>
          <w:w w:val="105"/>
        </w:rPr>
        <w:t>also</w:t>
      </w:r>
      <w:r>
        <w:rPr>
          <w:spacing w:val="-12"/>
          <w:w w:val="105"/>
        </w:rPr>
        <w:t xml:space="preserve"> </w:t>
      </w:r>
      <w:r>
        <w:rPr>
          <w:w w:val="105"/>
        </w:rPr>
        <w:t>recommended</w:t>
      </w:r>
      <w:r>
        <w:rPr>
          <w:spacing w:val="-16"/>
          <w:w w:val="105"/>
        </w:rPr>
        <w:t xml:space="preserve"> </w:t>
      </w:r>
      <w:r>
        <w:rPr>
          <w:w w:val="105"/>
        </w:rPr>
        <w:t>the</w:t>
      </w:r>
      <w:r>
        <w:rPr>
          <w:spacing w:val="-12"/>
          <w:w w:val="105"/>
        </w:rPr>
        <w:t xml:space="preserve"> </w:t>
      </w:r>
      <w:r>
        <w:rPr>
          <w:spacing w:val="-2"/>
          <w:w w:val="105"/>
        </w:rPr>
        <w:t>concurrent</w:t>
      </w:r>
    </w:p>
    <w:p w14:paraId="2454DEC6" w14:textId="77777777" w:rsidR="005B2B5E" w:rsidRDefault="00E346D7">
      <w:pPr>
        <w:pStyle w:val="BodyText"/>
        <w:spacing w:before="21" w:line="252" w:lineRule="auto"/>
        <w:ind w:right="228"/>
      </w:pPr>
      <w:r>
        <w:rPr>
          <w:spacing w:val="-2"/>
          <w:w w:val="105"/>
        </w:rPr>
        <w:t>introduction</w:t>
      </w:r>
      <w:r>
        <w:rPr>
          <w:spacing w:val="-15"/>
          <w:w w:val="105"/>
        </w:rPr>
        <w:t xml:space="preserve"> </w:t>
      </w:r>
      <w:r>
        <w:rPr>
          <w:spacing w:val="-2"/>
          <w:w w:val="105"/>
        </w:rPr>
        <w:t>of</w:t>
      </w:r>
      <w:r>
        <w:rPr>
          <w:spacing w:val="-11"/>
          <w:w w:val="105"/>
        </w:rPr>
        <w:t xml:space="preserve"> </w:t>
      </w:r>
      <w:r>
        <w:rPr>
          <w:spacing w:val="-2"/>
          <w:w w:val="105"/>
        </w:rPr>
        <w:t>a</w:t>
      </w:r>
      <w:r>
        <w:rPr>
          <w:spacing w:val="-10"/>
          <w:w w:val="105"/>
        </w:rPr>
        <w:t xml:space="preserve"> </w:t>
      </w:r>
      <w:r>
        <w:rPr>
          <w:spacing w:val="-2"/>
          <w:w w:val="105"/>
        </w:rPr>
        <w:t>National</w:t>
      </w:r>
      <w:r>
        <w:rPr>
          <w:spacing w:val="-11"/>
          <w:w w:val="105"/>
        </w:rPr>
        <w:t xml:space="preserve"> </w:t>
      </w:r>
      <w:r>
        <w:rPr>
          <w:spacing w:val="-2"/>
          <w:w w:val="105"/>
        </w:rPr>
        <w:t>Injury</w:t>
      </w:r>
      <w:r>
        <w:rPr>
          <w:spacing w:val="-11"/>
          <w:w w:val="105"/>
        </w:rPr>
        <w:t xml:space="preserve"> </w:t>
      </w:r>
      <w:r>
        <w:rPr>
          <w:spacing w:val="-2"/>
          <w:w w:val="105"/>
        </w:rPr>
        <w:t>Insurance</w:t>
      </w:r>
      <w:r>
        <w:rPr>
          <w:spacing w:val="-16"/>
          <w:w w:val="105"/>
        </w:rPr>
        <w:t xml:space="preserve"> </w:t>
      </w:r>
      <w:r>
        <w:rPr>
          <w:spacing w:val="-2"/>
          <w:w w:val="105"/>
        </w:rPr>
        <w:t>Scheme</w:t>
      </w:r>
      <w:r>
        <w:rPr>
          <w:spacing w:val="-11"/>
          <w:w w:val="105"/>
        </w:rPr>
        <w:t xml:space="preserve"> </w:t>
      </w:r>
      <w:r>
        <w:rPr>
          <w:spacing w:val="-2"/>
          <w:w w:val="105"/>
        </w:rPr>
        <w:t>(NIIS)</w:t>
      </w:r>
      <w:r>
        <w:rPr>
          <w:spacing w:val="-4"/>
          <w:w w:val="105"/>
        </w:rPr>
        <w:t xml:space="preserve"> </w:t>
      </w:r>
      <w:r>
        <w:rPr>
          <w:spacing w:val="-2"/>
          <w:w w:val="105"/>
        </w:rPr>
        <w:t>for</w:t>
      </w:r>
      <w:r>
        <w:rPr>
          <w:spacing w:val="-11"/>
          <w:w w:val="105"/>
        </w:rPr>
        <w:t xml:space="preserve"> </w:t>
      </w:r>
      <w:r>
        <w:rPr>
          <w:spacing w:val="-2"/>
          <w:w w:val="105"/>
        </w:rPr>
        <w:t>catastrophic</w:t>
      </w:r>
      <w:r>
        <w:rPr>
          <w:spacing w:val="-17"/>
          <w:w w:val="105"/>
        </w:rPr>
        <w:t xml:space="preserve"> </w:t>
      </w:r>
      <w:r>
        <w:rPr>
          <w:spacing w:val="-2"/>
          <w:w w:val="105"/>
        </w:rPr>
        <w:t xml:space="preserve">injuries </w:t>
      </w:r>
      <w:r>
        <w:rPr>
          <w:w w:val="105"/>
        </w:rPr>
        <w:t>caused by four types of accidents: motor</w:t>
      </w:r>
      <w:r>
        <w:rPr>
          <w:spacing w:val="-3"/>
          <w:w w:val="105"/>
        </w:rPr>
        <w:t xml:space="preserve"> </w:t>
      </w:r>
      <w:r>
        <w:rPr>
          <w:w w:val="105"/>
        </w:rPr>
        <w:t>vehicle accidents, workplace accidents, medical accidents and general accidents (occurring in the home or</w:t>
      </w:r>
    </w:p>
    <w:p w14:paraId="2454DEC7" w14:textId="77777777" w:rsidR="005B2B5E" w:rsidRDefault="005B2B5E">
      <w:pPr>
        <w:spacing w:line="252" w:lineRule="auto"/>
        <w:sectPr w:rsidR="005B2B5E">
          <w:pgSz w:w="11910" w:h="16840"/>
          <w:pgMar w:top="1080" w:right="620" w:bottom="1200" w:left="860" w:header="0" w:footer="1001" w:gutter="0"/>
          <w:cols w:space="720"/>
        </w:sectPr>
      </w:pPr>
    </w:p>
    <w:p w14:paraId="2454DEC8" w14:textId="77777777" w:rsidR="005B2B5E" w:rsidRDefault="00E346D7">
      <w:pPr>
        <w:pStyle w:val="BodyText"/>
        <w:spacing w:before="67" w:line="252" w:lineRule="auto"/>
        <w:ind w:right="228"/>
      </w:pPr>
      <w:r>
        <w:rPr>
          <w:w w:val="105"/>
        </w:rPr>
        <w:t>community)</w:t>
      </w:r>
      <w:r>
        <w:rPr>
          <w:spacing w:val="-11"/>
          <w:w w:val="105"/>
        </w:rPr>
        <w:t xml:space="preserve"> </w:t>
      </w:r>
      <w:r>
        <w:rPr>
          <w:w w:val="105"/>
        </w:rPr>
        <w:t>(2).</w:t>
      </w:r>
      <w:r>
        <w:rPr>
          <w:spacing w:val="40"/>
          <w:w w:val="105"/>
        </w:rPr>
        <w:t xml:space="preserve"> </w:t>
      </w:r>
      <w:r>
        <w:rPr>
          <w:w w:val="105"/>
        </w:rPr>
        <w:t>Australian</w:t>
      </w:r>
      <w:r>
        <w:rPr>
          <w:spacing w:val="-13"/>
          <w:w w:val="105"/>
        </w:rPr>
        <w:t xml:space="preserve"> </w:t>
      </w:r>
      <w:r>
        <w:rPr>
          <w:w w:val="105"/>
        </w:rPr>
        <w:t>governments</w:t>
      </w:r>
      <w:r>
        <w:rPr>
          <w:spacing w:val="-20"/>
          <w:w w:val="105"/>
        </w:rPr>
        <w:t xml:space="preserve"> </w:t>
      </w:r>
      <w:r>
        <w:rPr>
          <w:w w:val="105"/>
        </w:rPr>
        <w:t>are</w:t>
      </w:r>
      <w:r>
        <w:rPr>
          <w:spacing w:val="-13"/>
          <w:w w:val="105"/>
        </w:rPr>
        <w:t xml:space="preserve"> </w:t>
      </w:r>
      <w:r>
        <w:rPr>
          <w:w w:val="105"/>
        </w:rPr>
        <w:t>currently</w:t>
      </w:r>
      <w:r>
        <w:rPr>
          <w:spacing w:val="-15"/>
          <w:w w:val="105"/>
        </w:rPr>
        <w:t xml:space="preserve"> </w:t>
      </w:r>
      <w:r>
        <w:rPr>
          <w:w w:val="105"/>
        </w:rPr>
        <w:t>working</w:t>
      </w:r>
      <w:r>
        <w:rPr>
          <w:spacing w:val="-17"/>
          <w:w w:val="105"/>
        </w:rPr>
        <w:t xml:space="preserve"> </w:t>
      </w:r>
      <w:r>
        <w:rPr>
          <w:w w:val="105"/>
        </w:rPr>
        <w:t>to</w:t>
      </w:r>
      <w:r>
        <w:rPr>
          <w:spacing w:val="-13"/>
          <w:w w:val="105"/>
        </w:rPr>
        <w:t xml:space="preserve"> </w:t>
      </w:r>
      <w:r>
        <w:rPr>
          <w:w w:val="105"/>
        </w:rPr>
        <w:t>develop</w:t>
      </w:r>
      <w:r>
        <w:rPr>
          <w:spacing w:val="-17"/>
          <w:w w:val="105"/>
        </w:rPr>
        <w:t xml:space="preserve"> </w:t>
      </w:r>
      <w:r>
        <w:rPr>
          <w:w w:val="105"/>
        </w:rPr>
        <w:t>the NIIS as a</w:t>
      </w:r>
      <w:r>
        <w:rPr>
          <w:spacing w:val="-2"/>
          <w:w w:val="105"/>
        </w:rPr>
        <w:t xml:space="preserve"> </w:t>
      </w:r>
      <w:r>
        <w:rPr>
          <w:w w:val="105"/>
        </w:rPr>
        <w:t>federated</w:t>
      </w:r>
      <w:r>
        <w:rPr>
          <w:spacing w:val="-2"/>
          <w:w w:val="105"/>
        </w:rPr>
        <w:t xml:space="preserve"> </w:t>
      </w:r>
      <w:r>
        <w:rPr>
          <w:w w:val="105"/>
        </w:rPr>
        <w:t>model of “state-based no-fault schemes</w:t>
      </w:r>
      <w:r>
        <w:rPr>
          <w:spacing w:val="-5"/>
          <w:w w:val="105"/>
        </w:rPr>
        <w:t xml:space="preserve"> </w:t>
      </w:r>
      <w:r>
        <w:rPr>
          <w:w w:val="105"/>
        </w:rPr>
        <w:t>that provide lifetime</w:t>
      </w:r>
      <w:r>
        <w:rPr>
          <w:spacing w:val="-16"/>
          <w:w w:val="105"/>
        </w:rPr>
        <w:t xml:space="preserve"> </w:t>
      </w:r>
      <w:r>
        <w:rPr>
          <w:w w:val="105"/>
        </w:rPr>
        <w:t>care</w:t>
      </w:r>
      <w:r>
        <w:rPr>
          <w:spacing w:val="-15"/>
          <w:w w:val="105"/>
        </w:rPr>
        <w:t xml:space="preserve"> </w:t>
      </w:r>
      <w:r>
        <w:rPr>
          <w:w w:val="105"/>
        </w:rPr>
        <w:t>and</w:t>
      </w:r>
      <w:r>
        <w:rPr>
          <w:spacing w:val="-19"/>
          <w:w w:val="105"/>
        </w:rPr>
        <w:t xml:space="preserve"> </w:t>
      </w:r>
      <w:r>
        <w:rPr>
          <w:w w:val="105"/>
        </w:rPr>
        <w:t>support</w:t>
      </w:r>
      <w:r>
        <w:rPr>
          <w:spacing w:val="-14"/>
          <w:w w:val="105"/>
        </w:rPr>
        <w:t xml:space="preserve"> </w:t>
      </w:r>
      <w:r>
        <w:rPr>
          <w:w w:val="105"/>
        </w:rPr>
        <w:t>for</w:t>
      </w:r>
      <w:r>
        <w:rPr>
          <w:spacing w:val="-16"/>
          <w:w w:val="105"/>
        </w:rPr>
        <w:t xml:space="preserve"> </w:t>
      </w:r>
      <w:r>
        <w:rPr>
          <w:w w:val="105"/>
        </w:rPr>
        <w:t>people</w:t>
      </w:r>
      <w:r>
        <w:rPr>
          <w:spacing w:val="-16"/>
          <w:w w:val="105"/>
        </w:rPr>
        <w:t xml:space="preserve"> </w:t>
      </w:r>
      <w:r>
        <w:rPr>
          <w:w w:val="105"/>
        </w:rPr>
        <w:t>who</w:t>
      </w:r>
      <w:r>
        <w:rPr>
          <w:spacing w:val="-15"/>
          <w:w w:val="105"/>
        </w:rPr>
        <w:t xml:space="preserve"> </w:t>
      </w:r>
      <w:r>
        <w:rPr>
          <w:w w:val="105"/>
        </w:rPr>
        <w:t>have</w:t>
      </w:r>
      <w:r>
        <w:rPr>
          <w:spacing w:val="-15"/>
          <w:w w:val="105"/>
        </w:rPr>
        <w:t xml:space="preserve"> </w:t>
      </w:r>
      <w:r>
        <w:rPr>
          <w:w w:val="105"/>
        </w:rPr>
        <w:t>sustained</w:t>
      </w:r>
      <w:r>
        <w:rPr>
          <w:spacing w:val="-19"/>
          <w:w w:val="105"/>
        </w:rPr>
        <w:t xml:space="preserve"> </w:t>
      </w:r>
      <w:r>
        <w:rPr>
          <w:w w:val="105"/>
        </w:rPr>
        <w:t>a</w:t>
      </w:r>
      <w:r>
        <w:rPr>
          <w:spacing w:val="-19"/>
          <w:w w:val="105"/>
        </w:rPr>
        <w:t xml:space="preserve"> </w:t>
      </w:r>
      <w:r>
        <w:rPr>
          <w:w w:val="105"/>
        </w:rPr>
        <w:t>catastrophic</w:t>
      </w:r>
      <w:r>
        <w:rPr>
          <w:spacing w:val="-17"/>
          <w:w w:val="105"/>
        </w:rPr>
        <w:t xml:space="preserve"> </w:t>
      </w:r>
      <w:r>
        <w:rPr>
          <w:w w:val="105"/>
        </w:rPr>
        <w:t xml:space="preserve">injury” </w:t>
      </w:r>
      <w:r>
        <w:rPr>
          <w:spacing w:val="-2"/>
          <w:w w:val="105"/>
        </w:rPr>
        <w:t>(45).</w:t>
      </w:r>
    </w:p>
    <w:p w14:paraId="2454DEC9" w14:textId="77777777" w:rsidR="005B2B5E" w:rsidRDefault="00E346D7">
      <w:pPr>
        <w:pStyle w:val="BodyText"/>
        <w:spacing w:before="167" w:line="252" w:lineRule="auto"/>
      </w:pPr>
      <w:r>
        <w:rPr>
          <w:w w:val="105"/>
        </w:rPr>
        <w:t>Schedule</w:t>
      </w:r>
      <w:r>
        <w:rPr>
          <w:spacing w:val="-8"/>
          <w:w w:val="105"/>
        </w:rPr>
        <w:t xml:space="preserve"> </w:t>
      </w:r>
      <w:r>
        <w:rPr>
          <w:w w:val="105"/>
        </w:rPr>
        <w:t>A</w:t>
      </w:r>
      <w:r>
        <w:rPr>
          <w:spacing w:val="-10"/>
          <w:w w:val="105"/>
        </w:rPr>
        <w:t xml:space="preserve"> </w:t>
      </w:r>
      <w:r>
        <w:rPr>
          <w:w w:val="105"/>
        </w:rPr>
        <w:t>of</w:t>
      </w:r>
      <w:r>
        <w:rPr>
          <w:spacing w:val="-13"/>
          <w:w w:val="105"/>
        </w:rPr>
        <w:t xml:space="preserve"> </w:t>
      </w:r>
      <w:r>
        <w:rPr>
          <w:w w:val="105"/>
        </w:rPr>
        <w:t>the</w:t>
      </w:r>
      <w:r>
        <w:rPr>
          <w:spacing w:val="-7"/>
          <w:w w:val="105"/>
        </w:rPr>
        <w:t xml:space="preserve"> </w:t>
      </w:r>
      <w:r>
        <w:rPr>
          <w:w w:val="105"/>
        </w:rPr>
        <w:t>Bilateral</w:t>
      </w:r>
      <w:r>
        <w:rPr>
          <w:spacing w:val="-8"/>
          <w:w w:val="105"/>
        </w:rPr>
        <w:t xml:space="preserve"> </w:t>
      </w:r>
      <w:r>
        <w:rPr>
          <w:w w:val="105"/>
        </w:rPr>
        <w:t>Agreements</w:t>
      </w:r>
      <w:r>
        <w:rPr>
          <w:spacing w:val="-9"/>
          <w:w w:val="105"/>
        </w:rPr>
        <w:t xml:space="preserve"> </w:t>
      </w:r>
      <w:r>
        <w:rPr>
          <w:w w:val="105"/>
        </w:rPr>
        <w:t>between</w:t>
      </w:r>
      <w:r>
        <w:rPr>
          <w:spacing w:val="-12"/>
          <w:w w:val="105"/>
        </w:rPr>
        <w:t xml:space="preserve"> </w:t>
      </w:r>
      <w:r>
        <w:rPr>
          <w:w w:val="105"/>
        </w:rPr>
        <w:t>the</w:t>
      </w:r>
      <w:r>
        <w:rPr>
          <w:spacing w:val="-8"/>
          <w:w w:val="105"/>
        </w:rPr>
        <w:t xml:space="preserve"> </w:t>
      </w:r>
      <w:r>
        <w:rPr>
          <w:w w:val="105"/>
        </w:rPr>
        <w:t>Commonwealth</w:t>
      </w:r>
      <w:r>
        <w:rPr>
          <w:spacing w:val="-7"/>
          <w:w w:val="105"/>
        </w:rPr>
        <w:t xml:space="preserve"> </w:t>
      </w:r>
      <w:r>
        <w:rPr>
          <w:w w:val="105"/>
        </w:rPr>
        <w:t>and</w:t>
      </w:r>
      <w:r>
        <w:rPr>
          <w:spacing w:val="-11"/>
          <w:w w:val="105"/>
        </w:rPr>
        <w:t xml:space="preserve"> </w:t>
      </w:r>
      <w:r>
        <w:rPr>
          <w:w w:val="105"/>
        </w:rPr>
        <w:t>States and</w:t>
      </w:r>
      <w:r>
        <w:rPr>
          <w:spacing w:val="-14"/>
          <w:w w:val="105"/>
        </w:rPr>
        <w:t xml:space="preserve"> </w:t>
      </w:r>
      <w:r>
        <w:rPr>
          <w:w w:val="105"/>
        </w:rPr>
        <w:t>Territories</w:t>
      </w:r>
      <w:r>
        <w:rPr>
          <w:spacing w:val="-9"/>
          <w:w w:val="105"/>
        </w:rPr>
        <w:t xml:space="preserve"> </w:t>
      </w:r>
      <w:r>
        <w:rPr>
          <w:w w:val="105"/>
        </w:rPr>
        <w:t>outline</w:t>
      </w:r>
      <w:r>
        <w:rPr>
          <w:spacing w:val="-11"/>
          <w:w w:val="105"/>
        </w:rPr>
        <w:t xml:space="preserve"> </w:t>
      </w:r>
      <w:r>
        <w:rPr>
          <w:w w:val="105"/>
        </w:rPr>
        <w:t>the</w:t>
      </w:r>
      <w:r>
        <w:rPr>
          <w:spacing w:val="-11"/>
          <w:w w:val="105"/>
        </w:rPr>
        <w:t xml:space="preserve"> </w:t>
      </w:r>
      <w:r>
        <w:rPr>
          <w:w w:val="105"/>
        </w:rPr>
        <w:t>current</w:t>
      </w:r>
      <w:r>
        <w:rPr>
          <w:spacing w:val="-14"/>
          <w:w w:val="105"/>
        </w:rPr>
        <w:t xml:space="preserve"> </w:t>
      </w:r>
      <w:r>
        <w:rPr>
          <w:w w:val="105"/>
        </w:rPr>
        <w:t>status</w:t>
      </w:r>
      <w:r>
        <w:rPr>
          <w:spacing w:val="-12"/>
          <w:w w:val="105"/>
        </w:rPr>
        <w:t xml:space="preserve"> </w:t>
      </w:r>
      <w:r>
        <w:rPr>
          <w:w w:val="105"/>
        </w:rPr>
        <w:t>of</w:t>
      </w:r>
      <w:r>
        <w:rPr>
          <w:spacing w:val="-16"/>
          <w:w w:val="105"/>
        </w:rPr>
        <w:t xml:space="preserve"> </w:t>
      </w:r>
      <w:r>
        <w:rPr>
          <w:w w:val="105"/>
        </w:rPr>
        <w:t>the</w:t>
      </w:r>
      <w:r>
        <w:rPr>
          <w:spacing w:val="-11"/>
          <w:w w:val="105"/>
        </w:rPr>
        <w:t xml:space="preserve"> </w:t>
      </w:r>
      <w:r>
        <w:rPr>
          <w:w w:val="105"/>
        </w:rPr>
        <w:t>commitments</w:t>
      </w:r>
      <w:r>
        <w:rPr>
          <w:spacing w:val="-12"/>
          <w:w w:val="105"/>
        </w:rPr>
        <w:t xml:space="preserve"> </w:t>
      </w:r>
      <w:r>
        <w:rPr>
          <w:w w:val="105"/>
        </w:rPr>
        <w:t>by</w:t>
      </w:r>
      <w:r>
        <w:rPr>
          <w:spacing w:val="-12"/>
          <w:w w:val="105"/>
        </w:rPr>
        <w:t xml:space="preserve"> </w:t>
      </w:r>
      <w:r>
        <w:rPr>
          <w:w w:val="105"/>
        </w:rPr>
        <w:t>governments relating</w:t>
      </w:r>
      <w:r>
        <w:rPr>
          <w:spacing w:val="-19"/>
          <w:w w:val="105"/>
        </w:rPr>
        <w:t xml:space="preserve"> </w:t>
      </w:r>
      <w:r>
        <w:rPr>
          <w:w w:val="105"/>
        </w:rPr>
        <w:t>to</w:t>
      </w:r>
      <w:r>
        <w:rPr>
          <w:spacing w:val="-15"/>
          <w:w w:val="105"/>
        </w:rPr>
        <w:t xml:space="preserve"> </w:t>
      </w:r>
      <w:r>
        <w:rPr>
          <w:w w:val="105"/>
        </w:rPr>
        <w:t>the</w:t>
      </w:r>
      <w:r>
        <w:rPr>
          <w:spacing w:val="-16"/>
          <w:w w:val="105"/>
        </w:rPr>
        <w:t xml:space="preserve"> </w:t>
      </w:r>
      <w:r>
        <w:rPr>
          <w:w w:val="105"/>
        </w:rPr>
        <w:t>NIIS</w:t>
      </w:r>
      <w:r>
        <w:rPr>
          <w:spacing w:val="-13"/>
          <w:w w:val="105"/>
        </w:rPr>
        <w:t xml:space="preserve"> </w:t>
      </w:r>
      <w:r>
        <w:rPr>
          <w:w w:val="105"/>
        </w:rPr>
        <w:t>(46–52),</w:t>
      </w:r>
      <w:r>
        <w:rPr>
          <w:spacing w:val="-14"/>
          <w:w w:val="105"/>
        </w:rPr>
        <w:t xml:space="preserve"> </w:t>
      </w:r>
      <w:r>
        <w:rPr>
          <w:w w:val="105"/>
        </w:rPr>
        <w:t>with</w:t>
      </w:r>
      <w:r>
        <w:rPr>
          <w:spacing w:val="-15"/>
          <w:w w:val="105"/>
        </w:rPr>
        <w:t xml:space="preserve"> </w:t>
      </w:r>
      <w:r>
        <w:rPr>
          <w:w w:val="105"/>
        </w:rPr>
        <w:t>the</w:t>
      </w:r>
      <w:r>
        <w:rPr>
          <w:spacing w:val="-16"/>
          <w:w w:val="105"/>
        </w:rPr>
        <w:t xml:space="preserve"> </w:t>
      </w:r>
      <w:r>
        <w:rPr>
          <w:w w:val="105"/>
        </w:rPr>
        <w:t>exception</w:t>
      </w:r>
      <w:r>
        <w:rPr>
          <w:spacing w:val="-20"/>
          <w:w w:val="105"/>
        </w:rPr>
        <w:t xml:space="preserve"> </w:t>
      </w:r>
      <w:r>
        <w:rPr>
          <w:w w:val="105"/>
        </w:rPr>
        <w:t>of</w:t>
      </w:r>
      <w:r>
        <w:rPr>
          <w:spacing w:val="-16"/>
          <w:w w:val="105"/>
        </w:rPr>
        <w:t xml:space="preserve"> </w:t>
      </w:r>
      <w:r>
        <w:rPr>
          <w:w w:val="105"/>
        </w:rPr>
        <w:t>Western</w:t>
      </w:r>
      <w:r>
        <w:rPr>
          <w:spacing w:val="-15"/>
          <w:w w:val="105"/>
        </w:rPr>
        <w:t xml:space="preserve"> </w:t>
      </w:r>
      <w:r>
        <w:rPr>
          <w:w w:val="105"/>
        </w:rPr>
        <w:t>Australia</w:t>
      </w:r>
      <w:r>
        <w:rPr>
          <w:spacing w:val="-19"/>
          <w:w w:val="105"/>
        </w:rPr>
        <w:t xml:space="preserve"> </w:t>
      </w:r>
      <w:r>
        <w:rPr>
          <w:w w:val="105"/>
        </w:rPr>
        <w:t>which</w:t>
      </w:r>
      <w:r>
        <w:rPr>
          <w:spacing w:val="-20"/>
          <w:w w:val="105"/>
        </w:rPr>
        <w:t xml:space="preserve"> </w:t>
      </w:r>
      <w:r>
        <w:rPr>
          <w:w w:val="105"/>
        </w:rPr>
        <w:t xml:space="preserve">is </w:t>
      </w:r>
      <w:r>
        <w:rPr>
          <w:spacing w:val="-2"/>
          <w:w w:val="105"/>
        </w:rPr>
        <w:t>currently</w:t>
      </w:r>
      <w:r>
        <w:rPr>
          <w:spacing w:val="-13"/>
          <w:w w:val="105"/>
        </w:rPr>
        <w:t xml:space="preserve"> </w:t>
      </w:r>
      <w:r>
        <w:rPr>
          <w:spacing w:val="-2"/>
          <w:w w:val="105"/>
        </w:rPr>
        <w:t>negotiating</w:t>
      </w:r>
      <w:r>
        <w:rPr>
          <w:spacing w:val="-11"/>
          <w:w w:val="105"/>
        </w:rPr>
        <w:t xml:space="preserve"> </w:t>
      </w:r>
      <w:r>
        <w:rPr>
          <w:spacing w:val="-2"/>
          <w:w w:val="105"/>
        </w:rPr>
        <w:t>its</w:t>
      </w:r>
      <w:r>
        <w:rPr>
          <w:spacing w:val="-12"/>
          <w:w w:val="105"/>
        </w:rPr>
        <w:t xml:space="preserve"> </w:t>
      </w:r>
      <w:r>
        <w:rPr>
          <w:spacing w:val="-2"/>
          <w:w w:val="105"/>
        </w:rPr>
        <w:t>next</w:t>
      </w:r>
      <w:r>
        <w:rPr>
          <w:spacing w:val="-10"/>
          <w:w w:val="105"/>
        </w:rPr>
        <w:t xml:space="preserve"> </w:t>
      </w:r>
      <w:r>
        <w:rPr>
          <w:spacing w:val="-2"/>
          <w:w w:val="105"/>
        </w:rPr>
        <w:t>agreement</w:t>
      </w:r>
      <w:r>
        <w:rPr>
          <w:spacing w:val="-15"/>
          <w:w w:val="105"/>
        </w:rPr>
        <w:t xml:space="preserve"> </w:t>
      </w:r>
      <w:r>
        <w:rPr>
          <w:spacing w:val="-2"/>
          <w:w w:val="105"/>
        </w:rPr>
        <w:t>following</w:t>
      </w:r>
      <w:r>
        <w:rPr>
          <w:spacing w:val="-11"/>
          <w:w w:val="105"/>
        </w:rPr>
        <w:t xml:space="preserve"> </w:t>
      </w:r>
      <w:r>
        <w:rPr>
          <w:spacing w:val="-2"/>
          <w:w w:val="105"/>
        </w:rPr>
        <w:t>the</w:t>
      </w:r>
      <w:r>
        <w:rPr>
          <w:spacing w:val="-12"/>
          <w:w w:val="105"/>
        </w:rPr>
        <w:t xml:space="preserve"> </w:t>
      </w:r>
      <w:r>
        <w:rPr>
          <w:spacing w:val="-2"/>
          <w:w w:val="105"/>
        </w:rPr>
        <w:t>expiry</w:t>
      </w:r>
      <w:r>
        <w:rPr>
          <w:spacing w:val="-17"/>
          <w:w w:val="105"/>
        </w:rPr>
        <w:t xml:space="preserve"> </w:t>
      </w:r>
      <w:r>
        <w:rPr>
          <w:spacing w:val="-2"/>
          <w:w w:val="105"/>
        </w:rPr>
        <w:t>of</w:t>
      </w:r>
      <w:r>
        <w:rPr>
          <w:spacing w:val="-12"/>
          <w:w w:val="105"/>
        </w:rPr>
        <w:t xml:space="preserve"> </w:t>
      </w:r>
      <w:r>
        <w:rPr>
          <w:spacing w:val="-2"/>
          <w:w w:val="105"/>
        </w:rPr>
        <w:t>its</w:t>
      </w:r>
      <w:r>
        <w:rPr>
          <w:spacing w:val="-10"/>
          <w:w w:val="105"/>
        </w:rPr>
        <w:t xml:space="preserve"> </w:t>
      </w:r>
      <w:r>
        <w:rPr>
          <w:spacing w:val="-2"/>
          <w:w w:val="105"/>
        </w:rPr>
        <w:t xml:space="preserve">transitional </w:t>
      </w:r>
      <w:r>
        <w:rPr>
          <w:w w:val="105"/>
        </w:rPr>
        <w:t>agreement</w:t>
      </w:r>
      <w:r>
        <w:rPr>
          <w:spacing w:val="-4"/>
          <w:w w:val="105"/>
        </w:rPr>
        <w:t xml:space="preserve"> </w:t>
      </w:r>
      <w:r>
        <w:rPr>
          <w:w w:val="105"/>
        </w:rPr>
        <w:t>o</w:t>
      </w:r>
      <w:r>
        <w:rPr>
          <w:w w:val="105"/>
        </w:rPr>
        <w:t>n</w:t>
      </w:r>
      <w:r>
        <w:rPr>
          <w:spacing w:val="-5"/>
          <w:w w:val="105"/>
        </w:rPr>
        <w:t xml:space="preserve"> </w:t>
      </w:r>
      <w:r>
        <w:rPr>
          <w:w w:val="105"/>
        </w:rPr>
        <w:t>30</w:t>
      </w:r>
      <w:r>
        <w:rPr>
          <w:spacing w:val="-8"/>
          <w:w w:val="105"/>
        </w:rPr>
        <w:t xml:space="preserve"> </w:t>
      </w:r>
      <w:r>
        <w:rPr>
          <w:w w:val="105"/>
        </w:rPr>
        <w:t>June</w:t>
      </w:r>
      <w:r>
        <w:rPr>
          <w:spacing w:val="-11"/>
          <w:w w:val="105"/>
        </w:rPr>
        <w:t xml:space="preserve"> </w:t>
      </w:r>
      <w:r>
        <w:rPr>
          <w:w w:val="105"/>
        </w:rPr>
        <w:t>2023</w:t>
      </w:r>
      <w:r>
        <w:rPr>
          <w:spacing w:val="-3"/>
          <w:w w:val="105"/>
        </w:rPr>
        <w:t xml:space="preserve"> </w:t>
      </w:r>
      <w:r>
        <w:rPr>
          <w:w w:val="105"/>
        </w:rPr>
        <w:t>(53).</w:t>
      </w:r>
      <w:r>
        <w:rPr>
          <w:spacing w:val="40"/>
          <w:w w:val="105"/>
        </w:rPr>
        <w:t xml:space="preserve"> </w:t>
      </w:r>
      <w:r>
        <w:rPr>
          <w:w w:val="105"/>
        </w:rPr>
        <w:t>The</w:t>
      </w:r>
      <w:r>
        <w:rPr>
          <w:spacing w:val="-7"/>
          <w:w w:val="105"/>
        </w:rPr>
        <w:t xml:space="preserve"> </w:t>
      </w:r>
      <w:r>
        <w:rPr>
          <w:w w:val="105"/>
        </w:rPr>
        <w:t>Bilateral</w:t>
      </w:r>
      <w:r>
        <w:rPr>
          <w:spacing w:val="-7"/>
          <w:w w:val="105"/>
        </w:rPr>
        <w:t xml:space="preserve"> </w:t>
      </w:r>
      <w:r>
        <w:rPr>
          <w:w w:val="105"/>
        </w:rPr>
        <w:t>Agreements</w:t>
      </w:r>
      <w:r>
        <w:rPr>
          <w:spacing w:val="-9"/>
          <w:w w:val="105"/>
        </w:rPr>
        <w:t xml:space="preserve"> </w:t>
      </w:r>
      <w:r>
        <w:rPr>
          <w:w w:val="105"/>
        </w:rPr>
        <w:t>include</w:t>
      </w:r>
      <w:r>
        <w:rPr>
          <w:spacing w:val="-11"/>
          <w:w w:val="105"/>
        </w:rPr>
        <w:t xml:space="preserve"> </w:t>
      </w:r>
      <w:r>
        <w:rPr>
          <w:w w:val="105"/>
        </w:rPr>
        <w:t>the commitments to continue to:</w:t>
      </w:r>
    </w:p>
    <w:p w14:paraId="2454DECA" w14:textId="77777777" w:rsidR="005B2B5E" w:rsidRDefault="00E346D7">
      <w:pPr>
        <w:pStyle w:val="ListParagraph"/>
        <w:numPr>
          <w:ilvl w:val="0"/>
          <w:numId w:val="4"/>
        </w:numPr>
        <w:tabs>
          <w:tab w:val="left" w:pos="1271"/>
        </w:tabs>
        <w:spacing w:before="152" w:line="252" w:lineRule="auto"/>
        <w:ind w:right="477"/>
        <w:rPr>
          <w:sz w:val="24"/>
        </w:rPr>
      </w:pPr>
      <w:r>
        <w:rPr>
          <w:w w:val="105"/>
          <w:sz w:val="24"/>
        </w:rPr>
        <w:t>Assess</w:t>
      </w:r>
      <w:r>
        <w:rPr>
          <w:spacing w:val="-20"/>
          <w:w w:val="105"/>
          <w:sz w:val="24"/>
        </w:rPr>
        <w:t xml:space="preserve"> </w:t>
      </w:r>
      <w:r>
        <w:rPr>
          <w:w w:val="105"/>
          <w:sz w:val="24"/>
        </w:rPr>
        <w:t>the</w:t>
      </w:r>
      <w:r>
        <w:rPr>
          <w:spacing w:val="-20"/>
          <w:w w:val="105"/>
          <w:sz w:val="24"/>
        </w:rPr>
        <w:t xml:space="preserve"> </w:t>
      </w:r>
      <w:r>
        <w:rPr>
          <w:w w:val="105"/>
          <w:sz w:val="24"/>
        </w:rPr>
        <w:t>feasibility</w:t>
      </w:r>
      <w:r>
        <w:rPr>
          <w:spacing w:val="-20"/>
          <w:w w:val="105"/>
          <w:sz w:val="24"/>
        </w:rPr>
        <w:t xml:space="preserve"> </w:t>
      </w:r>
      <w:r>
        <w:rPr>
          <w:w w:val="105"/>
          <w:sz w:val="24"/>
        </w:rPr>
        <w:t>of</w:t>
      </w:r>
      <w:r>
        <w:rPr>
          <w:spacing w:val="-20"/>
          <w:w w:val="105"/>
          <w:sz w:val="24"/>
        </w:rPr>
        <w:t xml:space="preserve"> </w:t>
      </w:r>
      <w:r>
        <w:rPr>
          <w:w w:val="105"/>
          <w:sz w:val="24"/>
        </w:rPr>
        <w:t>a</w:t>
      </w:r>
      <w:r>
        <w:rPr>
          <w:spacing w:val="-20"/>
          <w:w w:val="105"/>
          <w:sz w:val="24"/>
        </w:rPr>
        <w:t xml:space="preserve"> </w:t>
      </w:r>
      <w:r>
        <w:rPr>
          <w:w w:val="105"/>
          <w:sz w:val="24"/>
        </w:rPr>
        <w:t>NIIS</w:t>
      </w:r>
      <w:r>
        <w:rPr>
          <w:spacing w:val="-20"/>
          <w:w w:val="105"/>
          <w:sz w:val="24"/>
        </w:rPr>
        <w:t xml:space="preserve"> </w:t>
      </w:r>
      <w:r>
        <w:rPr>
          <w:w w:val="105"/>
          <w:sz w:val="24"/>
        </w:rPr>
        <w:t>for</w:t>
      </w:r>
      <w:r>
        <w:rPr>
          <w:spacing w:val="-20"/>
          <w:w w:val="105"/>
          <w:sz w:val="24"/>
        </w:rPr>
        <w:t xml:space="preserve"> </w:t>
      </w:r>
      <w:r>
        <w:rPr>
          <w:w w:val="105"/>
          <w:sz w:val="24"/>
        </w:rPr>
        <w:t>catastrophic</w:t>
      </w:r>
      <w:r>
        <w:rPr>
          <w:spacing w:val="-20"/>
          <w:w w:val="105"/>
          <w:sz w:val="24"/>
        </w:rPr>
        <w:t xml:space="preserve"> </w:t>
      </w:r>
      <w:r>
        <w:rPr>
          <w:w w:val="105"/>
          <w:sz w:val="24"/>
        </w:rPr>
        <w:t>general</w:t>
      </w:r>
      <w:r>
        <w:rPr>
          <w:spacing w:val="-20"/>
          <w:w w:val="105"/>
          <w:sz w:val="24"/>
        </w:rPr>
        <w:t xml:space="preserve"> </w:t>
      </w:r>
      <w:r>
        <w:rPr>
          <w:w w:val="105"/>
          <w:sz w:val="24"/>
        </w:rPr>
        <w:t>accidents</w:t>
      </w:r>
      <w:r>
        <w:rPr>
          <w:spacing w:val="-20"/>
          <w:w w:val="105"/>
          <w:sz w:val="24"/>
        </w:rPr>
        <w:t xml:space="preserve"> </w:t>
      </w:r>
      <w:r>
        <w:rPr>
          <w:w w:val="105"/>
          <w:sz w:val="24"/>
        </w:rPr>
        <w:t>in</w:t>
      </w:r>
      <w:r>
        <w:rPr>
          <w:spacing w:val="-20"/>
          <w:w w:val="105"/>
          <w:sz w:val="24"/>
        </w:rPr>
        <w:t xml:space="preserve"> </w:t>
      </w:r>
      <w:r>
        <w:rPr>
          <w:w w:val="105"/>
          <w:sz w:val="24"/>
        </w:rPr>
        <w:t>good faith,</w:t>
      </w:r>
      <w:r>
        <w:rPr>
          <w:spacing w:val="-17"/>
          <w:w w:val="105"/>
          <w:sz w:val="24"/>
        </w:rPr>
        <w:t xml:space="preserve"> </w:t>
      </w:r>
      <w:r>
        <w:rPr>
          <w:w w:val="105"/>
          <w:sz w:val="24"/>
        </w:rPr>
        <w:t>through</w:t>
      </w:r>
      <w:r>
        <w:rPr>
          <w:spacing w:val="-13"/>
          <w:w w:val="105"/>
          <w:sz w:val="24"/>
        </w:rPr>
        <w:t xml:space="preserve"> </w:t>
      </w:r>
      <w:r>
        <w:rPr>
          <w:w w:val="105"/>
          <w:sz w:val="24"/>
        </w:rPr>
        <w:t>the</w:t>
      </w:r>
      <w:r>
        <w:rPr>
          <w:spacing w:val="-14"/>
          <w:w w:val="105"/>
          <w:sz w:val="24"/>
        </w:rPr>
        <w:t xml:space="preserve"> </w:t>
      </w:r>
      <w:r>
        <w:rPr>
          <w:w w:val="105"/>
          <w:sz w:val="24"/>
        </w:rPr>
        <w:t>Standing</w:t>
      </w:r>
      <w:r>
        <w:rPr>
          <w:spacing w:val="-17"/>
          <w:w w:val="105"/>
          <w:sz w:val="24"/>
        </w:rPr>
        <w:t xml:space="preserve"> </w:t>
      </w:r>
      <w:r>
        <w:rPr>
          <w:w w:val="105"/>
          <w:sz w:val="24"/>
        </w:rPr>
        <w:t>Council</w:t>
      </w:r>
      <w:r>
        <w:rPr>
          <w:spacing w:val="-18"/>
          <w:w w:val="105"/>
          <w:sz w:val="24"/>
        </w:rPr>
        <w:t xml:space="preserve"> </w:t>
      </w:r>
      <w:r>
        <w:rPr>
          <w:w w:val="105"/>
          <w:sz w:val="24"/>
        </w:rPr>
        <w:t>on</w:t>
      </w:r>
      <w:r>
        <w:rPr>
          <w:spacing w:val="-13"/>
          <w:w w:val="105"/>
          <w:sz w:val="24"/>
        </w:rPr>
        <w:t xml:space="preserve"> </w:t>
      </w:r>
      <w:r>
        <w:rPr>
          <w:w w:val="105"/>
          <w:sz w:val="24"/>
        </w:rPr>
        <w:t>Federal</w:t>
      </w:r>
      <w:r>
        <w:rPr>
          <w:spacing w:val="-14"/>
          <w:w w:val="105"/>
          <w:sz w:val="24"/>
        </w:rPr>
        <w:t xml:space="preserve"> </w:t>
      </w:r>
      <w:r>
        <w:rPr>
          <w:w w:val="105"/>
          <w:sz w:val="24"/>
        </w:rPr>
        <w:t>Financial</w:t>
      </w:r>
      <w:r>
        <w:rPr>
          <w:spacing w:val="-14"/>
          <w:w w:val="105"/>
          <w:sz w:val="24"/>
        </w:rPr>
        <w:t xml:space="preserve"> </w:t>
      </w:r>
      <w:r>
        <w:rPr>
          <w:w w:val="105"/>
          <w:sz w:val="24"/>
        </w:rPr>
        <w:t>Relations.</w:t>
      </w:r>
    </w:p>
    <w:p w14:paraId="2454DECB" w14:textId="77777777" w:rsidR="005B2B5E" w:rsidRDefault="00E346D7">
      <w:pPr>
        <w:pStyle w:val="ListParagraph"/>
        <w:numPr>
          <w:ilvl w:val="0"/>
          <w:numId w:val="4"/>
        </w:numPr>
        <w:tabs>
          <w:tab w:val="left" w:pos="1266"/>
        </w:tabs>
        <w:spacing w:before="146" w:line="252" w:lineRule="auto"/>
        <w:ind w:left="1266" w:right="335"/>
        <w:rPr>
          <w:sz w:val="24"/>
        </w:rPr>
      </w:pPr>
      <w:r>
        <w:rPr>
          <w:sz w:val="24"/>
        </w:rPr>
        <w:t>Retain the option for</w:t>
      </w:r>
      <w:r>
        <w:rPr>
          <w:spacing w:val="37"/>
          <w:sz w:val="24"/>
        </w:rPr>
        <w:t xml:space="preserve"> </w:t>
      </w:r>
      <w:r>
        <w:rPr>
          <w:sz w:val="24"/>
        </w:rPr>
        <w:t>negotiations, through the Standing Council on</w:t>
      </w:r>
      <w:r>
        <w:rPr>
          <w:spacing w:val="40"/>
          <w:sz w:val="24"/>
        </w:rPr>
        <w:t xml:space="preserve"> </w:t>
      </w:r>
      <w:r>
        <w:rPr>
          <w:sz w:val="24"/>
        </w:rPr>
        <w:t>Federal Financial Relations, on coverage for no fault catastrophic medical</w:t>
      </w:r>
      <w:r>
        <w:rPr>
          <w:spacing w:val="40"/>
          <w:sz w:val="24"/>
        </w:rPr>
        <w:t xml:space="preserve"> </w:t>
      </w:r>
      <w:r>
        <w:rPr>
          <w:sz w:val="24"/>
        </w:rPr>
        <w:t>treatment accidents, following a decision by COAG in 2017 to not proceed with the medical injury stream of the NIIS at this time.</w:t>
      </w:r>
    </w:p>
    <w:p w14:paraId="2454DECC" w14:textId="77777777" w:rsidR="005B2B5E" w:rsidRDefault="00E346D7">
      <w:pPr>
        <w:pStyle w:val="BodyText"/>
        <w:spacing w:before="246" w:line="249" w:lineRule="auto"/>
        <w:ind w:right="521"/>
      </w:pPr>
      <w:bookmarkStart w:id="30" w:name="Specialist_services_for_older_people_liv"/>
      <w:bookmarkStart w:id="31" w:name="_bookmark13"/>
      <w:bookmarkEnd w:id="30"/>
      <w:bookmarkEnd w:id="31"/>
      <w:r>
        <w:rPr>
          <w:color w:val="522C91"/>
        </w:rPr>
        <w:t>Specialist services for older people living with psychosocial and cognitive functional impairments are difficult to access</w:t>
      </w:r>
    </w:p>
    <w:p w14:paraId="2454DECD" w14:textId="77777777" w:rsidR="005B2B5E" w:rsidRDefault="00E346D7">
      <w:pPr>
        <w:pStyle w:val="BodyText"/>
        <w:spacing w:before="68" w:line="254" w:lineRule="auto"/>
        <w:ind w:right="261"/>
      </w:pPr>
      <w:r>
        <w:t>The</w:t>
      </w:r>
      <w:r>
        <w:t xml:space="preserve"> Royal Commission into Aged Care Quality and Safety noted, while all States and Territories except the</w:t>
      </w:r>
      <w:r>
        <w:rPr>
          <w:spacing w:val="-1"/>
        </w:rPr>
        <w:t xml:space="preserve"> </w:t>
      </w:r>
      <w:r>
        <w:t xml:space="preserve">Northern Territory provide older persons’ mental health services, “It is often difficult for people living in residential aged care to access specialist </w:t>
      </w:r>
      <w:r>
        <w:t>mental health services, such as psychologists and psychiatrists.</w:t>
      </w:r>
      <w:r>
        <w:rPr>
          <w:spacing w:val="40"/>
        </w:rPr>
        <w:t xml:space="preserve"> </w:t>
      </w:r>
      <w:r>
        <w:t>Many</w:t>
      </w:r>
      <w:r>
        <w:rPr>
          <w:spacing w:val="40"/>
        </w:rPr>
        <w:t xml:space="preserve"> </w:t>
      </w:r>
      <w:r>
        <w:t>staff members working in aged care are not sufficiently skilled or trained to identify and support people living with mental health conditions.” (p.69,</w:t>
      </w:r>
      <w:r>
        <w:rPr>
          <w:spacing w:val="40"/>
        </w:rPr>
        <w:t xml:space="preserve"> </w:t>
      </w:r>
      <w:r>
        <w:t>(18)).</w:t>
      </w:r>
    </w:p>
    <w:p w14:paraId="2454DECE" w14:textId="77777777" w:rsidR="005B2B5E" w:rsidRDefault="00E346D7">
      <w:pPr>
        <w:pStyle w:val="BodyText"/>
        <w:spacing w:before="146" w:line="252" w:lineRule="auto"/>
        <w:ind w:right="529"/>
      </w:pPr>
      <w:r>
        <w:t>Furthermore, the Royal Comm</w:t>
      </w:r>
      <w:r>
        <w:t>ission into Aged Care Quality and Safety found</w:t>
      </w:r>
      <w:r>
        <w:rPr>
          <w:spacing w:val="40"/>
        </w:rPr>
        <w:t xml:space="preserve"> </w:t>
      </w:r>
      <w:r>
        <w:t>that there are significant inequities between the States and Territories in the eligibility criteria for older persons’ mental health services, including whether or not</w:t>
      </w:r>
      <w:r>
        <w:rPr>
          <w:spacing w:val="40"/>
        </w:rPr>
        <w:t xml:space="preserve"> </w:t>
      </w:r>
      <w:r>
        <w:t>people with</w:t>
      </w:r>
      <w:r>
        <w:rPr>
          <w:spacing w:val="40"/>
        </w:rPr>
        <w:t xml:space="preserve"> </w:t>
      </w:r>
      <w:r>
        <w:t>changed behaviours due</w:t>
      </w:r>
      <w:r>
        <w:rPr>
          <w:spacing w:val="38"/>
        </w:rPr>
        <w:t xml:space="preserve"> </w:t>
      </w:r>
      <w:r>
        <w:t>to</w:t>
      </w:r>
      <w:r>
        <w:rPr>
          <w:spacing w:val="40"/>
        </w:rPr>
        <w:t xml:space="preserve"> </w:t>
      </w:r>
      <w:r>
        <w:t>de</w:t>
      </w:r>
      <w:r>
        <w:t>mentia are</w:t>
      </w:r>
      <w:r>
        <w:rPr>
          <w:spacing w:val="39"/>
        </w:rPr>
        <w:t xml:space="preserve"> </w:t>
      </w:r>
      <w:r>
        <w:t>eligible</w:t>
      </w:r>
      <w:r>
        <w:rPr>
          <w:spacing w:val="36"/>
        </w:rPr>
        <w:t xml:space="preserve"> </w:t>
      </w:r>
      <w:r>
        <w:t>(18).</w:t>
      </w:r>
    </w:p>
    <w:p w14:paraId="2454DECF" w14:textId="77777777" w:rsidR="005B2B5E" w:rsidRDefault="00E346D7">
      <w:pPr>
        <w:pStyle w:val="BodyText"/>
        <w:spacing w:before="166" w:line="252" w:lineRule="auto"/>
        <w:ind w:right="228"/>
      </w:pPr>
      <w:r>
        <w:rPr>
          <w:w w:val="105"/>
        </w:rPr>
        <w:t>The Royal Commission into Aged Care Quality and Safety recommended that the</w:t>
      </w:r>
      <w:r>
        <w:rPr>
          <w:spacing w:val="-20"/>
          <w:w w:val="105"/>
        </w:rPr>
        <w:t xml:space="preserve"> </w:t>
      </w:r>
      <w:r>
        <w:rPr>
          <w:w w:val="105"/>
        </w:rPr>
        <w:t>Australian</w:t>
      </w:r>
      <w:r>
        <w:rPr>
          <w:spacing w:val="-19"/>
          <w:w w:val="105"/>
        </w:rPr>
        <w:t xml:space="preserve"> </w:t>
      </w:r>
      <w:r>
        <w:rPr>
          <w:w w:val="105"/>
        </w:rPr>
        <w:t>and</w:t>
      </w:r>
      <w:r>
        <w:rPr>
          <w:spacing w:val="-20"/>
          <w:w w:val="105"/>
        </w:rPr>
        <w:t xml:space="preserve"> </w:t>
      </w:r>
      <w:r>
        <w:rPr>
          <w:w w:val="105"/>
        </w:rPr>
        <w:t>State</w:t>
      </w:r>
      <w:r>
        <w:rPr>
          <w:spacing w:val="-17"/>
          <w:w w:val="105"/>
        </w:rPr>
        <w:t xml:space="preserve"> </w:t>
      </w:r>
      <w:r>
        <w:rPr>
          <w:w w:val="105"/>
        </w:rPr>
        <w:t>and</w:t>
      </w:r>
      <w:r>
        <w:rPr>
          <w:spacing w:val="-20"/>
          <w:w w:val="105"/>
        </w:rPr>
        <w:t xml:space="preserve"> </w:t>
      </w:r>
      <w:r>
        <w:rPr>
          <w:w w:val="105"/>
        </w:rPr>
        <w:t>Territory</w:t>
      </w:r>
      <w:r>
        <w:rPr>
          <w:spacing w:val="-18"/>
          <w:w w:val="105"/>
        </w:rPr>
        <w:t xml:space="preserve"> </w:t>
      </w:r>
      <w:r>
        <w:rPr>
          <w:w w:val="105"/>
        </w:rPr>
        <w:t>governments</w:t>
      </w:r>
      <w:r>
        <w:rPr>
          <w:spacing w:val="-21"/>
          <w:w w:val="105"/>
        </w:rPr>
        <w:t xml:space="preserve"> </w:t>
      </w:r>
      <w:r>
        <w:rPr>
          <w:w w:val="105"/>
        </w:rPr>
        <w:t>fund</w:t>
      </w:r>
      <w:r>
        <w:rPr>
          <w:spacing w:val="-20"/>
          <w:w w:val="105"/>
        </w:rPr>
        <w:t xml:space="preserve"> </w:t>
      </w:r>
      <w:r>
        <w:rPr>
          <w:w w:val="105"/>
        </w:rPr>
        <w:t>outreach</w:t>
      </w:r>
      <w:r>
        <w:rPr>
          <w:spacing w:val="-18"/>
          <w:w w:val="105"/>
        </w:rPr>
        <w:t xml:space="preserve"> </w:t>
      </w:r>
      <w:r>
        <w:rPr>
          <w:w w:val="105"/>
        </w:rPr>
        <w:t>mental</w:t>
      </w:r>
      <w:r>
        <w:rPr>
          <w:spacing w:val="-18"/>
          <w:w w:val="105"/>
        </w:rPr>
        <w:t xml:space="preserve"> </w:t>
      </w:r>
      <w:r>
        <w:rPr>
          <w:w w:val="105"/>
        </w:rPr>
        <w:t>health services</w:t>
      </w:r>
      <w:r>
        <w:rPr>
          <w:spacing w:val="-8"/>
          <w:w w:val="105"/>
        </w:rPr>
        <w:t xml:space="preserve"> </w:t>
      </w:r>
      <w:r>
        <w:rPr>
          <w:w w:val="105"/>
        </w:rPr>
        <w:t>for</w:t>
      </w:r>
      <w:r>
        <w:rPr>
          <w:spacing w:val="-14"/>
          <w:w w:val="105"/>
        </w:rPr>
        <w:t xml:space="preserve"> </w:t>
      </w:r>
      <w:r>
        <w:rPr>
          <w:w w:val="105"/>
        </w:rPr>
        <w:t>people</w:t>
      </w:r>
      <w:r>
        <w:rPr>
          <w:spacing w:val="-8"/>
          <w:w w:val="105"/>
        </w:rPr>
        <w:t xml:space="preserve"> </w:t>
      </w:r>
      <w:r>
        <w:rPr>
          <w:w w:val="105"/>
        </w:rPr>
        <w:t>living</w:t>
      </w:r>
      <w:r>
        <w:rPr>
          <w:spacing w:val="-11"/>
          <w:w w:val="105"/>
        </w:rPr>
        <w:t xml:space="preserve"> </w:t>
      </w:r>
      <w:r>
        <w:rPr>
          <w:w w:val="105"/>
        </w:rPr>
        <w:t>in</w:t>
      </w:r>
      <w:r>
        <w:rPr>
          <w:spacing w:val="-7"/>
          <w:w w:val="105"/>
        </w:rPr>
        <w:t xml:space="preserve"> </w:t>
      </w:r>
      <w:r>
        <w:rPr>
          <w:w w:val="105"/>
        </w:rPr>
        <w:t>residential</w:t>
      </w:r>
      <w:r>
        <w:rPr>
          <w:spacing w:val="-8"/>
          <w:w w:val="105"/>
        </w:rPr>
        <w:t xml:space="preserve"> </w:t>
      </w:r>
      <w:r>
        <w:rPr>
          <w:w w:val="105"/>
        </w:rPr>
        <w:t>aged</w:t>
      </w:r>
      <w:r>
        <w:rPr>
          <w:spacing w:val="-11"/>
          <w:w w:val="105"/>
        </w:rPr>
        <w:t xml:space="preserve"> </w:t>
      </w:r>
      <w:r>
        <w:rPr>
          <w:w w:val="105"/>
        </w:rPr>
        <w:t>care</w:t>
      </w:r>
      <w:r>
        <w:rPr>
          <w:spacing w:val="-7"/>
          <w:w w:val="105"/>
        </w:rPr>
        <w:t xml:space="preserve"> </w:t>
      </w:r>
      <w:r>
        <w:rPr>
          <w:w w:val="105"/>
        </w:rPr>
        <w:t>that</w:t>
      </w:r>
      <w:r>
        <w:rPr>
          <w:spacing w:val="-6"/>
          <w:w w:val="105"/>
        </w:rPr>
        <w:t xml:space="preserve"> </w:t>
      </w:r>
      <w:r>
        <w:rPr>
          <w:w w:val="105"/>
        </w:rPr>
        <w:t>do</w:t>
      </w:r>
      <w:r>
        <w:rPr>
          <w:spacing w:val="-7"/>
          <w:w w:val="105"/>
        </w:rPr>
        <w:t xml:space="preserve"> </w:t>
      </w:r>
      <w:r>
        <w:rPr>
          <w:w w:val="105"/>
        </w:rPr>
        <w:t>not</w:t>
      </w:r>
      <w:r>
        <w:rPr>
          <w:spacing w:val="-6"/>
          <w:w w:val="105"/>
        </w:rPr>
        <w:t xml:space="preserve"> </w:t>
      </w:r>
      <w:r>
        <w:rPr>
          <w:w w:val="105"/>
        </w:rPr>
        <w:t>exclude</w:t>
      </w:r>
      <w:r>
        <w:rPr>
          <w:spacing w:val="-8"/>
          <w:w w:val="105"/>
        </w:rPr>
        <w:t xml:space="preserve"> </w:t>
      </w:r>
      <w:r>
        <w:rPr>
          <w:w w:val="105"/>
        </w:rPr>
        <w:t>people living</w:t>
      </w:r>
      <w:r>
        <w:rPr>
          <w:spacing w:val="-1"/>
          <w:w w:val="105"/>
        </w:rPr>
        <w:t xml:space="preserve"> </w:t>
      </w:r>
      <w:r>
        <w:rPr>
          <w:w w:val="105"/>
        </w:rPr>
        <w:t>with dementia</w:t>
      </w:r>
      <w:r>
        <w:rPr>
          <w:spacing w:val="-1"/>
          <w:w w:val="105"/>
        </w:rPr>
        <w:t xml:space="preserve"> </w:t>
      </w:r>
      <w:r>
        <w:rPr>
          <w:w w:val="105"/>
        </w:rPr>
        <w:t>(Recommendation 59, (18)).</w:t>
      </w:r>
    </w:p>
    <w:p w14:paraId="2454DED0" w14:textId="77777777" w:rsidR="005B2B5E" w:rsidRDefault="005B2B5E">
      <w:pPr>
        <w:spacing w:line="252" w:lineRule="auto"/>
        <w:sectPr w:rsidR="005B2B5E">
          <w:pgSz w:w="11910" w:h="16840"/>
          <w:pgMar w:top="1080" w:right="620" w:bottom="1200" w:left="860" w:header="0" w:footer="1001" w:gutter="0"/>
          <w:cols w:space="720"/>
        </w:sectPr>
      </w:pPr>
    </w:p>
    <w:p w14:paraId="2454DED1" w14:textId="77777777" w:rsidR="005B2B5E" w:rsidRDefault="00E346D7">
      <w:pPr>
        <w:pStyle w:val="Heading1"/>
        <w:spacing w:line="252" w:lineRule="auto"/>
        <w:ind w:right="607"/>
      </w:pPr>
      <w:bookmarkStart w:id="32" w:name="Part_B.__Exploring_definitions_of_disabi"/>
      <w:bookmarkStart w:id="33" w:name="_bookmark14"/>
      <w:bookmarkEnd w:id="32"/>
      <w:bookmarkEnd w:id="33"/>
      <w:r>
        <w:rPr>
          <w:color w:val="522C91"/>
        </w:rPr>
        <w:t>Part</w:t>
      </w:r>
      <w:r>
        <w:rPr>
          <w:color w:val="522C91"/>
          <w:spacing w:val="-3"/>
        </w:rPr>
        <w:t xml:space="preserve"> </w:t>
      </w:r>
      <w:r>
        <w:rPr>
          <w:color w:val="522C91"/>
        </w:rPr>
        <w:t>B.</w:t>
      </w:r>
      <w:r>
        <w:rPr>
          <w:color w:val="522C91"/>
          <w:spacing w:val="80"/>
        </w:rPr>
        <w:t xml:space="preserve"> </w:t>
      </w:r>
      <w:r>
        <w:rPr>
          <w:color w:val="522C91"/>
        </w:rPr>
        <w:t>Exploring</w:t>
      </w:r>
      <w:r>
        <w:rPr>
          <w:color w:val="522C91"/>
          <w:spacing w:val="-9"/>
        </w:rPr>
        <w:t xml:space="preserve"> </w:t>
      </w:r>
      <w:r>
        <w:rPr>
          <w:color w:val="522C91"/>
        </w:rPr>
        <w:t>definitions</w:t>
      </w:r>
      <w:r>
        <w:rPr>
          <w:color w:val="522C91"/>
          <w:spacing w:val="-7"/>
        </w:rPr>
        <w:t xml:space="preserve"> </w:t>
      </w:r>
      <w:r>
        <w:rPr>
          <w:color w:val="522C91"/>
        </w:rPr>
        <w:t>of</w:t>
      </w:r>
      <w:r>
        <w:rPr>
          <w:color w:val="522C91"/>
          <w:spacing w:val="-3"/>
        </w:rPr>
        <w:t xml:space="preserve"> </w:t>
      </w:r>
      <w:r>
        <w:rPr>
          <w:color w:val="522C91"/>
        </w:rPr>
        <w:t>disability-related</w:t>
      </w:r>
      <w:r>
        <w:rPr>
          <w:color w:val="522C91"/>
          <w:spacing w:val="-2"/>
        </w:rPr>
        <w:t xml:space="preserve"> </w:t>
      </w:r>
      <w:r>
        <w:rPr>
          <w:color w:val="522C91"/>
        </w:rPr>
        <w:t>and ageing-related</w:t>
      </w:r>
      <w:r>
        <w:rPr>
          <w:color w:val="522C91"/>
          <w:spacing w:val="39"/>
        </w:rPr>
        <w:t xml:space="preserve"> </w:t>
      </w:r>
      <w:r>
        <w:rPr>
          <w:color w:val="522C91"/>
        </w:rPr>
        <w:t>needs</w:t>
      </w:r>
    </w:p>
    <w:p w14:paraId="2454DED2" w14:textId="77777777" w:rsidR="005B2B5E" w:rsidRDefault="00E346D7">
      <w:pPr>
        <w:pStyle w:val="BodyText"/>
        <w:spacing w:before="356" w:line="252" w:lineRule="auto"/>
      </w:pPr>
      <w:r>
        <w:rPr>
          <w:w w:val="105"/>
        </w:rPr>
        <w:t>There</w:t>
      </w:r>
      <w:r>
        <w:rPr>
          <w:spacing w:val="-20"/>
          <w:w w:val="105"/>
        </w:rPr>
        <w:t xml:space="preserve"> </w:t>
      </w:r>
      <w:r>
        <w:rPr>
          <w:w w:val="105"/>
        </w:rPr>
        <w:t>are</w:t>
      </w:r>
      <w:r>
        <w:rPr>
          <w:spacing w:val="-20"/>
          <w:w w:val="105"/>
        </w:rPr>
        <w:t xml:space="preserve"> </w:t>
      </w:r>
      <w:r>
        <w:rPr>
          <w:w w:val="105"/>
        </w:rPr>
        <w:t>a</w:t>
      </w:r>
      <w:r>
        <w:rPr>
          <w:spacing w:val="-20"/>
          <w:w w:val="105"/>
        </w:rPr>
        <w:t xml:space="preserve"> </w:t>
      </w:r>
      <w:r>
        <w:rPr>
          <w:w w:val="105"/>
        </w:rPr>
        <w:t>range</w:t>
      </w:r>
      <w:r>
        <w:rPr>
          <w:spacing w:val="-20"/>
          <w:w w:val="105"/>
        </w:rPr>
        <w:t xml:space="preserve"> </w:t>
      </w:r>
      <w:r>
        <w:rPr>
          <w:w w:val="105"/>
        </w:rPr>
        <w:t>of</w:t>
      </w:r>
      <w:r>
        <w:rPr>
          <w:spacing w:val="-20"/>
          <w:w w:val="105"/>
        </w:rPr>
        <w:t xml:space="preserve"> </w:t>
      </w:r>
      <w:r>
        <w:rPr>
          <w:w w:val="105"/>
        </w:rPr>
        <w:t>definitions</w:t>
      </w:r>
      <w:r>
        <w:rPr>
          <w:spacing w:val="-21"/>
          <w:w w:val="105"/>
        </w:rPr>
        <w:t xml:space="preserve"> </w:t>
      </w:r>
      <w:r>
        <w:rPr>
          <w:w w:val="105"/>
        </w:rPr>
        <w:t>of</w:t>
      </w:r>
      <w:r>
        <w:rPr>
          <w:spacing w:val="-20"/>
          <w:w w:val="105"/>
        </w:rPr>
        <w:t xml:space="preserve"> </w:t>
      </w:r>
      <w:r>
        <w:rPr>
          <w:w w:val="105"/>
        </w:rPr>
        <w:t>disability</w:t>
      </w:r>
      <w:r>
        <w:rPr>
          <w:spacing w:val="-20"/>
          <w:w w:val="105"/>
        </w:rPr>
        <w:t xml:space="preserve"> </w:t>
      </w:r>
      <w:r>
        <w:rPr>
          <w:w w:val="105"/>
        </w:rPr>
        <w:t>with</w:t>
      </w:r>
      <w:r>
        <w:rPr>
          <w:spacing w:val="-20"/>
          <w:w w:val="105"/>
        </w:rPr>
        <w:t xml:space="preserve"> </w:t>
      </w:r>
      <w:r>
        <w:rPr>
          <w:w w:val="105"/>
        </w:rPr>
        <w:t>the</w:t>
      </w:r>
      <w:r>
        <w:rPr>
          <w:spacing w:val="-20"/>
          <w:w w:val="105"/>
        </w:rPr>
        <w:t xml:space="preserve"> </w:t>
      </w:r>
      <w:r>
        <w:rPr>
          <w:w w:val="105"/>
        </w:rPr>
        <w:t>common</w:t>
      </w:r>
      <w:r>
        <w:rPr>
          <w:spacing w:val="-20"/>
          <w:w w:val="105"/>
        </w:rPr>
        <w:t xml:space="preserve"> </w:t>
      </w:r>
      <w:r>
        <w:rPr>
          <w:w w:val="105"/>
        </w:rPr>
        <w:t>approach</w:t>
      </w:r>
      <w:r>
        <w:rPr>
          <w:spacing w:val="-19"/>
          <w:w w:val="105"/>
        </w:rPr>
        <w:t xml:space="preserve"> </w:t>
      </w:r>
      <w:r>
        <w:rPr>
          <w:w w:val="105"/>
        </w:rPr>
        <w:t>being</w:t>
      </w:r>
      <w:r>
        <w:rPr>
          <w:spacing w:val="-20"/>
          <w:w w:val="105"/>
        </w:rPr>
        <w:t xml:space="preserve"> </w:t>
      </w:r>
      <w:r>
        <w:rPr>
          <w:w w:val="105"/>
        </w:rPr>
        <w:t>to define</w:t>
      </w:r>
      <w:r>
        <w:rPr>
          <w:spacing w:val="-7"/>
          <w:w w:val="105"/>
        </w:rPr>
        <w:t xml:space="preserve"> </w:t>
      </w:r>
      <w:r>
        <w:rPr>
          <w:w w:val="105"/>
        </w:rPr>
        <w:t>disability</w:t>
      </w:r>
      <w:r>
        <w:rPr>
          <w:spacing w:val="-9"/>
          <w:w w:val="105"/>
        </w:rPr>
        <w:t xml:space="preserve"> </w:t>
      </w:r>
      <w:r>
        <w:rPr>
          <w:w w:val="105"/>
        </w:rPr>
        <w:t>as</w:t>
      </w:r>
      <w:r>
        <w:rPr>
          <w:spacing w:val="-9"/>
          <w:w w:val="105"/>
        </w:rPr>
        <w:t xml:space="preserve"> </w:t>
      </w:r>
      <w:r>
        <w:rPr>
          <w:w w:val="105"/>
        </w:rPr>
        <w:t>a</w:t>
      </w:r>
      <w:r>
        <w:rPr>
          <w:spacing w:val="-10"/>
          <w:w w:val="105"/>
        </w:rPr>
        <w:t xml:space="preserve"> </w:t>
      </w:r>
      <w:r>
        <w:rPr>
          <w:w w:val="105"/>
        </w:rPr>
        <w:t>reduction</w:t>
      </w:r>
      <w:r>
        <w:rPr>
          <w:spacing w:val="-7"/>
          <w:w w:val="105"/>
        </w:rPr>
        <w:t xml:space="preserve"> </w:t>
      </w:r>
      <w:r>
        <w:rPr>
          <w:w w:val="105"/>
        </w:rPr>
        <w:t>in</w:t>
      </w:r>
      <w:r>
        <w:rPr>
          <w:spacing w:val="-13"/>
          <w:w w:val="105"/>
        </w:rPr>
        <w:t xml:space="preserve"> </w:t>
      </w:r>
      <w:r>
        <w:rPr>
          <w:w w:val="105"/>
        </w:rPr>
        <w:t>functional</w:t>
      </w:r>
      <w:r>
        <w:rPr>
          <w:spacing w:val="-8"/>
          <w:w w:val="105"/>
        </w:rPr>
        <w:t xml:space="preserve"> </w:t>
      </w:r>
      <w:r>
        <w:rPr>
          <w:w w:val="105"/>
        </w:rPr>
        <w:t>ability</w:t>
      </w:r>
      <w:r>
        <w:rPr>
          <w:spacing w:val="-9"/>
          <w:w w:val="105"/>
        </w:rPr>
        <w:t xml:space="preserve"> </w:t>
      </w:r>
      <w:r>
        <w:rPr>
          <w:w w:val="105"/>
        </w:rPr>
        <w:t>based</w:t>
      </w:r>
      <w:r>
        <w:rPr>
          <w:spacing w:val="-12"/>
          <w:w w:val="105"/>
        </w:rPr>
        <w:t xml:space="preserve"> </w:t>
      </w:r>
      <w:r>
        <w:rPr>
          <w:w w:val="105"/>
        </w:rPr>
        <w:t>on</w:t>
      </w:r>
      <w:r>
        <w:rPr>
          <w:spacing w:val="-7"/>
          <w:w w:val="105"/>
        </w:rPr>
        <w:t xml:space="preserve"> </w:t>
      </w:r>
      <w:r>
        <w:rPr>
          <w:w w:val="105"/>
        </w:rPr>
        <w:t>the</w:t>
      </w:r>
      <w:r>
        <w:rPr>
          <w:spacing w:val="-8"/>
          <w:w w:val="105"/>
        </w:rPr>
        <w:t xml:space="preserve"> </w:t>
      </w:r>
      <w:r>
        <w:rPr>
          <w:w w:val="105"/>
        </w:rPr>
        <w:t>interaction between</w:t>
      </w:r>
      <w:r>
        <w:rPr>
          <w:spacing w:val="-2"/>
          <w:w w:val="105"/>
        </w:rPr>
        <w:t xml:space="preserve"> </w:t>
      </w:r>
      <w:r>
        <w:rPr>
          <w:w w:val="105"/>
        </w:rPr>
        <w:t>impairments</w:t>
      </w:r>
      <w:r>
        <w:rPr>
          <w:spacing w:val="-4"/>
          <w:w w:val="105"/>
        </w:rPr>
        <w:t xml:space="preserve"> </w:t>
      </w:r>
      <w:r>
        <w:rPr>
          <w:w w:val="105"/>
        </w:rPr>
        <w:t>and</w:t>
      </w:r>
      <w:r>
        <w:rPr>
          <w:spacing w:val="-7"/>
          <w:w w:val="105"/>
        </w:rPr>
        <w:t xml:space="preserve"> </w:t>
      </w:r>
      <w:r>
        <w:rPr>
          <w:w w:val="105"/>
        </w:rPr>
        <w:t>an</w:t>
      </w:r>
      <w:r>
        <w:rPr>
          <w:spacing w:val="-2"/>
          <w:w w:val="105"/>
        </w:rPr>
        <w:t xml:space="preserve"> </w:t>
      </w:r>
      <w:r>
        <w:rPr>
          <w:w w:val="105"/>
        </w:rPr>
        <w:t>individual’s</w:t>
      </w:r>
      <w:r>
        <w:rPr>
          <w:spacing w:val="-10"/>
          <w:w w:val="105"/>
        </w:rPr>
        <w:t xml:space="preserve"> </w:t>
      </w:r>
      <w:r>
        <w:rPr>
          <w:w w:val="105"/>
        </w:rPr>
        <w:t>environment.</w:t>
      </w:r>
      <w:r>
        <w:rPr>
          <w:spacing w:val="40"/>
          <w:w w:val="105"/>
        </w:rPr>
        <w:t xml:space="preserve"> </w:t>
      </w:r>
      <w:r>
        <w:rPr>
          <w:w w:val="105"/>
        </w:rPr>
        <w:t>Some</w:t>
      </w:r>
      <w:r>
        <w:rPr>
          <w:spacing w:val="-2"/>
          <w:w w:val="105"/>
        </w:rPr>
        <w:t xml:space="preserve"> </w:t>
      </w:r>
      <w:r>
        <w:rPr>
          <w:w w:val="105"/>
        </w:rPr>
        <w:t>disability definitions</w:t>
      </w:r>
      <w:r>
        <w:rPr>
          <w:spacing w:val="-5"/>
          <w:w w:val="105"/>
        </w:rPr>
        <w:t xml:space="preserve"> </w:t>
      </w:r>
      <w:r>
        <w:rPr>
          <w:w w:val="105"/>
        </w:rPr>
        <w:t>also</w:t>
      </w:r>
      <w:r>
        <w:rPr>
          <w:spacing w:val="-6"/>
          <w:w w:val="105"/>
        </w:rPr>
        <w:t xml:space="preserve"> </w:t>
      </w:r>
      <w:r>
        <w:rPr>
          <w:w w:val="105"/>
        </w:rPr>
        <w:t>mention</w:t>
      </w:r>
      <w:r>
        <w:rPr>
          <w:spacing w:val="-5"/>
          <w:w w:val="105"/>
        </w:rPr>
        <w:t xml:space="preserve"> </w:t>
      </w:r>
      <w:r>
        <w:rPr>
          <w:w w:val="105"/>
        </w:rPr>
        <w:t>diagnoses</w:t>
      </w:r>
      <w:r>
        <w:rPr>
          <w:spacing w:val="-9"/>
          <w:w w:val="105"/>
        </w:rPr>
        <w:t xml:space="preserve"> </w:t>
      </w:r>
      <w:r>
        <w:rPr>
          <w:w w:val="105"/>
        </w:rPr>
        <w:t>and</w:t>
      </w:r>
      <w:r>
        <w:rPr>
          <w:spacing w:val="-11"/>
          <w:w w:val="105"/>
        </w:rPr>
        <w:t xml:space="preserve"> </w:t>
      </w:r>
      <w:r>
        <w:rPr>
          <w:w w:val="105"/>
        </w:rPr>
        <w:t>the</w:t>
      </w:r>
      <w:r>
        <w:rPr>
          <w:spacing w:val="-6"/>
          <w:w w:val="105"/>
        </w:rPr>
        <w:t xml:space="preserve"> </w:t>
      </w:r>
      <w:r>
        <w:rPr>
          <w:w w:val="105"/>
        </w:rPr>
        <w:t>contribution</w:t>
      </w:r>
      <w:r>
        <w:rPr>
          <w:spacing w:val="-4"/>
          <w:w w:val="105"/>
        </w:rPr>
        <w:t xml:space="preserve"> </w:t>
      </w:r>
      <w:r>
        <w:rPr>
          <w:w w:val="105"/>
        </w:rPr>
        <w:t>of</w:t>
      </w:r>
      <w:r>
        <w:rPr>
          <w:spacing w:val="-12"/>
          <w:w w:val="105"/>
        </w:rPr>
        <w:t xml:space="preserve"> </w:t>
      </w:r>
      <w:r>
        <w:rPr>
          <w:w w:val="105"/>
        </w:rPr>
        <w:t>diagnosed health/medical conditions to impairments.</w:t>
      </w:r>
    </w:p>
    <w:p w14:paraId="2454DED3" w14:textId="77777777" w:rsidR="005B2B5E" w:rsidRDefault="00E346D7">
      <w:pPr>
        <w:pStyle w:val="BodyText"/>
        <w:spacing w:before="164" w:line="254" w:lineRule="auto"/>
        <w:ind w:right="228"/>
      </w:pPr>
      <w:r>
        <w:t>Eligibility for ser</w:t>
      </w:r>
      <w:r>
        <w:t xml:space="preserve">vices in Australia is most often based on a combination of how </w:t>
      </w:r>
      <w:r>
        <w:rPr>
          <w:w w:val="105"/>
        </w:rPr>
        <w:t>many</w:t>
      </w:r>
      <w:r>
        <w:rPr>
          <w:spacing w:val="-20"/>
          <w:w w:val="105"/>
        </w:rPr>
        <w:t xml:space="preserve"> </w:t>
      </w:r>
      <w:r>
        <w:rPr>
          <w:w w:val="105"/>
        </w:rPr>
        <w:t>activities</w:t>
      </w:r>
      <w:r>
        <w:rPr>
          <w:spacing w:val="-20"/>
          <w:w w:val="105"/>
        </w:rPr>
        <w:t xml:space="preserve"> </w:t>
      </w:r>
      <w:r>
        <w:rPr>
          <w:w w:val="105"/>
        </w:rPr>
        <w:t>of</w:t>
      </w:r>
      <w:r>
        <w:rPr>
          <w:spacing w:val="-20"/>
          <w:w w:val="105"/>
        </w:rPr>
        <w:t xml:space="preserve"> </w:t>
      </w:r>
      <w:r>
        <w:rPr>
          <w:w w:val="105"/>
        </w:rPr>
        <w:t>daily</w:t>
      </w:r>
      <w:r>
        <w:rPr>
          <w:spacing w:val="-20"/>
          <w:w w:val="105"/>
        </w:rPr>
        <w:t xml:space="preserve"> </w:t>
      </w:r>
      <w:r>
        <w:rPr>
          <w:w w:val="105"/>
        </w:rPr>
        <w:t>living</w:t>
      </w:r>
      <w:r>
        <w:rPr>
          <w:spacing w:val="-20"/>
          <w:w w:val="105"/>
        </w:rPr>
        <w:t xml:space="preserve"> </w:t>
      </w:r>
      <w:r>
        <w:rPr>
          <w:w w:val="105"/>
        </w:rPr>
        <w:t>are</w:t>
      </w:r>
      <w:r>
        <w:rPr>
          <w:spacing w:val="-20"/>
          <w:w w:val="105"/>
        </w:rPr>
        <w:t xml:space="preserve"> </w:t>
      </w:r>
      <w:r>
        <w:rPr>
          <w:w w:val="105"/>
        </w:rPr>
        <w:t>impacted,</w:t>
      </w:r>
      <w:r>
        <w:rPr>
          <w:spacing w:val="-20"/>
          <w:w w:val="105"/>
        </w:rPr>
        <w:t xml:space="preserve"> </w:t>
      </w:r>
      <w:r>
        <w:rPr>
          <w:w w:val="105"/>
        </w:rPr>
        <w:t>the</w:t>
      </w:r>
      <w:r>
        <w:rPr>
          <w:spacing w:val="-20"/>
          <w:w w:val="105"/>
        </w:rPr>
        <w:t xml:space="preserve"> </w:t>
      </w:r>
      <w:r>
        <w:rPr>
          <w:w w:val="105"/>
        </w:rPr>
        <w:t>extent</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support</w:t>
      </w:r>
      <w:r>
        <w:rPr>
          <w:spacing w:val="-20"/>
          <w:w w:val="105"/>
        </w:rPr>
        <w:t xml:space="preserve"> </w:t>
      </w:r>
      <w:r>
        <w:rPr>
          <w:w w:val="105"/>
        </w:rPr>
        <w:t>a</w:t>
      </w:r>
      <w:r>
        <w:rPr>
          <w:spacing w:val="-20"/>
          <w:w w:val="105"/>
        </w:rPr>
        <w:t xml:space="preserve"> </w:t>
      </w:r>
      <w:r>
        <w:rPr>
          <w:w w:val="105"/>
        </w:rPr>
        <w:t>person needs to</w:t>
      </w:r>
      <w:r>
        <w:rPr>
          <w:spacing w:val="-2"/>
          <w:w w:val="105"/>
        </w:rPr>
        <w:t xml:space="preserve"> </w:t>
      </w:r>
      <w:r>
        <w:rPr>
          <w:w w:val="105"/>
        </w:rPr>
        <w:t>undertake</w:t>
      </w:r>
      <w:r>
        <w:rPr>
          <w:spacing w:val="-2"/>
          <w:w w:val="105"/>
        </w:rPr>
        <w:t xml:space="preserve"> </w:t>
      </w:r>
      <w:r>
        <w:rPr>
          <w:w w:val="105"/>
        </w:rPr>
        <w:t>these activities, and</w:t>
      </w:r>
      <w:r>
        <w:rPr>
          <w:spacing w:val="-1"/>
          <w:w w:val="105"/>
        </w:rPr>
        <w:t xml:space="preserve"> </w:t>
      </w:r>
      <w:r>
        <w:rPr>
          <w:w w:val="105"/>
        </w:rPr>
        <w:t>sometimes also the permanency of their functional impairments.</w:t>
      </w:r>
    </w:p>
    <w:p w14:paraId="2454DED4" w14:textId="77777777" w:rsidR="005B2B5E" w:rsidRDefault="00E346D7">
      <w:pPr>
        <w:spacing w:before="214" w:line="316" w:lineRule="auto"/>
        <w:ind w:left="1406" w:right="1349" w:hanging="1"/>
        <w:jc w:val="center"/>
        <w:rPr>
          <w:rFonts w:ascii="Verdana" w:hAnsi="Verdana"/>
          <w:i/>
          <w:sz w:val="24"/>
        </w:rPr>
      </w:pPr>
      <w:r>
        <w:rPr>
          <w:rFonts w:ascii="Verdana" w:hAnsi="Verdana"/>
          <w:i/>
          <w:color w:val="414141"/>
          <w:sz w:val="24"/>
        </w:rPr>
        <w:t>“Disability</w:t>
      </w:r>
      <w:r>
        <w:rPr>
          <w:rFonts w:ascii="Verdana" w:hAnsi="Verdana"/>
          <w:i/>
          <w:color w:val="414141"/>
          <w:spacing w:val="-4"/>
          <w:sz w:val="24"/>
        </w:rPr>
        <w:t xml:space="preserve"> </w:t>
      </w:r>
      <w:r>
        <w:rPr>
          <w:rFonts w:ascii="Verdana" w:hAnsi="Verdana"/>
          <w:i/>
          <w:color w:val="414141"/>
          <w:sz w:val="24"/>
        </w:rPr>
        <w:t>results</w:t>
      </w:r>
      <w:r>
        <w:rPr>
          <w:rFonts w:ascii="Verdana" w:hAnsi="Verdana"/>
          <w:i/>
          <w:color w:val="414141"/>
          <w:spacing w:val="-4"/>
          <w:sz w:val="24"/>
        </w:rPr>
        <w:t xml:space="preserve"> </w:t>
      </w:r>
      <w:r>
        <w:rPr>
          <w:rFonts w:ascii="Verdana" w:hAnsi="Verdana"/>
          <w:i/>
          <w:color w:val="414141"/>
          <w:sz w:val="24"/>
        </w:rPr>
        <w:t>from</w:t>
      </w:r>
      <w:r>
        <w:rPr>
          <w:rFonts w:ascii="Verdana" w:hAnsi="Verdana"/>
          <w:i/>
          <w:color w:val="414141"/>
          <w:spacing w:val="-6"/>
          <w:sz w:val="24"/>
        </w:rPr>
        <w:t xml:space="preserve"> </w:t>
      </w:r>
      <w:r>
        <w:rPr>
          <w:rFonts w:ascii="Verdana" w:hAnsi="Verdana"/>
          <w:i/>
          <w:color w:val="414141"/>
          <w:sz w:val="24"/>
        </w:rPr>
        <w:t>the</w:t>
      </w:r>
      <w:r>
        <w:rPr>
          <w:rFonts w:ascii="Verdana" w:hAnsi="Verdana"/>
          <w:i/>
          <w:color w:val="414141"/>
          <w:spacing w:val="-3"/>
          <w:sz w:val="24"/>
        </w:rPr>
        <w:t xml:space="preserve"> </w:t>
      </w:r>
      <w:r>
        <w:rPr>
          <w:rFonts w:ascii="Verdana" w:hAnsi="Verdana"/>
          <w:i/>
          <w:color w:val="414141"/>
          <w:sz w:val="24"/>
        </w:rPr>
        <w:t>interaction</w:t>
      </w:r>
      <w:r>
        <w:rPr>
          <w:rFonts w:ascii="Verdana" w:hAnsi="Verdana"/>
          <w:i/>
          <w:color w:val="414141"/>
          <w:spacing w:val="-3"/>
          <w:sz w:val="24"/>
        </w:rPr>
        <w:t xml:space="preserve"> </w:t>
      </w:r>
      <w:r>
        <w:rPr>
          <w:rFonts w:ascii="Verdana" w:hAnsi="Verdana"/>
          <w:i/>
          <w:color w:val="414141"/>
          <w:sz w:val="24"/>
        </w:rPr>
        <w:t>between</w:t>
      </w:r>
      <w:r>
        <w:rPr>
          <w:rFonts w:ascii="Verdana" w:hAnsi="Verdana"/>
          <w:i/>
          <w:color w:val="414141"/>
          <w:spacing w:val="-3"/>
          <w:sz w:val="24"/>
        </w:rPr>
        <w:t xml:space="preserve"> </w:t>
      </w:r>
      <w:r>
        <w:rPr>
          <w:rFonts w:ascii="Verdana" w:hAnsi="Verdana"/>
          <w:i/>
          <w:color w:val="414141"/>
          <w:sz w:val="24"/>
        </w:rPr>
        <w:t>individuals</w:t>
      </w:r>
      <w:r>
        <w:rPr>
          <w:rFonts w:ascii="Verdana" w:hAnsi="Verdana"/>
          <w:i/>
          <w:color w:val="414141"/>
          <w:spacing w:val="-4"/>
          <w:sz w:val="24"/>
        </w:rPr>
        <w:t xml:space="preserve"> </w:t>
      </w:r>
      <w:r>
        <w:rPr>
          <w:rFonts w:ascii="Verdana" w:hAnsi="Verdana"/>
          <w:i/>
          <w:color w:val="414141"/>
          <w:sz w:val="24"/>
        </w:rPr>
        <w:t xml:space="preserve">with </w:t>
      </w:r>
      <w:r>
        <w:rPr>
          <w:rFonts w:ascii="Century Gothic" w:hAnsi="Century Gothic"/>
          <w:i/>
          <w:color w:val="414141"/>
          <w:w w:val="105"/>
          <w:sz w:val="24"/>
        </w:rPr>
        <w:t>a</w:t>
      </w:r>
      <w:r>
        <w:rPr>
          <w:rFonts w:ascii="Century Gothic" w:hAnsi="Century Gothic"/>
          <w:i/>
          <w:color w:val="414141"/>
          <w:spacing w:val="-18"/>
          <w:w w:val="105"/>
          <w:sz w:val="24"/>
        </w:rPr>
        <w:t xml:space="preserve"> </w:t>
      </w:r>
      <w:r>
        <w:rPr>
          <w:rFonts w:ascii="Century Gothic" w:hAnsi="Century Gothic"/>
          <w:i/>
          <w:color w:val="414141"/>
          <w:w w:val="105"/>
          <w:sz w:val="24"/>
        </w:rPr>
        <w:t>health</w:t>
      </w:r>
      <w:r>
        <w:rPr>
          <w:rFonts w:ascii="Century Gothic" w:hAnsi="Century Gothic"/>
          <w:i/>
          <w:color w:val="414141"/>
          <w:spacing w:val="-17"/>
          <w:w w:val="105"/>
          <w:sz w:val="24"/>
        </w:rPr>
        <w:t xml:space="preserve"> </w:t>
      </w:r>
      <w:r>
        <w:rPr>
          <w:rFonts w:ascii="Century Gothic" w:hAnsi="Century Gothic"/>
          <w:i/>
          <w:color w:val="414141"/>
          <w:w w:val="105"/>
          <w:sz w:val="24"/>
        </w:rPr>
        <w:t>condition,</w:t>
      </w:r>
      <w:r>
        <w:rPr>
          <w:rFonts w:ascii="Century Gothic" w:hAnsi="Century Gothic"/>
          <w:i/>
          <w:color w:val="414141"/>
          <w:spacing w:val="-18"/>
          <w:w w:val="105"/>
          <w:sz w:val="24"/>
        </w:rPr>
        <w:t xml:space="preserve"> </w:t>
      </w:r>
      <w:r>
        <w:rPr>
          <w:rFonts w:ascii="Century Gothic" w:hAnsi="Century Gothic"/>
          <w:i/>
          <w:color w:val="414141"/>
          <w:w w:val="105"/>
          <w:sz w:val="24"/>
        </w:rPr>
        <w:t>such</w:t>
      </w:r>
      <w:r>
        <w:rPr>
          <w:rFonts w:ascii="Century Gothic" w:hAnsi="Century Gothic"/>
          <w:i/>
          <w:color w:val="414141"/>
          <w:spacing w:val="-17"/>
          <w:w w:val="105"/>
          <w:sz w:val="24"/>
        </w:rPr>
        <w:t xml:space="preserve"> </w:t>
      </w:r>
      <w:r>
        <w:rPr>
          <w:rFonts w:ascii="Century Gothic" w:hAnsi="Century Gothic"/>
          <w:i/>
          <w:color w:val="414141"/>
          <w:w w:val="105"/>
          <w:sz w:val="24"/>
        </w:rPr>
        <w:t>as</w:t>
      </w:r>
      <w:r>
        <w:rPr>
          <w:rFonts w:ascii="Century Gothic" w:hAnsi="Century Gothic"/>
          <w:i/>
          <w:color w:val="414141"/>
          <w:spacing w:val="-18"/>
          <w:w w:val="105"/>
          <w:sz w:val="24"/>
        </w:rPr>
        <w:t xml:space="preserve"> </w:t>
      </w:r>
      <w:r>
        <w:rPr>
          <w:rFonts w:ascii="Century Gothic" w:hAnsi="Century Gothic"/>
          <w:i/>
          <w:color w:val="414141"/>
          <w:w w:val="105"/>
          <w:sz w:val="24"/>
        </w:rPr>
        <w:t>cerebral</w:t>
      </w:r>
      <w:r>
        <w:rPr>
          <w:rFonts w:ascii="Century Gothic" w:hAnsi="Century Gothic"/>
          <w:i/>
          <w:color w:val="414141"/>
          <w:spacing w:val="-17"/>
          <w:w w:val="105"/>
          <w:sz w:val="24"/>
        </w:rPr>
        <w:t xml:space="preserve"> </w:t>
      </w:r>
      <w:r>
        <w:rPr>
          <w:rFonts w:ascii="Century Gothic" w:hAnsi="Century Gothic"/>
          <w:i/>
          <w:color w:val="414141"/>
          <w:w w:val="105"/>
          <w:sz w:val="24"/>
        </w:rPr>
        <w:t>palsy,</w:t>
      </w:r>
      <w:r>
        <w:rPr>
          <w:rFonts w:ascii="Century Gothic" w:hAnsi="Century Gothic"/>
          <w:i/>
          <w:color w:val="414141"/>
          <w:spacing w:val="-18"/>
          <w:w w:val="105"/>
          <w:sz w:val="24"/>
        </w:rPr>
        <w:t xml:space="preserve"> </w:t>
      </w:r>
      <w:r>
        <w:rPr>
          <w:rFonts w:ascii="Century Gothic" w:hAnsi="Century Gothic"/>
          <w:i/>
          <w:color w:val="414141"/>
          <w:w w:val="105"/>
          <w:sz w:val="24"/>
        </w:rPr>
        <w:t>Down</w:t>
      </w:r>
      <w:r>
        <w:rPr>
          <w:rFonts w:ascii="Century Gothic" w:hAnsi="Century Gothic"/>
          <w:i/>
          <w:color w:val="414141"/>
          <w:spacing w:val="-17"/>
          <w:w w:val="105"/>
          <w:sz w:val="24"/>
        </w:rPr>
        <w:t xml:space="preserve"> </w:t>
      </w:r>
      <w:r>
        <w:rPr>
          <w:rFonts w:ascii="Century Gothic" w:hAnsi="Century Gothic"/>
          <w:i/>
          <w:color w:val="414141"/>
          <w:w w:val="105"/>
          <w:sz w:val="24"/>
        </w:rPr>
        <w:t>syndrome</w:t>
      </w:r>
      <w:r>
        <w:rPr>
          <w:rFonts w:ascii="Century Gothic" w:hAnsi="Century Gothic"/>
          <w:i/>
          <w:color w:val="414141"/>
          <w:spacing w:val="-17"/>
          <w:w w:val="105"/>
          <w:sz w:val="24"/>
        </w:rPr>
        <w:t xml:space="preserve"> </w:t>
      </w:r>
      <w:r>
        <w:rPr>
          <w:rFonts w:ascii="Century Gothic" w:hAnsi="Century Gothic"/>
          <w:i/>
          <w:color w:val="414141"/>
          <w:w w:val="105"/>
          <w:sz w:val="24"/>
        </w:rPr>
        <w:t>and depression, with personal and environmental factors including neg</w:t>
      </w:r>
      <w:r>
        <w:rPr>
          <w:rFonts w:ascii="Century Gothic" w:hAnsi="Century Gothic"/>
          <w:i/>
          <w:color w:val="414141"/>
          <w:w w:val="105"/>
          <w:sz w:val="24"/>
        </w:rPr>
        <w:t xml:space="preserve">ative attitudes, inaccessible transportation and public </w:t>
      </w:r>
      <w:r>
        <w:rPr>
          <w:rFonts w:ascii="Verdana" w:hAnsi="Verdana"/>
          <w:i/>
          <w:color w:val="414141"/>
          <w:spacing w:val="-2"/>
          <w:w w:val="105"/>
          <w:sz w:val="24"/>
        </w:rPr>
        <w:t>buildings,</w:t>
      </w:r>
      <w:r>
        <w:rPr>
          <w:rFonts w:ascii="Verdana" w:hAnsi="Verdana"/>
          <w:i/>
          <w:color w:val="414141"/>
          <w:spacing w:val="-12"/>
          <w:w w:val="105"/>
          <w:sz w:val="24"/>
        </w:rPr>
        <w:t xml:space="preserve"> </w:t>
      </w:r>
      <w:r>
        <w:rPr>
          <w:rFonts w:ascii="Verdana" w:hAnsi="Verdana"/>
          <w:i/>
          <w:color w:val="414141"/>
          <w:spacing w:val="-2"/>
          <w:w w:val="105"/>
          <w:sz w:val="24"/>
        </w:rPr>
        <w:t>and</w:t>
      </w:r>
      <w:r>
        <w:rPr>
          <w:rFonts w:ascii="Verdana" w:hAnsi="Verdana"/>
          <w:i/>
          <w:color w:val="414141"/>
          <w:spacing w:val="-17"/>
          <w:w w:val="105"/>
          <w:sz w:val="24"/>
        </w:rPr>
        <w:t xml:space="preserve"> </w:t>
      </w:r>
      <w:r>
        <w:rPr>
          <w:rFonts w:ascii="Verdana" w:hAnsi="Verdana"/>
          <w:i/>
          <w:color w:val="414141"/>
          <w:spacing w:val="-2"/>
          <w:w w:val="105"/>
          <w:sz w:val="24"/>
        </w:rPr>
        <w:t>limited</w:t>
      </w:r>
      <w:r>
        <w:rPr>
          <w:rFonts w:ascii="Verdana" w:hAnsi="Verdana"/>
          <w:i/>
          <w:color w:val="414141"/>
          <w:spacing w:val="-17"/>
          <w:w w:val="105"/>
          <w:sz w:val="24"/>
        </w:rPr>
        <w:t xml:space="preserve"> </w:t>
      </w:r>
      <w:r>
        <w:rPr>
          <w:rFonts w:ascii="Verdana" w:hAnsi="Verdana"/>
          <w:i/>
          <w:color w:val="414141"/>
          <w:spacing w:val="-2"/>
          <w:w w:val="105"/>
          <w:sz w:val="24"/>
        </w:rPr>
        <w:t>social</w:t>
      </w:r>
      <w:r>
        <w:rPr>
          <w:rFonts w:ascii="Verdana" w:hAnsi="Verdana"/>
          <w:i/>
          <w:color w:val="414141"/>
          <w:spacing w:val="-13"/>
          <w:w w:val="105"/>
          <w:sz w:val="24"/>
        </w:rPr>
        <w:t xml:space="preserve"> </w:t>
      </w:r>
      <w:r>
        <w:rPr>
          <w:rFonts w:ascii="Verdana" w:hAnsi="Verdana"/>
          <w:i/>
          <w:color w:val="414141"/>
          <w:spacing w:val="-2"/>
          <w:w w:val="105"/>
          <w:sz w:val="24"/>
        </w:rPr>
        <w:t>support.”</w:t>
      </w:r>
    </w:p>
    <w:p w14:paraId="2454DED5" w14:textId="77777777" w:rsidR="005B2B5E" w:rsidRDefault="00E346D7">
      <w:pPr>
        <w:spacing w:line="299" w:lineRule="exact"/>
        <w:ind w:left="1372" w:right="1308"/>
        <w:jc w:val="center"/>
        <w:rPr>
          <w:rFonts w:ascii="Arial Black"/>
        </w:rPr>
      </w:pPr>
      <w:r>
        <w:rPr>
          <w:rFonts w:ascii="Arial Black"/>
          <w:color w:val="414141"/>
          <w:spacing w:val="-6"/>
        </w:rPr>
        <w:t>World</w:t>
      </w:r>
      <w:r>
        <w:rPr>
          <w:rFonts w:ascii="Arial Black"/>
          <w:color w:val="414141"/>
          <w:spacing w:val="-22"/>
        </w:rPr>
        <w:t xml:space="preserve"> </w:t>
      </w:r>
      <w:r>
        <w:rPr>
          <w:rFonts w:ascii="Arial Black"/>
          <w:color w:val="414141"/>
          <w:spacing w:val="-6"/>
        </w:rPr>
        <w:t>Health</w:t>
      </w:r>
      <w:r>
        <w:rPr>
          <w:rFonts w:ascii="Arial Black"/>
          <w:color w:val="414141"/>
          <w:spacing w:val="-19"/>
        </w:rPr>
        <w:t xml:space="preserve"> </w:t>
      </w:r>
      <w:r>
        <w:rPr>
          <w:rFonts w:ascii="Arial Black"/>
          <w:color w:val="414141"/>
          <w:spacing w:val="-6"/>
        </w:rPr>
        <w:t>Organization</w:t>
      </w:r>
      <w:r>
        <w:rPr>
          <w:rFonts w:ascii="Arial Black"/>
          <w:color w:val="414141"/>
          <w:spacing w:val="-19"/>
        </w:rPr>
        <w:t xml:space="preserve"> </w:t>
      </w:r>
      <w:r>
        <w:rPr>
          <w:rFonts w:ascii="Arial Black"/>
          <w:color w:val="414141"/>
          <w:spacing w:val="-6"/>
        </w:rPr>
        <w:t>(54)</w:t>
      </w:r>
    </w:p>
    <w:p w14:paraId="2454DED6" w14:textId="77777777" w:rsidR="005B2B5E" w:rsidRDefault="005B2B5E">
      <w:pPr>
        <w:pStyle w:val="BodyText"/>
        <w:spacing w:before="5"/>
        <w:ind w:left="0"/>
        <w:rPr>
          <w:rFonts w:ascii="Arial Black"/>
          <w:sz w:val="32"/>
        </w:rPr>
      </w:pPr>
    </w:p>
    <w:p w14:paraId="2454DED7" w14:textId="77777777" w:rsidR="005B2B5E" w:rsidRDefault="00E346D7">
      <w:pPr>
        <w:spacing w:line="312" w:lineRule="auto"/>
        <w:ind w:left="1431" w:right="1357" w:hanging="11"/>
        <w:jc w:val="center"/>
        <w:rPr>
          <w:rFonts w:ascii="Arial Black" w:hAnsi="Arial Black"/>
        </w:rPr>
      </w:pPr>
      <w:r>
        <w:rPr>
          <w:rFonts w:ascii="Century Gothic" w:hAnsi="Century Gothic"/>
          <w:i/>
          <w:color w:val="414141"/>
          <w:w w:val="105"/>
          <w:sz w:val="24"/>
        </w:rPr>
        <w:t>Persons with disabilities include those who have long-term</w:t>
      </w:r>
      <w:r>
        <w:rPr>
          <w:rFonts w:ascii="Century Gothic" w:hAnsi="Century Gothic"/>
          <w:i/>
          <w:color w:val="414141"/>
          <w:w w:val="105"/>
          <w:sz w:val="24"/>
        </w:rPr>
        <w:t xml:space="preserve"> physical, mental, intellectual or sensory impairments which in interaction with various barriers may hinder their full and effective</w:t>
      </w:r>
      <w:r>
        <w:rPr>
          <w:rFonts w:ascii="Century Gothic" w:hAnsi="Century Gothic"/>
          <w:i/>
          <w:color w:val="414141"/>
          <w:spacing w:val="-13"/>
          <w:w w:val="105"/>
          <w:sz w:val="24"/>
        </w:rPr>
        <w:t xml:space="preserve"> </w:t>
      </w:r>
      <w:r>
        <w:rPr>
          <w:rFonts w:ascii="Century Gothic" w:hAnsi="Century Gothic"/>
          <w:i/>
          <w:color w:val="414141"/>
          <w:w w:val="105"/>
          <w:sz w:val="24"/>
        </w:rPr>
        <w:t>participation</w:t>
      </w:r>
      <w:r>
        <w:rPr>
          <w:rFonts w:ascii="Century Gothic" w:hAnsi="Century Gothic"/>
          <w:i/>
          <w:color w:val="414141"/>
          <w:spacing w:val="-14"/>
          <w:w w:val="105"/>
          <w:sz w:val="24"/>
        </w:rPr>
        <w:t xml:space="preserve"> </w:t>
      </w:r>
      <w:r>
        <w:rPr>
          <w:rFonts w:ascii="Century Gothic" w:hAnsi="Century Gothic"/>
          <w:i/>
          <w:color w:val="414141"/>
          <w:w w:val="105"/>
          <w:sz w:val="24"/>
        </w:rPr>
        <w:t>in</w:t>
      </w:r>
      <w:r>
        <w:rPr>
          <w:rFonts w:ascii="Century Gothic" w:hAnsi="Century Gothic"/>
          <w:i/>
          <w:color w:val="414141"/>
          <w:spacing w:val="-14"/>
          <w:w w:val="105"/>
          <w:sz w:val="24"/>
        </w:rPr>
        <w:t xml:space="preserve"> </w:t>
      </w:r>
      <w:r>
        <w:rPr>
          <w:rFonts w:ascii="Century Gothic" w:hAnsi="Century Gothic"/>
          <w:i/>
          <w:color w:val="414141"/>
          <w:w w:val="105"/>
          <w:sz w:val="24"/>
        </w:rPr>
        <w:t>society</w:t>
      </w:r>
      <w:r>
        <w:rPr>
          <w:rFonts w:ascii="Century Gothic" w:hAnsi="Century Gothic"/>
          <w:i/>
          <w:color w:val="414141"/>
          <w:spacing w:val="-13"/>
          <w:w w:val="105"/>
          <w:sz w:val="24"/>
        </w:rPr>
        <w:t xml:space="preserve"> </w:t>
      </w:r>
      <w:r>
        <w:rPr>
          <w:rFonts w:ascii="Century Gothic" w:hAnsi="Century Gothic"/>
          <w:i/>
          <w:color w:val="414141"/>
          <w:w w:val="105"/>
          <w:sz w:val="24"/>
        </w:rPr>
        <w:t>on</w:t>
      </w:r>
      <w:r>
        <w:rPr>
          <w:rFonts w:ascii="Century Gothic" w:hAnsi="Century Gothic"/>
          <w:i/>
          <w:color w:val="414141"/>
          <w:spacing w:val="-14"/>
          <w:w w:val="105"/>
          <w:sz w:val="24"/>
        </w:rPr>
        <w:t xml:space="preserve"> </w:t>
      </w:r>
      <w:r>
        <w:rPr>
          <w:rFonts w:ascii="Century Gothic" w:hAnsi="Century Gothic"/>
          <w:i/>
          <w:color w:val="414141"/>
          <w:w w:val="105"/>
          <w:sz w:val="24"/>
        </w:rPr>
        <w:t>an</w:t>
      </w:r>
      <w:r>
        <w:rPr>
          <w:rFonts w:ascii="Century Gothic" w:hAnsi="Century Gothic"/>
          <w:i/>
          <w:color w:val="414141"/>
          <w:spacing w:val="-14"/>
          <w:w w:val="105"/>
          <w:sz w:val="24"/>
        </w:rPr>
        <w:t xml:space="preserve"> </w:t>
      </w:r>
      <w:r>
        <w:rPr>
          <w:rFonts w:ascii="Century Gothic" w:hAnsi="Century Gothic"/>
          <w:i/>
          <w:color w:val="414141"/>
          <w:w w:val="105"/>
          <w:sz w:val="24"/>
        </w:rPr>
        <w:t>equal</w:t>
      </w:r>
      <w:r>
        <w:rPr>
          <w:rFonts w:ascii="Century Gothic" w:hAnsi="Century Gothic"/>
          <w:i/>
          <w:color w:val="414141"/>
          <w:spacing w:val="-14"/>
          <w:w w:val="105"/>
          <w:sz w:val="24"/>
        </w:rPr>
        <w:t xml:space="preserve"> </w:t>
      </w:r>
      <w:r>
        <w:rPr>
          <w:rFonts w:ascii="Century Gothic" w:hAnsi="Century Gothic"/>
          <w:i/>
          <w:color w:val="414141"/>
          <w:w w:val="105"/>
          <w:sz w:val="24"/>
        </w:rPr>
        <w:t>basis</w:t>
      </w:r>
      <w:r>
        <w:rPr>
          <w:rFonts w:ascii="Century Gothic" w:hAnsi="Century Gothic"/>
          <w:i/>
          <w:color w:val="414141"/>
          <w:spacing w:val="-11"/>
          <w:w w:val="105"/>
          <w:sz w:val="24"/>
        </w:rPr>
        <w:t xml:space="preserve"> </w:t>
      </w:r>
      <w:r>
        <w:rPr>
          <w:rFonts w:ascii="Century Gothic" w:hAnsi="Century Gothic"/>
          <w:i/>
          <w:color w:val="414141"/>
          <w:w w:val="105"/>
          <w:sz w:val="24"/>
        </w:rPr>
        <w:t>with</w:t>
      </w:r>
      <w:r>
        <w:rPr>
          <w:rFonts w:ascii="Century Gothic" w:hAnsi="Century Gothic"/>
          <w:i/>
          <w:color w:val="414141"/>
          <w:spacing w:val="-14"/>
          <w:w w:val="105"/>
          <w:sz w:val="24"/>
        </w:rPr>
        <w:t xml:space="preserve"> </w:t>
      </w:r>
      <w:r>
        <w:rPr>
          <w:rFonts w:ascii="Century Gothic" w:hAnsi="Century Gothic"/>
          <w:i/>
          <w:color w:val="414141"/>
          <w:w w:val="105"/>
          <w:sz w:val="24"/>
        </w:rPr>
        <w:t>others.</w:t>
      </w:r>
      <w:r>
        <w:rPr>
          <w:rFonts w:ascii="Verdana" w:hAnsi="Verdana"/>
          <w:i/>
          <w:color w:val="414141"/>
          <w:w w:val="105"/>
          <w:sz w:val="24"/>
        </w:rPr>
        <w:t xml:space="preserve">” </w:t>
      </w:r>
      <w:r>
        <w:rPr>
          <w:rFonts w:ascii="Arial Black" w:hAnsi="Arial Black"/>
          <w:color w:val="414141"/>
          <w:spacing w:val="-6"/>
        </w:rPr>
        <w:t>Article</w:t>
      </w:r>
      <w:r>
        <w:rPr>
          <w:rFonts w:ascii="Arial Black" w:hAnsi="Arial Black"/>
          <w:color w:val="414141"/>
          <w:spacing w:val="-29"/>
        </w:rPr>
        <w:t xml:space="preserve"> </w:t>
      </w:r>
      <w:r>
        <w:rPr>
          <w:rFonts w:ascii="Arial Black" w:hAnsi="Arial Black"/>
          <w:color w:val="414141"/>
          <w:spacing w:val="-6"/>
        </w:rPr>
        <w:t>1</w:t>
      </w:r>
      <w:r>
        <w:rPr>
          <w:rFonts w:ascii="Arial Black" w:hAnsi="Arial Black"/>
          <w:color w:val="414141"/>
          <w:spacing w:val="-27"/>
        </w:rPr>
        <w:t xml:space="preserve"> </w:t>
      </w:r>
      <w:r>
        <w:rPr>
          <w:rFonts w:ascii="Arial Black" w:hAnsi="Arial Black"/>
          <w:color w:val="414141"/>
          <w:spacing w:val="-6"/>
        </w:rPr>
        <w:t>of</w:t>
      </w:r>
      <w:r>
        <w:rPr>
          <w:rFonts w:ascii="Arial Black" w:hAnsi="Arial Black"/>
          <w:color w:val="414141"/>
          <w:spacing w:val="-28"/>
        </w:rPr>
        <w:t xml:space="preserve"> </w:t>
      </w:r>
      <w:r>
        <w:rPr>
          <w:rFonts w:ascii="Arial Black" w:hAnsi="Arial Black"/>
          <w:color w:val="414141"/>
          <w:spacing w:val="-6"/>
        </w:rPr>
        <w:t>the</w:t>
      </w:r>
      <w:r>
        <w:rPr>
          <w:rFonts w:ascii="Arial Black" w:hAnsi="Arial Black"/>
          <w:color w:val="414141"/>
          <w:spacing w:val="-29"/>
        </w:rPr>
        <w:t xml:space="preserve"> </w:t>
      </w:r>
      <w:r>
        <w:rPr>
          <w:rFonts w:ascii="Arial Black" w:hAnsi="Arial Black"/>
          <w:color w:val="414141"/>
          <w:spacing w:val="-6"/>
        </w:rPr>
        <w:t>Convention</w:t>
      </w:r>
      <w:r>
        <w:rPr>
          <w:rFonts w:ascii="Arial Black" w:hAnsi="Arial Black"/>
          <w:color w:val="414141"/>
          <w:spacing w:val="-27"/>
        </w:rPr>
        <w:t xml:space="preserve"> </w:t>
      </w:r>
      <w:r>
        <w:rPr>
          <w:rFonts w:ascii="Arial Black" w:hAnsi="Arial Black"/>
          <w:color w:val="414141"/>
          <w:spacing w:val="-6"/>
        </w:rPr>
        <w:t>on</w:t>
      </w:r>
      <w:r>
        <w:rPr>
          <w:rFonts w:ascii="Arial Black" w:hAnsi="Arial Black"/>
          <w:color w:val="414141"/>
          <w:spacing w:val="-27"/>
        </w:rPr>
        <w:t xml:space="preserve"> </w:t>
      </w:r>
      <w:r>
        <w:rPr>
          <w:rFonts w:ascii="Arial Black" w:hAnsi="Arial Black"/>
          <w:color w:val="414141"/>
          <w:spacing w:val="-6"/>
        </w:rPr>
        <w:t>the</w:t>
      </w:r>
      <w:r>
        <w:rPr>
          <w:rFonts w:ascii="Arial Black" w:hAnsi="Arial Black"/>
          <w:color w:val="414141"/>
          <w:spacing w:val="-27"/>
        </w:rPr>
        <w:t xml:space="preserve"> </w:t>
      </w:r>
      <w:r>
        <w:rPr>
          <w:rFonts w:ascii="Arial Black" w:hAnsi="Arial Black"/>
          <w:color w:val="414141"/>
          <w:spacing w:val="-6"/>
        </w:rPr>
        <w:t>Rights</w:t>
      </w:r>
      <w:r>
        <w:rPr>
          <w:rFonts w:ascii="Arial Black" w:hAnsi="Arial Black"/>
          <w:color w:val="414141"/>
          <w:spacing w:val="-27"/>
        </w:rPr>
        <w:t xml:space="preserve"> </w:t>
      </w:r>
      <w:r>
        <w:rPr>
          <w:rFonts w:ascii="Arial Black" w:hAnsi="Arial Black"/>
          <w:color w:val="414141"/>
          <w:spacing w:val="-6"/>
        </w:rPr>
        <w:t>of</w:t>
      </w:r>
      <w:r>
        <w:rPr>
          <w:rFonts w:ascii="Arial Black" w:hAnsi="Arial Black"/>
          <w:color w:val="414141"/>
          <w:spacing w:val="-27"/>
        </w:rPr>
        <w:t xml:space="preserve"> </w:t>
      </w:r>
      <w:r>
        <w:rPr>
          <w:rFonts w:ascii="Arial Black" w:hAnsi="Arial Black"/>
          <w:color w:val="414141"/>
          <w:spacing w:val="-6"/>
        </w:rPr>
        <w:t>Persons</w:t>
      </w:r>
      <w:r>
        <w:rPr>
          <w:rFonts w:ascii="Arial Black" w:hAnsi="Arial Black"/>
          <w:color w:val="414141"/>
          <w:spacing w:val="-27"/>
        </w:rPr>
        <w:t xml:space="preserve"> </w:t>
      </w:r>
      <w:r>
        <w:rPr>
          <w:rFonts w:ascii="Arial Black" w:hAnsi="Arial Black"/>
          <w:color w:val="414141"/>
          <w:spacing w:val="-6"/>
        </w:rPr>
        <w:t>with</w:t>
      </w:r>
      <w:r>
        <w:rPr>
          <w:rFonts w:ascii="Arial Black" w:hAnsi="Arial Black"/>
          <w:color w:val="414141"/>
          <w:spacing w:val="-26"/>
        </w:rPr>
        <w:t xml:space="preserve"> </w:t>
      </w:r>
      <w:r>
        <w:rPr>
          <w:rFonts w:ascii="Arial Black" w:hAnsi="Arial Black"/>
          <w:color w:val="414141"/>
          <w:spacing w:val="-6"/>
        </w:rPr>
        <w:t>Disabilities</w:t>
      </w:r>
    </w:p>
    <w:p w14:paraId="2454DED8" w14:textId="77777777" w:rsidR="005B2B5E" w:rsidRDefault="00E346D7">
      <w:pPr>
        <w:spacing w:line="266" w:lineRule="exact"/>
        <w:ind w:left="1372" w:right="1308"/>
        <w:jc w:val="center"/>
        <w:rPr>
          <w:rFonts w:ascii="Arial Black"/>
        </w:rPr>
      </w:pPr>
      <w:r>
        <w:rPr>
          <w:rFonts w:ascii="Arial Black"/>
          <w:color w:val="414141"/>
          <w:spacing w:val="-6"/>
        </w:rPr>
        <w:t>(CRPD)</w:t>
      </w:r>
      <w:r>
        <w:rPr>
          <w:rFonts w:ascii="Arial Black"/>
          <w:color w:val="414141"/>
          <w:spacing w:val="-21"/>
        </w:rPr>
        <w:t xml:space="preserve"> </w:t>
      </w:r>
      <w:r>
        <w:rPr>
          <w:rFonts w:ascii="Arial Black"/>
          <w:color w:val="414141"/>
          <w:spacing w:val="-5"/>
        </w:rPr>
        <w:t>(7)</w:t>
      </w:r>
    </w:p>
    <w:p w14:paraId="2454DED9" w14:textId="77777777" w:rsidR="005B2B5E" w:rsidRDefault="005B2B5E">
      <w:pPr>
        <w:pStyle w:val="BodyText"/>
        <w:spacing w:before="4"/>
        <w:ind w:left="0"/>
        <w:rPr>
          <w:rFonts w:ascii="Arial Black"/>
          <w:sz w:val="32"/>
        </w:rPr>
      </w:pPr>
    </w:p>
    <w:p w14:paraId="2454DEDA" w14:textId="77777777" w:rsidR="005B2B5E" w:rsidRDefault="00E346D7">
      <w:pPr>
        <w:spacing w:line="316" w:lineRule="auto"/>
        <w:ind w:left="1390" w:right="1334" w:firstLine="3"/>
        <w:jc w:val="center"/>
        <w:rPr>
          <w:rFonts w:ascii="Verdana" w:hAnsi="Verdana"/>
          <w:i/>
          <w:sz w:val="24"/>
        </w:rPr>
      </w:pPr>
      <w:r>
        <w:rPr>
          <w:rFonts w:ascii="Verdana" w:hAnsi="Verdana"/>
          <w:i/>
          <w:color w:val="414141"/>
          <w:w w:val="110"/>
          <w:sz w:val="24"/>
        </w:rPr>
        <w:t>“</w:t>
      </w:r>
      <w:r>
        <w:rPr>
          <w:rFonts w:ascii="Century Gothic" w:hAnsi="Century Gothic"/>
          <w:i/>
          <w:color w:val="414141"/>
          <w:w w:val="110"/>
          <w:sz w:val="24"/>
        </w:rPr>
        <w:t>Disability</w:t>
      </w:r>
      <w:r>
        <w:rPr>
          <w:rFonts w:ascii="Century Gothic" w:hAnsi="Century Gothic"/>
          <w:i/>
          <w:color w:val="414141"/>
          <w:spacing w:val="-19"/>
          <w:w w:val="110"/>
          <w:sz w:val="24"/>
        </w:rPr>
        <w:t xml:space="preserve"> </w:t>
      </w:r>
      <w:r>
        <w:rPr>
          <w:rFonts w:ascii="Century Gothic" w:hAnsi="Century Gothic"/>
          <w:i/>
          <w:color w:val="414141"/>
          <w:w w:val="135"/>
          <w:sz w:val="24"/>
        </w:rPr>
        <w:t>-</w:t>
      </w:r>
      <w:r>
        <w:rPr>
          <w:rFonts w:ascii="Century Gothic" w:hAnsi="Century Gothic"/>
          <w:i/>
          <w:color w:val="414141"/>
          <w:spacing w:val="-22"/>
          <w:w w:val="135"/>
          <w:sz w:val="24"/>
        </w:rPr>
        <w:t xml:space="preserve"> </w:t>
      </w:r>
      <w:r>
        <w:rPr>
          <w:rFonts w:ascii="Century Gothic" w:hAnsi="Century Gothic"/>
          <w:i/>
          <w:color w:val="414141"/>
          <w:w w:val="110"/>
          <w:sz w:val="24"/>
        </w:rPr>
        <w:t>any</w:t>
      </w:r>
      <w:r>
        <w:rPr>
          <w:rFonts w:ascii="Century Gothic" w:hAnsi="Century Gothic"/>
          <w:i/>
          <w:color w:val="414141"/>
          <w:spacing w:val="-18"/>
          <w:w w:val="110"/>
          <w:sz w:val="24"/>
        </w:rPr>
        <w:t xml:space="preserve"> </w:t>
      </w:r>
      <w:r>
        <w:rPr>
          <w:rFonts w:ascii="Century Gothic" w:hAnsi="Century Gothic"/>
          <w:i/>
          <w:color w:val="414141"/>
          <w:w w:val="110"/>
          <w:sz w:val="24"/>
        </w:rPr>
        <w:t>limitation,</w:t>
      </w:r>
      <w:r>
        <w:rPr>
          <w:rFonts w:ascii="Century Gothic" w:hAnsi="Century Gothic"/>
          <w:i/>
          <w:color w:val="414141"/>
          <w:spacing w:val="-19"/>
          <w:w w:val="110"/>
          <w:sz w:val="24"/>
        </w:rPr>
        <w:t xml:space="preserve"> </w:t>
      </w:r>
      <w:r>
        <w:rPr>
          <w:rFonts w:ascii="Century Gothic" w:hAnsi="Century Gothic"/>
          <w:i/>
          <w:color w:val="414141"/>
          <w:w w:val="110"/>
          <w:sz w:val="24"/>
        </w:rPr>
        <w:t>restriction</w:t>
      </w:r>
      <w:r>
        <w:rPr>
          <w:rFonts w:ascii="Century Gothic" w:hAnsi="Century Gothic"/>
          <w:i/>
          <w:color w:val="414141"/>
          <w:spacing w:val="-18"/>
          <w:w w:val="110"/>
          <w:sz w:val="24"/>
        </w:rPr>
        <w:t xml:space="preserve"> </w:t>
      </w:r>
      <w:r>
        <w:rPr>
          <w:rFonts w:ascii="Century Gothic" w:hAnsi="Century Gothic"/>
          <w:i/>
          <w:color w:val="414141"/>
          <w:w w:val="110"/>
          <w:sz w:val="24"/>
        </w:rPr>
        <w:t>or</w:t>
      </w:r>
      <w:r>
        <w:rPr>
          <w:rFonts w:ascii="Century Gothic" w:hAnsi="Century Gothic"/>
          <w:i/>
          <w:color w:val="414141"/>
          <w:spacing w:val="-18"/>
          <w:w w:val="110"/>
          <w:sz w:val="24"/>
        </w:rPr>
        <w:t xml:space="preserve"> </w:t>
      </w:r>
      <w:r>
        <w:rPr>
          <w:rFonts w:ascii="Century Gothic" w:hAnsi="Century Gothic"/>
          <w:i/>
          <w:color w:val="414141"/>
          <w:w w:val="110"/>
          <w:sz w:val="24"/>
        </w:rPr>
        <w:t>impairment</w:t>
      </w:r>
      <w:r>
        <w:rPr>
          <w:rFonts w:ascii="Century Gothic" w:hAnsi="Century Gothic"/>
          <w:i/>
          <w:color w:val="414141"/>
          <w:spacing w:val="-19"/>
          <w:w w:val="110"/>
          <w:sz w:val="24"/>
        </w:rPr>
        <w:t xml:space="preserve"> </w:t>
      </w:r>
      <w:r>
        <w:rPr>
          <w:rFonts w:ascii="Century Gothic" w:hAnsi="Century Gothic"/>
          <w:i/>
          <w:color w:val="414141"/>
          <w:w w:val="110"/>
          <w:sz w:val="24"/>
        </w:rPr>
        <w:t xml:space="preserve">which </w:t>
      </w:r>
      <w:r>
        <w:rPr>
          <w:rFonts w:ascii="Century Gothic" w:hAnsi="Century Gothic"/>
          <w:i/>
          <w:color w:val="414141"/>
          <w:sz w:val="24"/>
        </w:rPr>
        <w:t>restricts</w:t>
      </w:r>
      <w:r>
        <w:rPr>
          <w:rFonts w:ascii="Century Gothic" w:hAnsi="Century Gothic"/>
          <w:i/>
          <w:color w:val="414141"/>
          <w:spacing w:val="36"/>
          <w:sz w:val="24"/>
        </w:rPr>
        <w:t xml:space="preserve"> </w:t>
      </w:r>
      <w:r>
        <w:rPr>
          <w:rFonts w:ascii="Century Gothic" w:hAnsi="Century Gothic"/>
          <w:i/>
          <w:color w:val="414141"/>
          <w:sz w:val="24"/>
        </w:rPr>
        <w:t>everyday</w:t>
      </w:r>
      <w:r>
        <w:rPr>
          <w:rFonts w:ascii="Century Gothic" w:hAnsi="Century Gothic"/>
          <w:i/>
          <w:color w:val="414141"/>
          <w:spacing w:val="36"/>
          <w:sz w:val="24"/>
        </w:rPr>
        <w:t xml:space="preserve"> </w:t>
      </w:r>
      <w:r>
        <w:rPr>
          <w:rFonts w:ascii="Century Gothic" w:hAnsi="Century Gothic"/>
          <w:i/>
          <w:color w:val="414141"/>
          <w:sz w:val="24"/>
        </w:rPr>
        <w:t>activities</w:t>
      </w:r>
      <w:r>
        <w:rPr>
          <w:rFonts w:ascii="Century Gothic" w:hAnsi="Century Gothic"/>
          <w:i/>
          <w:color w:val="414141"/>
          <w:spacing w:val="36"/>
          <w:sz w:val="24"/>
        </w:rPr>
        <w:t xml:space="preserve"> </w:t>
      </w:r>
      <w:r>
        <w:rPr>
          <w:rFonts w:ascii="Century Gothic" w:hAnsi="Century Gothic"/>
          <w:i/>
          <w:color w:val="414141"/>
          <w:sz w:val="24"/>
        </w:rPr>
        <w:t>and</w:t>
      </w:r>
      <w:r>
        <w:rPr>
          <w:rFonts w:ascii="Century Gothic" w:hAnsi="Century Gothic"/>
          <w:i/>
          <w:color w:val="414141"/>
          <w:spacing w:val="33"/>
          <w:sz w:val="24"/>
        </w:rPr>
        <w:t xml:space="preserve"> </w:t>
      </w:r>
      <w:r>
        <w:rPr>
          <w:rFonts w:ascii="Century Gothic" w:hAnsi="Century Gothic"/>
          <w:i/>
          <w:color w:val="414141"/>
          <w:sz w:val="24"/>
        </w:rPr>
        <w:t>has</w:t>
      </w:r>
      <w:r>
        <w:rPr>
          <w:rFonts w:ascii="Century Gothic" w:hAnsi="Century Gothic"/>
          <w:i/>
          <w:color w:val="414141"/>
          <w:spacing w:val="36"/>
          <w:sz w:val="24"/>
        </w:rPr>
        <w:t xml:space="preserve"> </w:t>
      </w:r>
      <w:r>
        <w:rPr>
          <w:rFonts w:ascii="Century Gothic" w:hAnsi="Century Gothic"/>
          <w:i/>
          <w:color w:val="414141"/>
          <w:sz w:val="24"/>
        </w:rPr>
        <w:t>lasted,</w:t>
      </w:r>
      <w:r>
        <w:rPr>
          <w:rFonts w:ascii="Century Gothic" w:hAnsi="Century Gothic"/>
          <w:i/>
          <w:color w:val="414141"/>
          <w:spacing w:val="39"/>
          <w:sz w:val="24"/>
        </w:rPr>
        <w:t xml:space="preserve"> </w:t>
      </w:r>
      <w:r>
        <w:rPr>
          <w:rFonts w:ascii="Century Gothic" w:hAnsi="Century Gothic"/>
          <w:i/>
          <w:color w:val="414141"/>
          <w:sz w:val="24"/>
        </w:rPr>
        <w:t>or</w:t>
      </w:r>
      <w:r>
        <w:rPr>
          <w:rFonts w:ascii="Century Gothic" w:hAnsi="Century Gothic"/>
          <w:i/>
          <w:color w:val="414141"/>
          <w:spacing w:val="37"/>
          <w:sz w:val="24"/>
        </w:rPr>
        <w:t xml:space="preserve"> </w:t>
      </w:r>
      <w:r>
        <w:rPr>
          <w:rFonts w:ascii="Century Gothic" w:hAnsi="Century Gothic"/>
          <w:i/>
          <w:color w:val="414141"/>
          <w:sz w:val="24"/>
        </w:rPr>
        <w:t>is</w:t>
      </w:r>
      <w:r>
        <w:rPr>
          <w:rFonts w:ascii="Century Gothic" w:hAnsi="Century Gothic"/>
          <w:i/>
          <w:color w:val="414141"/>
          <w:spacing w:val="36"/>
          <w:sz w:val="24"/>
        </w:rPr>
        <w:t xml:space="preserve"> </w:t>
      </w:r>
      <w:r>
        <w:rPr>
          <w:rFonts w:ascii="Century Gothic" w:hAnsi="Century Gothic"/>
          <w:i/>
          <w:color w:val="414141"/>
          <w:sz w:val="24"/>
        </w:rPr>
        <w:t>likely</w:t>
      </w:r>
      <w:r>
        <w:rPr>
          <w:rFonts w:ascii="Century Gothic" w:hAnsi="Century Gothic"/>
          <w:i/>
          <w:color w:val="414141"/>
          <w:spacing w:val="36"/>
          <w:sz w:val="24"/>
        </w:rPr>
        <w:t xml:space="preserve"> </w:t>
      </w:r>
      <w:r>
        <w:rPr>
          <w:rFonts w:ascii="Century Gothic" w:hAnsi="Century Gothic"/>
          <w:i/>
          <w:color w:val="414141"/>
          <w:sz w:val="24"/>
        </w:rPr>
        <w:t>to</w:t>
      </w:r>
      <w:r>
        <w:rPr>
          <w:rFonts w:ascii="Century Gothic" w:hAnsi="Century Gothic"/>
          <w:i/>
          <w:color w:val="414141"/>
          <w:spacing w:val="37"/>
          <w:sz w:val="24"/>
        </w:rPr>
        <w:t xml:space="preserve"> </w:t>
      </w:r>
      <w:r>
        <w:rPr>
          <w:rFonts w:ascii="Century Gothic" w:hAnsi="Century Gothic"/>
          <w:i/>
          <w:color w:val="414141"/>
          <w:sz w:val="24"/>
        </w:rPr>
        <w:t>last,</w:t>
      </w:r>
      <w:r>
        <w:rPr>
          <w:rFonts w:ascii="Century Gothic" w:hAnsi="Century Gothic"/>
          <w:i/>
          <w:color w:val="414141"/>
          <w:spacing w:val="39"/>
          <w:sz w:val="24"/>
        </w:rPr>
        <w:t xml:space="preserve"> </w:t>
      </w:r>
      <w:r>
        <w:rPr>
          <w:rFonts w:ascii="Century Gothic" w:hAnsi="Century Gothic"/>
          <w:i/>
          <w:color w:val="414141"/>
          <w:sz w:val="24"/>
        </w:rPr>
        <w:t xml:space="preserve">for </w:t>
      </w:r>
      <w:r>
        <w:rPr>
          <w:rFonts w:ascii="Century Gothic" w:hAnsi="Century Gothic"/>
          <w:i/>
          <w:color w:val="414141"/>
          <w:w w:val="110"/>
          <w:sz w:val="24"/>
        </w:rPr>
        <w:t>at least six months.</w:t>
      </w:r>
      <w:r>
        <w:rPr>
          <w:rFonts w:ascii="Verdana" w:hAnsi="Verdana"/>
          <w:i/>
          <w:color w:val="414141"/>
          <w:w w:val="110"/>
          <w:sz w:val="24"/>
        </w:rPr>
        <w:t>”</w:t>
      </w:r>
    </w:p>
    <w:p w14:paraId="2454DEDB" w14:textId="77777777" w:rsidR="005B2B5E" w:rsidRDefault="00E346D7">
      <w:pPr>
        <w:spacing w:line="290" w:lineRule="exact"/>
        <w:ind w:left="1366" w:right="1310"/>
        <w:jc w:val="center"/>
        <w:rPr>
          <w:rFonts w:ascii="Arial Black"/>
        </w:rPr>
      </w:pPr>
      <w:r>
        <w:rPr>
          <w:rFonts w:ascii="Arial Black"/>
          <w:color w:val="414141"/>
          <w:w w:val="90"/>
        </w:rPr>
        <w:t>Australian</w:t>
      </w:r>
      <w:r>
        <w:rPr>
          <w:rFonts w:ascii="Arial Black"/>
          <w:color w:val="414141"/>
          <w:spacing w:val="9"/>
        </w:rPr>
        <w:t xml:space="preserve"> </w:t>
      </w:r>
      <w:r>
        <w:rPr>
          <w:rFonts w:ascii="Arial Black"/>
          <w:color w:val="414141"/>
          <w:w w:val="90"/>
        </w:rPr>
        <w:t>Bureau</w:t>
      </w:r>
      <w:r>
        <w:rPr>
          <w:rFonts w:ascii="Arial Black"/>
          <w:color w:val="414141"/>
          <w:spacing w:val="10"/>
        </w:rPr>
        <w:t xml:space="preserve"> </w:t>
      </w:r>
      <w:r>
        <w:rPr>
          <w:rFonts w:ascii="Arial Black"/>
          <w:color w:val="414141"/>
          <w:w w:val="90"/>
        </w:rPr>
        <w:t>of</w:t>
      </w:r>
      <w:r>
        <w:rPr>
          <w:rFonts w:ascii="Arial Black"/>
          <w:color w:val="414141"/>
          <w:spacing w:val="8"/>
        </w:rPr>
        <w:t xml:space="preserve"> </w:t>
      </w:r>
      <w:r>
        <w:rPr>
          <w:rFonts w:ascii="Arial Black"/>
          <w:color w:val="414141"/>
          <w:w w:val="90"/>
        </w:rPr>
        <w:t>Statistics,</w:t>
      </w:r>
      <w:r>
        <w:rPr>
          <w:rFonts w:ascii="Arial Black"/>
          <w:color w:val="414141"/>
          <w:spacing w:val="10"/>
        </w:rPr>
        <w:t xml:space="preserve"> </w:t>
      </w:r>
      <w:r>
        <w:rPr>
          <w:rFonts w:ascii="Arial Black"/>
          <w:color w:val="414141"/>
          <w:w w:val="90"/>
        </w:rPr>
        <w:t>Survey</w:t>
      </w:r>
      <w:r>
        <w:rPr>
          <w:rFonts w:ascii="Arial Black"/>
          <w:color w:val="414141"/>
          <w:spacing w:val="9"/>
        </w:rPr>
        <w:t xml:space="preserve"> </w:t>
      </w:r>
      <w:r>
        <w:rPr>
          <w:rFonts w:ascii="Arial Black"/>
          <w:color w:val="414141"/>
          <w:w w:val="90"/>
        </w:rPr>
        <w:t>of</w:t>
      </w:r>
      <w:r>
        <w:rPr>
          <w:rFonts w:ascii="Arial Black"/>
          <w:color w:val="414141"/>
          <w:spacing w:val="8"/>
        </w:rPr>
        <w:t xml:space="preserve"> </w:t>
      </w:r>
      <w:r>
        <w:rPr>
          <w:rFonts w:ascii="Arial Black"/>
          <w:color w:val="414141"/>
          <w:w w:val="90"/>
        </w:rPr>
        <w:t>Disability,</w:t>
      </w:r>
      <w:r>
        <w:rPr>
          <w:rFonts w:ascii="Arial Black"/>
          <w:color w:val="414141"/>
          <w:spacing w:val="10"/>
        </w:rPr>
        <w:t xml:space="preserve"> </w:t>
      </w:r>
      <w:r>
        <w:rPr>
          <w:rFonts w:ascii="Arial Black"/>
          <w:color w:val="414141"/>
          <w:w w:val="90"/>
        </w:rPr>
        <w:t>Ageing</w:t>
      </w:r>
      <w:r>
        <w:rPr>
          <w:rFonts w:ascii="Arial Black"/>
          <w:color w:val="414141"/>
          <w:spacing w:val="8"/>
        </w:rPr>
        <w:t xml:space="preserve"> </w:t>
      </w:r>
      <w:r>
        <w:rPr>
          <w:rFonts w:ascii="Arial Black"/>
          <w:color w:val="414141"/>
          <w:spacing w:val="-5"/>
          <w:w w:val="90"/>
        </w:rPr>
        <w:t>and</w:t>
      </w:r>
    </w:p>
    <w:p w14:paraId="2454DEDC" w14:textId="77777777" w:rsidR="005B2B5E" w:rsidRDefault="00E346D7">
      <w:pPr>
        <w:spacing w:before="45"/>
        <w:ind w:left="1372" w:right="1303"/>
        <w:jc w:val="center"/>
        <w:rPr>
          <w:rFonts w:ascii="Arial Black"/>
        </w:rPr>
      </w:pPr>
      <w:r>
        <w:rPr>
          <w:rFonts w:ascii="Arial Black"/>
          <w:color w:val="414141"/>
          <w:spacing w:val="-7"/>
        </w:rPr>
        <w:t>Carers</w:t>
      </w:r>
      <w:r>
        <w:rPr>
          <w:rFonts w:ascii="Arial Black"/>
          <w:color w:val="414141"/>
          <w:spacing w:val="-16"/>
        </w:rPr>
        <w:t xml:space="preserve"> </w:t>
      </w:r>
      <w:r>
        <w:rPr>
          <w:rFonts w:ascii="Arial Black"/>
          <w:color w:val="414141"/>
          <w:spacing w:val="-4"/>
        </w:rPr>
        <w:t>(55)</w:t>
      </w:r>
    </w:p>
    <w:p w14:paraId="2454DEDD" w14:textId="77777777" w:rsidR="005B2B5E" w:rsidRDefault="005B2B5E">
      <w:pPr>
        <w:jc w:val="center"/>
        <w:rPr>
          <w:rFonts w:ascii="Arial Black"/>
        </w:rPr>
        <w:sectPr w:rsidR="005B2B5E">
          <w:pgSz w:w="11910" w:h="16840"/>
          <w:pgMar w:top="1100" w:right="620" w:bottom="1200" w:left="860" w:header="0" w:footer="1001" w:gutter="0"/>
          <w:cols w:space="720"/>
        </w:sectPr>
      </w:pPr>
    </w:p>
    <w:p w14:paraId="2454DEDE" w14:textId="77777777" w:rsidR="005B2B5E" w:rsidRDefault="00E346D7">
      <w:pPr>
        <w:spacing w:before="89" w:line="316" w:lineRule="auto"/>
        <w:ind w:left="1372" w:right="1310"/>
        <w:jc w:val="center"/>
        <w:rPr>
          <w:rFonts w:ascii="Verdana" w:hAnsi="Verdana"/>
          <w:i/>
          <w:sz w:val="24"/>
        </w:rPr>
      </w:pPr>
      <w:r>
        <w:rPr>
          <w:rFonts w:ascii="Verdana" w:hAnsi="Verdana"/>
          <w:i/>
          <w:color w:val="414141"/>
          <w:w w:val="105"/>
          <w:sz w:val="24"/>
        </w:rPr>
        <w:t>“</w:t>
      </w:r>
      <w:r>
        <w:rPr>
          <w:rFonts w:ascii="Century Gothic" w:hAnsi="Century Gothic"/>
          <w:i/>
          <w:color w:val="414141"/>
          <w:w w:val="105"/>
          <w:sz w:val="24"/>
        </w:rPr>
        <w:t>Functional</w:t>
      </w:r>
      <w:r>
        <w:rPr>
          <w:rFonts w:ascii="Century Gothic" w:hAnsi="Century Gothic"/>
          <w:i/>
          <w:color w:val="414141"/>
          <w:spacing w:val="-15"/>
          <w:w w:val="105"/>
          <w:sz w:val="24"/>
        </w:rPr>
        <w:t xml:space="preserve"> </w:t>
      </w:r>
      <w:r>
        <w:rPr>
          <w:rFonts w:ascii="Century Gothic" w:hAnsi="Century Gothic"/>
          <w:i/>
          <w:color w:val="414141"/>
          <w:w w:val="105"/>
          <w:sz w:val="24"/>
        </w:rPr>
        <w:t>Capacity:</w:t>
      </w:r>
      <w:r>
        <w:rPr>
          <w:rFonts w:ascii="Century Gothic" w:hAnsi="Century Gothic"/>
          <w:i/>
          <w:color w:val="414141"/>
          <w:spacing w:val="-15"/>
          <w:w w:val="105"/>
          <w:sz w:val="24"/>
        </w:rPr>
        <w:t xml:space="preserve"> </w:t>
      </w:r>
      <w:r>
        <w:rPr>
          <w:rFonts w:ascii="Century Gothic" w:hAnsi="Century Gothic"/>
          <w:i/>
          <w:color w:val="414141"/>
          <w:w w:val="105"/>
          <w:sz w:val="24"/>
        </w:rPr>
        <w:t>For</w:t>
      </w:r>
      <w:r>
        <w:rPr>
          <w:rFonts w:ascii="Century Gothic" w:hAnsi="Century Gothic"/>
          <w:i/>
          <w:color w:val="414141"/>
          <w:spacing w:val="-15"/>
          <w:w w:val="105"/>
          <w:sz w:val="24"/>
        </w:rPr>
        <w:t xml:space="preserve"> </w:t>
      </w:r>
      <w:r>
        <w:rPr>
          <w:rFonts w:ascii="Century Gothic" w:hAnsi="Century Gothic"/>
          <w:i/>
          <w:color w:val="414141"/>
          <w:w w:val="105"/>
          <w:sz w:val="24"/>
        </w:rPr>
        <w:t>the</w:t>
      </w:r>
      <w:r>
        <w:rPr>
          <w:rFonts w:ascii="Century Gothic" w:hAnsi="Century Gothic"/>
          <w:i/>
          <w:color w:val="414141"/>
          <w:spacing w:val="-15"/>
          <w:w w:val="105"/>
          <w:sz w:val="24"/>
        </w:rPr>
        <w:t xml:space="preserve"> </w:t>
      </w:r>
      <w:r>
        <w:rPr>
          <w:rFonts w:ascii="Century Gothic" w:hAnsi="Century Gothic"/>
          <w:i/>
          <w:color w:val="414141"/>
          <w:w w:val="105"/>
          <w:sz w:val="24"/>
        </w:rPr>
        <w:t>purposes</w:t>
      </w:r>
      <w:r>
        <w:rPr>
          <w:rFonts w:ascii="Century Gothic" w:hAnsi="Century Gothic"/>
          <w:i/>
          <w:color w:val="414141"/>
          <w:spacing w:val="-15"/>
          <w:w w:val="105"/>
          <w:sz w:val="24"/>
        </w:rPr>
        <w:t xml:space="preserve"> </w:t>
      </w:r>
      <w:r>
        <w:rPr>
          <w:rFonts w:ascii="Century Gothic" w:hAnsi="Century Gothic"/>
          <w:i/>
          <w:color w:val="414141"/>
          <w:w w:val="105"/>
          <w:sz w:val="24"/>
        </w:rPr>
        <w:t>of</w:t>
      </w:r>
      <w:r>
        <w:rPr>
          <w:rFonts w:ascii="Century Gothic" w:hAnsi="Century Gothic"/>
          <w:i/>
          <w:color w:val="414141"/>
          <w:spacing w:val="-15"/>
          <w:w w:val="105"/>
          <w:sz w:val="24"/>
        </w:rPr>
        <w:t xml:space="preserve"> </w:t>
      </w:r>
      <w:r>
        <w:rPr>
          <w:rFonts w:ascii="Century Gothic" w:hAnsi="Century Gothic"/>
          <w:i/>
          <w:color w:val="414141"/>
          <w:w w:val="105"/>
          <w:sz w:val="24"/>
        </w:rPr>
        <w:t>DSP</w:t>
      </w:r>
      <w:r>
        <w:rPr>
          <w:rFonts w:ascii="Century Gothic" w:hAnsi="Century Gothic"/>
          <w:i/>
          <w:color w:val="414141"/>
          <w:spacing w:val="-14"/>
          <w:w w:val="105"/>
          <w:sz w:val="24"/>
        </w:rPr>
        <w:t xml:space="preserve"> </w:t>
      </w:r>
      <w:r>
        <w:rPr>
          <w:rFonts w:ascii="Century Gothic" w:hAnsi="Century Gothic"/>
          <w:i/>
          <w:color w:val="414141"/>
          <w:w w:val="105"/>
          <w:sz w:val="24"/>
        </w:rPr>
        <w:t>[Disability</w:t>
      </w:r>
      <w:r>
        <w:rPr>
          <w:rFonts w:ascii="Century Gothic" w:hAnsi="Century Gothic"/>
          <w:i/>
          <w:color w:val="414141"/>
          <w:spacing w:val="-15"/>
          <w:w w:val="105"/>
          <w:sz w:val="24"/>
        </w:rPr>
        <w:t xml:space="preserve"> </w:t>
      </w:r>
      <w:r>
        <w:rPr>
          <w:rFonts w:ascii="Century Gothic" w:hAnsi="Century Gothic"/>
          <w:i/>
          <w:color w:val="414141"/>
          <w:w w:val="105"/>
          <w:sz w:val="24"/>
        </w:rPr>
        <w:t>Support Pension], functional capacity</w:t>
      </w:r>
      <w:r>
        <w:rPr>
          <w:rFonts w:ascii="Century Gothic" w:hAnsi="Century Gothic"/>
          <w:i/>
          <w:color w:val="414141"/>
          <w:spacing w:val="-1"/>
          <w:w w:val="105"/>
          <w:sz w:val="24"/>
        </w:rPr>
        <w:t xml:space="preserve"> </w:t>
      </w:r>
      <w:r>
        <w:rPr>
          <w:rFonts w:ascii="Century Gothic" w:hAnsi="Century Gothic"/>
          <w:i/>
          <w:color w:val="414141"/>
          <w:w w:val="105"/>
          <w:sz w:val="24"/>
        </w:rPr>
        <w:t>is</w:t>
      </w:r>
      <w:r>
        <w:rPr>
          <w:rFonts w:ascii="Century Gothic" w:hAnsi="Century Gothic"/>
          <w:i/>
          <w:color w:val="414141"/>
          <w:spacing w:val="-1"/>
          <w:w w:val="105"/>
          <w:sz w:val="24"/>
        </w:rPr>
        <w:t xml:space="preserve"> </w:t>
      </w:r>
      <w:r>
        <w:rPr>
          <w:rFonts w:ascii="Century Gothic" w:hAnsi="Century Gothic"/>
          <w:i/>
          <w:color w:val="414141"/>
          <w:w w:val="105"/>
          <w:sz w:val="24"/>
        </w:rPr>
        <w:t>what the person can, or could do,</w:t>
      </w:r>
      <w:r>
        <w:rPr>
          <w:rFonts w:ascii="Century Gothic" w:hAnsi="Century Gothic"/>
          <w:i/>
          <w:color w:val="414141"/>
          <w:spacing w:val="-9"/>
          <w:w w:val="105"/>
          <w:sz w:val="24"/>
        </w:rPr>
        <w:t xml:space="preserve"> </w:t>
      </w:r>
      <w:r>
        <w:rPr>
          <w:rFonts w:ascii="Century Gothic" w:hAnsi="Century Gothic"/>
          <w:i/>
          <w:color w:val="414141"/>
          <w:w w:val="105"/>
          <w:sz w:val="24"/>
        </w:rPr>
        <w:t>not</w:t>
      </w:r>
      <w:r>
        <w:rPr>
          <w:rFonts w:ascii="Century Gothic" w:hAnsi="Century Gothic"/>
          <w:i/>
          <w:color w:val="414141"/>
          <w:spacing w:val="-8"/>
          <w:w w:val="105"/>
          <w:sz w:val="24"/>
        </w:rPr>
        <w:t xml:space="preserve"> </w:t>
      </w:r>
      <w:r>
        <w:rPr>
          <w:rFonts w:ascii="Century Gothic" w:hAnsi="Century Gothic"/>
          <w:i/>
          <w:color w:val="414141"/>
          <w:w w:val="105"/>
          <w:sz w:val="24"/>
        </w:rPr>
        <w:t>what</w:t>
      </w:r>
      <w:r>
        <w:rPr>
          <w:rFonts w:ascii="Century Gothic" w:hAnsi="Century Gothic"/>
          <w:i/>
          <w:color w:val="414141"/>
          <w:spacing w:val="-8"/>
          <w:w w:val="105"/>
          <w:sz w:val="24"/>
        </w:rPr>
        <w:t xml:space="preserve"> </w:t>
      </w:r>
      <w:r>
        <w:rPr>
          <w:rFonts w:ascii="Century Gothic" w:hAnsi="Century Gothic"/>
          <w:i/>
          <w:color w:val="414141"/>
          <w:w w:val="105"/>
          <w:sz w:val="24"/>
        </w:rPr>
        <w:t>the</w:t>
      </w:r>
      <w:r>
        <w:rPr>
          <w:rFonts w:ascii="Century Gothic" w:hAnsi="Century Gothic"/>
          <w:i/>
          <w:color w:val="414141"/>
          <w:spacing w:val="-10"/>
          <w:w w:val="105"/>
          <w:sz w:val="24"/>
        </w:rPr>
        <w:t xml:space="preserve"> </w:t>
      </w:r>
      <w:r>
        <w:rPr>
          <w:rFonts w:ascii="Century Gothic" w:hAnsi="Century Gothic"/>
          <w:i/>
          <w:color w:val="414141"/>
          <w:w w:val="105"/>
          <w:sz w:val="24"/>
        </w:rPr>
        <w:t>person</w:t>
      </w:r>
      <w:r>
        <w:rPr>
          <w:rFonts w:ascii="Century Gothic" w:hAnsi="Century Gothic"/>
          <w:i/>
          <w:color w:val="414141"/>
          <w:spacing w:val="-10"/>
          <w:w w:val="105"/>
          <w:sz w:val="24"/>
        </w:rPr>
        <w:t xml:space="preserve"> </w:t>
      </w:r>
      <w:r>
        <w:rPr>
          <w:rFonts w:ascii="Century Gothic" w:hAnsi="Century Gothic"/>
          <w:i/>
          <w:color w:val="414141"/>
          <w:w w:val="105"/>
          <w:sz w:val="24"/>
        </w:rPr>
        <w:t>chooses</w:t>
      </w:r>
      <w:r>
        <w:rPr>
          <w:rFonts w:ascii="Century Gothic" w:hAnsi="Century Gothic"/>
          <w:i/>
          <w:color w:val="414141"/>
          <w:spacing w:val="-11"/>
          <w:w w:val="105"/>
          <w:sz w:val="24"/>
        </w:rPr>
        <w:t xml:space="preserve"> </w:t>
      </w:r>
      <w:r>
        <w:rPr>
          <w:rFonts w:ascii="Century Gothic" w:hAnsi="Century Gothic"/>
          <w:i/>
          <w:color w:val="414141"/>
          <w:w w:val="105"/>
          <w:sz w:val="24"/>
        </w:rPr>
        <w:t>to</w:t>
      </w:r>
      <w:r>
        <w:rPr>
          <w:rFonts w:ascii="Century Gothic" w:hAnsi="Century Gothic"/>
          <w:i/>
          <w:color w:val="414141"/>
          <w:spacing w:val="-10"/>
          <w:w w:val="105"/>
          <w:sz w:val="24"/>
        </w:rPr>
        <w:t xml:space="preserve"> </w:t>
      </w:r>
      <w:r>
        <w:rPr>
          <w:rFonts w:ascii="Century Gothic" w:hAnsi="Century Gothic"/>
          <w:i/>
          <w:color w:val="414141"/>
          <w:w w:val="105"/>
          <w:sz w:val="24"/>
        </w:rPr>
        <w:t>do</w:t>
      </w:r>
      <w:r>
        <w:rPr>
          <w:rFonts w:ascii="Century Gothic" w:hAnsi="Century Gothic"/>
          <w:i/>
          <w:color w:val="414141"/>
          <w:spacing w:val="-10"/>
          <w:w w:val="105"/>
          <w:sz w:val="24"/>
        </w:rPr>
        <w:t xml:space="preserve"> </w:t>
      </w:r>
      <w:r>
        <w:rPr>
          <w:rFonts w:ascii="Century Gothic" w:hAnsi="Century Gothic"/>
          <w:i/>
          <w:color w:val="414141"/>
          <w:w w:val="105"/>
          <w:sz w:val="24"/>
        </w:rPr>
        <w:t>or</w:t>
      </w:r>
      <w:r>
        <w:rPr>
          <w:rFonts w:ascii="Century Gothic" w:hAnsi="Century Gothic"/>
          <w:i/>
          <w:color w:val="414141"/>
          <w:spacing w:val="-10"/>
          <w:w w:val="105"/>
          <w:sz w:val="24"/>
        </w:rPr>
        <w:t xml:space="preserve"> </w:t>
      </w:r>
      <w:r>
        <w:rPr>
          <w:rFonts w:ascii="Century Gothic" w:hAnsi="Century Gothic"/>
          <w:i/>
          <w:color w:val="414141"/>
          <w:w w:val="105"/>
          <w:sz w:val="24"/>
        </w:rPr>
        <w:t>what</w:t>
      </w:r>
      <w:r>
        <w:rPr>
          <w:rFonts w:ascii="Century Gothic" w:hAnsi="Century Gothic"/>
          <w:i/>
          <w:color w:val="414141"/>
          <w:spacing w:val="-8"/>
          <w:w w:val="105"/>
          <w:sz w:val="24"/>
        </w:rPr>
        <w:t xml:space="preserve"> </w:t>
      </w:r>
      <w:r>
        <w:rPr>
          <w:rFonts w:ascii="Century Gothic" w:hAnsi="Century Gothic"/>
          <w:i/>
          <w:color w:val="414141"/>
          <w:w w:val="105"/>
          <w:sz w:val="24"/>
        </w:rPr>
        <w:t>others</w:t>
      </w:r>
      <w:r>
        <w:rPr>
          <w:rFonts w:ascii="Century Gothic" w:hAnsi="Century Gothic"/>
          <w:i/>
          <w:color w:val="414141"/>
          <w:spacing w:val="-11"/>
          <w:w w:val="105"/>
          <w:sz w:val="24"/>
        </w:rPr>
        <w:t xml:space="preserve"> </w:t>
      </w:r>
      <w:r>
        <w:rPr>
          <w:rFonts w:ascii="Century Gothic" w:hAnsi="Century Gothic"/>
          <w:i/>
          <w:color w:val="414141"/>
          <w:w w:val="105"/>
          <w:sz w:val="24"/>
        </w:rPr>
        <w:t>do</w:t>
      </w:r>
      <w:r>
        <w:rPr>
          <w:rFonts w:ascii="Century Gothic" w:hAnsi="Century Gothic"/>
          <w:i/>
          <w:color w:val="414141"/>
          <w:spacing w:val="-10"/>
          <w:w w:val="105"/>
          <w:sz w:val="24"/>
        </w:rPr>
        <w:t xml:space="preserve"> </w:t>
      </w:r>
      <w:r>
        <w:rPr>
          <w:rFonts w:ascii="Century Gothic" w:hAnsi="Century Gothic"/>
          <w:i/>
          <w:color w:val="414141"/>
          <w:w w:val="105"/>
          <w:sz w:val="24"/>
        </w:rPr>
        <w:t>for</w:t>
      </w:r>
      <w:r>
        <w:rPr>
          <w:rFonts w:ascii="Century Gothic" w:hAnsi="Century Gothic"/>
          <w:i/>
          <w:color w:val="414141"/>
          <w:spacing w:val="-10"/>
          <w:w w:val="105"/>
          <w:sz w:val="24"/>
        </w:rPr>
        <w:t xml:space="preserve"> </w:t>
      </w:r>
      <w:r>
        <w:rPr>
          <w:rFonts w:ascii="Century Gothic" w:hAnsi="Century Gothic"/>
          <w:i/>
          <w:color w:val="414141"/>
          <w:w w:val="105"/>
          <w:sz w:val="24"/>
        </w:rPr>
        <w:t>the person.</w:t>
      </w:r>
      <w:r>
        <w:rPr>
          <w:rFonts w:ascii="Century Gothic" w:hAnsi="Century Gothic"/>
          <w:i/>
          <w:color w:val="414141"/>
          <w:spacing w:val="40"/>
          <w:w w:val="105"/>
          <w:sz w:val="24"/>
        </w:rPr>
        <w:t xml:space="preserve"> </w:t>
      </w:r>
      <w:r>
        <w:rPr>
          <w:rFonts w:ascii="Century Gothic" w:hAnsi="Century Gothic"/>
          <w:i/>
          <w:color w:val="414141"/>
          <w:w w:val="105"/>
          <w:sz w:val="24"/>
        </w:rPr>
        <w:t>The existence of a</w:t>
      </w:r>
      <w:r>
        <w:rPr>
          <w:rFonts w:ascii="Century Gothic" w:hAnsi="Century Gothic"/>
          <w:i/>
          <w:color w:val="414141"/>
          <w:spacing w:val="-1"/>
          <w:w w:val="105"/>
          <w:sz w:val="24"/>
        </w:rPr>
        <w:t xml:space="preserve"> </w:t>
      </w:r>
      <w:r>
        <w:rPr>
          <w:rFonts w:ascii="Century Gothic" w:hAnsi="Century Gothic"/>
          <w:i/>
          <w:color w:val="414141"/>
          <w:w w:val="105"/>
          <w:sz w:val="24"/>
        </w:rPr>
        <w:t>medical condition does not necessarily restrict functional capacity. Functional Impairment: For the purposes of DSP, a functional impairment is a loss of functional capacity affecting</w:t>
      </w:r>
      <w:r>
        <w:rPr>
          <w:rFonts w:ascii="Century Gothic" w:hAnsi="Century Gothic"/>
          <w:i/>
          <w:color w:val="414141"/>
          <w:spacing w:val="-1"/>
          <w:w w:val="105"/>
          <w:sz w:val="24"/>
        </w:rPr>
        <w:t xml:space="preserve"> </w:t>
      </w:r>
      <w:r>
        <w:rPr>
          <w:rFonts w:ascii="Century Gothic" w:hAnsi="Century Gothic"/>
          <w:i/>
          <w:color w:val="414141"/>
          <w:w w:val="105"/>
          <w:sz w:val="24"/>
        </w:rPr>
        <w:t>a person's ability to work that results from the pers</w:t>
      </w:r>
      <w:r>
        <w:rPr>
          <w:rFonts w:ascii="Century Gothic" w:hAnsi="Century Gothic"/>
          <w:i/>
          <w:color w:val="414141"/>
          <w:w w:val="105"/>
          <w:sz w:val="24"/>
        </w:rPr>
        <w:t>on's medical condition</w:t>
      </w:r>
      <w:r>
        <w:rPr>
          <w:rFonts w:ascii="Verdana" w:hAnsi="Verdana"/>
          <w:i/>
          <w:color w:val="414141"/>
          <w:w w:val="105"/>
          <w:sz w:val="24"/>
        </w:rPr>
        <w:t>”</w:t>
      </w:r>
    </w:p>
    <w:p w14:paraId="2454DEDF" w14:textId="77777777" w:rsidR="005B2B5E" w:rsidRDefault="00E346D7">
      <w:pPr>
        <w:spacing w:line="288" w:lineRule="exact"/>
        <w:ind w:left="1372" w:right="1308"/>
        <w:jc w:val="center"/>
        <w:rPr>
          <w:rFonts w:ascii="Arial Black"/>
        </w:rPr>
      </w:pPr>
      <w:r>
        <w:rPr>
          <w:rFonts w:ascii="Arial Black"/>
          <w:color w:val="414141"/>
          <w:w w:val="90"/>
        </w:rPr>
        <w:t>Department</w:t>
      </w:r>
      <w:r>
        <w:rPr>
          <w:rFonts w:ascii="Arial Black"/>
          <w:color w:val="414141"/>
          <w:spacing w:val="7"/>
        </w:rPr>
        <w:t xml:space="preserve"> </w:t>
      </w:r>
      <w:r>
        <w:rPr>
          <w:rFonts w:ascii="Arial Black"/>
          <w:color w:val="414141"/>
          <w:w w:val="90"/>
        </w:rPr>
        <w:t>of</w:t>
      </w:r>
      <w:r>
        <w:rPr>
          <w:rFonts w:ascii="Arial Black"/>
          <w:color w:val="414141"/>
          <w:spacing w:val="8"/>
        </w:rPr>
        <w:t xml:space="preserve"> </w:t>
      </w:r>
      <w:r>
        <w:rPr>
          <w:rFonts w:ascii="Arial Black"/>
          <w:color w:val="414141"/>
          <w:w w:val="90"/>
        </w:rPr>
        <w:t>Social</w:t>
      </w:r>
      <w:r>
        <w:rPr>
          <w:rFonts w:ascii="Arial Black"/>
          <w:color w:val="414141"/>
          <w:spacing w:val="6"/>
        </w:rPr>
        <w:t xml:space="preserve"> </w:t>
      </w:r>
      <w:r>
        <w:rPr>
          <w:rFonts w:ascii="Arial Black"/>
          <w:color w:val="414141"/>
          <w:w w:val="90"/>
        </w:rPr>
        <w:t>Services</w:t>
      </w:r>
      <w:r>
        <w:rPr>
          <w:rFonts w:ascii="Arial Black"/>
          <w:color w:val="414141"/>
          <w:spacing w:val="9"/>
        </w:rPr>
        <w:t xml:space="preserve"> </w:t>
      </w:r>
      <w:r>
        <w:rPr>
          <w:rFonts w:ascii="Arial Black"/>
          <w:color w:val="414141"/>
          <w:spacing w:val="-4"/>
          <w:w w:val="90"/>
        </w:rPr>
        <w:t>(56)</w:t>
      </w:r>
    </w:p>
    <w:p w14:paraId="2454DEE0" w14:textId="77777777" w:rsidR="005B2B5E" w:rsidRDefault="005B2B5E">
      <w:pPr>
        <w:pStyle w:val="BodyText"/>
        <w:spacing w:before="8"/>
        <w:ind w:left="0"/>
        <w:rPr>
          <w:rFonts w:ascii="Arial Black"/>
          <w:sz w:val="36"/>
        </w:rPr>
      </w:pPr>
    </w:p>
    <w:p w14:paraId="2454DEE1" w14:textId="77777777" w:rsidR="005B2B5E" w:rsidRDefault="00E346D7">
      <w:pPr>
        <w:spacing w:line="316" w:lineRule="auto"/>
        <w:ind w:left="1416" w:right="1364" w:firstLine="1"/>
        <w:jc w:val="center"/>
        <w:rPr>
          <w:rFonts w:ascii="Verdana" w:hAnsi="Verdana"/>
          <w:i/>
          <w:sz w:val="24"/>
        </w:rPr>
      </w:pPr>
      <w:r>
        <w:rPr>
          <w:rFonts w:ascii="Verdana" w:hAnsi="Verdana"/>
          <w:i/>
          <w:color w:val="414141"/>
          <w:sz w:val="24"/>
        </w:rPr>
        <w:t>“</w:t>
      </w:r>
      <w:r>
        <w:rPr>
          <w:rFonts w:ascii="Century Gothic" w:hAnsi="Century Gothic"/>
          <w:i/>
          <w:color w:val="414141"/>
          <w:sz w:val="24"/>
        </w:rPr>
        <w:t xml:space="preserve">Disability: </w:t>
      </w:r>
      <w:r>
        <w:rPr>
          <w:rFonts w:ascii="Verdana" w:hAnsi="Verdana"/>
          <w:i/>
          <w:color w:val="414141"/>
          <w:sz w:val="24"/>
        </w:rPr>
        <w:t>Total or partial loss of a person’s bodily or mental functions.</w:t>
      </w:r>
      <w:r>
        <w:rPr>
          <w:rFonts w:ascii="Verdana" w:hAnsi="Verdana"/>
          <w:i/>
          <w:color w:val="414141"/>
          <w:spacing w:val="-12"/>
          <w:sz w:val="24"/>
        </w:rPr>
        <w:t xml:space="preserve"> </w:t>
      </w:r>
      <w:r>
        <w:rPr>
          <w:rFonts w:ascii="Verdana" w:hAnsi="Verdana"/>
          <w:i/>
          <w:color w:val="414141"/>
          <w:sz w:val="24"/>
        </w:rPr>
        <w:t>Disability</w:t>
      </w:r>
      <w:r>
        <w:rPr>
          <w:rFonts w:ascii="Verdana" w:hAnsi="Verdana"/>
          <w:i/>
          <w:color w:val="414141"/>
          <w:spacing w:val="-11"/>
          <w:sz w:val="24"/>
        </w:rPr>
        <w:t xml:space="preserve"> </w:t>
      </w:r>
      <w:r>
        <w:rPr>
          <w:rFonts w:ascii="Verdana" w:hAnsi="Verdana"/>
          <w:i/>
          <w:color w:val="414141"/>
          <w:sz w:val="24"/>
        </w:rPr>
        <w:t>describes</w:t>
      </w:r>
      <w:r>
        <w:rPr>
          <w:rFonts w:ascii="Verdana" w:hAnsi="Verdana"/>
          <w:i/>
          <w:color w:val="414141"/>
          <w:spacing w:val="-11"/>
          <w:sz w:val="24"/>
        </w:rPr>
        <w:t xml:space="preserve"> </w:t>
      </w:r>
      <w:r>
        <w:rPr>
          <w:rFonts w:ascii="Verdana" w:hAnsi="Verdana"/>
          <w:i/>
          <w:color w:val="414141"/>
          <w:sz w:val="24"/>
        </w:rPr>
        <w:t>a</w:t>
      </w:r>
      <w:r>
        <w:rPr>
          <w:rFonts w:ascii="Verdana" w:hAnsi="Verdana"/>
          <w:i/>
          <w:color w:val="414141"/>
          <w:spacing w:val="-13"/>
          <w:sz w:val="24"/>
        </w:rPr>
        <w:t xml:space="preserve"> </w:t>
      </w:r>
      <w:r>
        <w:rPr>
          <w:rFonts w:ascii="Verdana" w:hAnsi="Verdana"/>
          <w:i/>
          <w:color w:val="414141"/>
          <w:sz w:val="24"/>
        </w:rPr>
        <w:t>person’s</w:t>
      </w:r>
      <w:r>
        <w:rPr>
          <w:rFonts w:ascii="Verdana" w:hAnsi="Verdana"/>
          <w:i/>
          <w:color w:val="414141"/>
          <w:spacing w:val="-11"/>
          <w:sz w:val="24"/>
        </w:rPr>
        <w:t xml:space="preserve"> </w:t>
      </w:r>
      <w:r>
        <w:rPr>
          <w:rFonts w:ascii="Verdana" w:hAnsi="Verdana"/>
          <w:i/>
          <w:color w:val="414141"/>
          <w:sz w:val="24"/>
        </w:rPr>
        <w:t>impairment</w:t>
      </w:r>
      <w:r>
        <w:rPr>
          <w:rFonts w:ascii="Verdana" w:hAnsi="Verdana"/>
          <w:i/>
          <w:color w:val="414141"/>
          <w:spacing w:val="-7"/>
          <w:sz w:val="24"/>
        </w:rPr>
        <w:t xml:space="preserve"> </w:t>
      </w:r>
      <w:r>
        <w:rPr>
          <w:rFonts w:ascii="Verdana" w:hAnsi="Verdana"/>
          <w:i/>
          <w:color w:val="414141"/>
          <w:sz w:val="24"/>
        </w:rPr>
        <w:t>of</w:t>
      </w:r>
      <w:r>
        <w:rPr>
          <w:rFonts w:ascii="Verdana" w:hAnsi="Verdana"/>
          <w:i/>
          <w:color w:val="414141"/>
          <w:spacing w:val="-9"/>
          <w:sz w:val="24"/>
        </w:rPr>
        <w:t xml:space="preserve"> </w:t>
      </w:r>
      <w:r>
        <w:rPr>
          <w:rFonts w:ascii="Verdana" w:hAnsi="Verdana"/>
          <w:i/>
          <w:color w:val="414141"/>
          <w:sz w:val="24"/>
        </w:rPr>
        <w:t>body</w:t>
      </w:r>
      <w:r>
        <w:rPr>
          <w:rFonts w:ascii="Verdana" w:hAnsi="Verdana"/>
          <w:i/>
          <w:color w:val="414141"/>
          <w:spacing w:val="-11"/>
          <w:sz w:val="24"/>
        </w:rPr>
        <w:t xml:space="preserve"> </w:t>
      </w:r>
      <w:r>
        <w:rPr>
          <w:rFonts w:ascii="Verdana" w:hAnsi="Verdana"/>
          <w:i/>
          <w:color w:val="414141"/>
          <w:sz w:val="24"/>
        </w:rPr>
        <w:t xml:space="preserve">or </w:t>
      </w:r>
      <w:r>
        <w:rPr>
          <w:rFonts w:ascii="Century Gothic" w:hAnsi="Century Gothic"/>
          <w:i/>
          <w:color w:val="414141"/>
          <w:sz w:val="24"/>
        </w:rPr>
        <w:t>function,</w:t>
      </w:r>
      <w:r>
        <w:rPr>
          <w:rFonts w:ascii="Century Gothic" w:hAnsi="Century Gothic"/>
          <w:i/>
          <w:color w:val="414141"/>
          <w:spacing w:val="40"/>
          <w:sz w:val="24"/>
        </w:rPr>
        <w:t xml:space="preserve"> </w:t>
      </w:r>
      <w:r>
        <w:rPr>
          <w:rFonts w:ascii="Century Gothic" w:hAnsi="Century Gothic"/>
          <w:i/>
          <w:color w:val="414141"/>
          <w:sz w:val="24"/>
        </w:rPr>
        <w:t>a</w:t>
      </w:r>
      <w:r>
        <w:rPr>
          <w:rFonts w:ascii="Century Gothic" w:hAnsi="Century Gothic"/>
          <w:i/>
          <w:color w:val="414141"/>
          <w:spacing w:val="39"/>
          <w:sz w:val="24"/>
        </w:rPr>
        <w:t xml:space="preserve"> </w:t>
      </w:r>
      <w:r>
        <w:rPr>
          <w:rFonts w:ascii="Century Gothic" w:hAnsi="Century Gothic"/>
          <w:i/>
          <w:color w:val="414141"/>
          <w:sz w:val="24"/>
        </w:rPr>
        <w:t>limitation</w:t>
      </w:r>
      <w:r>
        <w:rPr>
          <w:rFonts w:ascii="Century Gothic" w:hAnsi="Century Gothic"/>
          <w:i/>
          <w:color w:val="414141"/>
          <w:spacing w:val="40"/>
          <w:sz w:val="24"/>
        </w:rPr>
        <w:t xml:space="preserve"> </w:t>
      </w:r>
      <w:r>
        <w:rPr>
          <w:rFonts w:ascii="Century Gothic" w:hAnsi="Century Gothic"/>
          <w:i/>
          <w:color w:val="414141"/>
          <w:sz w:val="24"/>
        </w:rPr>
        <w:t>in</w:t>
      </w:r>
      <w:r>
        <w:rPr>
          <w:rFonts w:ascii="Century Gothic" w:hAnsi="Century Gothic"/>
          <w:i/>
          <w:color w:val="414141"/>
          <w:spacing w:val="40"/>
          <w:sz w:val="24"/>
        </w:rPr>
        <w:t xml:space="preserve"> </w:t>
      </w:r>
      <w:r>
        <w:rPr>
          <w:rFonts w:ascii="Century Gothic" w:hAnsi="Century Gothic"/>
          <w:i/>
          <w:color w:val="414141"/>
          <w:sz w:val="24"/>
        </w:rPr>
        <w:t>activities</w:t>
      </w:r>
      <w:r>
        <w:rPr>
          <w:rFonts w:ascii="Century Gothic" w:hAnsi="Century Gothic"/>
          <w:i/>
          <w:color w:val="414141"/>
          <w:spacing w:val="40"/>
          <w:sz w:val="24"/>
        </w:rPr>
        <w:t xml:space="preserve"> </w:t>
      </w:r>
      <w:r>
        <w:rPr>
          <w:rFonts w:ascii="Century Gothic" w:hAnsi="Century Gothic"/>
          <w:i/>
          <w:color w:val="414141"/>
          <w:sz w:val="24"/>
        </w:rPr>
        <w:t>or</w:t>
      </w:r>
      <w:r>
        <w:rPr>
          <w:rFonts w:ascii="Century Gothic" w:hAnsi="Century Gothic"/>
          <w:i/>
          <w:color w:val="414141"/>
          <w:spacing w:val="40"/>
          <w:sz w:val="24"/>
        </w:rPr>
        <w:t xml:space="preserve"> </w:t>
      </w:r>
      <w:r>
        <w:rPr>
          <w:rFonts w:ascii="Century Gothic" w:hAnsi="Century Gothic"/>
          <w:i/>
          <w:color w:val="414141"/>
          <w:sz w:val="24"/>
        </w:rPr>
        <w:t>a</w:t>
      </w:r>
      <w:r>
        <w:rPr>
          <w:rFonts w:ascii="Century Gothic" w:hAnsi="Century Gothic"/>
          <w:i/>
          <w:color w:val="414141"/>
          <w:spacing w:val="39"/>
          <w:sz w:val="24"/>
        </w:rPr>
        <w:t xml:space="preserve"> </w:t>
      </w:r>
      <w:r>
        <w:rPr>
          <w:rFonts w:ascii="Century Gothic" w:hAnsi="Century Gothic"/>
          <w:i/>
          <w:color w:val="414141"/>
          <w:sz w:val="24"/>
        </w:rPr>
        <w:t>restriction</w:t>
      </w:r>
      <w:r>
        <w:rPr>
          <w:rFonts w:ascii="Century Gothic" w:hAnsi="Century Gothic"/>
          <w:i/>
          <w:color w:val="414141"/>
          <w:spacing w:val="40"/>
          <w:sz w:val="24"/>
        </w:rPr>
        <w:t xml:space="preserve"> </w:t>
      </w:r>
      <w:r>
        <w:rPr>
          <w:rFonts w:ascii="Century Gothic" w:hAnsi="Century Gothic"/>
          <w:i/>
          <w:color w:val="414141"/>
          <w:sz w:val="24"/>
        </w:rPr>
        <w:t>in</w:t>
      </w:r>
      <w:r>
        <w:rPr>
          <w:rFonts w:ascii="Century Gothic" w:hAnsi="Century Gothic"/>
          <w:i/>
          <w:color w:val="414141"/>
          <w:spacing w:val="40"/>
          <w:sz w:val="24"/>
        </w:rPr>
        <w:t xml:space="preserve"> </w:t>
      </w:r>
      <w:r>
        <w:rPr>
          <w:rFonts w:ascii="Century Gothic" w:hAnsi="Century Gothic"/>
          <w:i/>
          <w:color w:val="414141"/>
          <w:sz w:val="24"/>
        </w:rPr>
        <w:t xml:space="preserve">participation </w:t>
      </w:r>
      <w:r>
        <w:rPr>
          <w:rFonts w:ascii="Verdana" w:hAnsi="Verdana"/>
          <w:i/>
          <w:color w:val="414141"/>
          <w:sz w:val="24"/>
        </w:rPr>
        <w:t>when interacting with their environment.”</w:t>
      </w:r>
    </w:p>
    <w:p w14:paraId="2454DEE2" w14:textId="77777777" w:rsidR="005B2B5E" w:rsidRDefault="00E346D7">
      <w:pPr>
        <w:spacing w:line="273" w:lineRule="auto"/>
        <w:ind w:left="1370" w:right="1310"/>
        <w:jc w:val="center"/>
        <w:rPr>
          <w:rFonts w:ascii="Arial Black"/>
        </w:rPr>
      </w:pPr>
      <w:r>
        <w:rPr>
          <w:rFonts w:ascii="Arial Black"/>
          <w:color w:val="414141"/>
          <w:spacing w:val="-6"/>
        </w:rPr>
        <w:t>National</w:t>
      </w:r>
      <w:r>
        <w:rPr>
          <w:rFonts w:ascii="Arial Black"/>
          <w:color w:val="414141"/>
          <w:spacing w:val="-24"/>
        </w:rPr>
        <w:t xml:space="preserve"> </w:t>
      </w:r>
      <w:r>
        <w:rPr>
          <w:rFonts w:ascii="Arial Black"/>
          <w:color w:val="414141"/>
          <w:spacing w:val="-6"/>
        </w:rPr>
        <w:t>Disability</w:t>
      </w:r>
      <w:r>
        <w:rPr>
          <w:rFonts w:ascii="Arial Black"/>
          <w:color w:val="414141"/>
          <w:spacing w:val="-24"/>
        </w:rPr>
        <w:t xml:space="preserve"> </w:t>
      </w:r>
      <w:r>
        <w:rPr>
          <w:rFonts w:ascii="Arial Black"/>
          <w:color w:val="414141"/>
          <w:spacing w:val="-6"/>
        </w:rPr>
        <w:t>Insurance</w:t>
      </w:r>
      <w:r>
        <w:rPr>
          <w:rFonts w:ascii="Arial Black"/>
          <w:color w:val="414141"/>
          <w:spacing w:val="-25"/>
        </w:rPr>
        <w:t xml:space="preserve"> </w:t>
      </w:r>
      <w:r>
        <w:rPr>
          <w:rFonts w:ascii="Arial Black"/>
          <w:color w:val="414141"/>
          <w:spacing w:val="-6"/>
        </w:rPr>
        <w:t>Agency</w:t>
      </w:r>
      <w:r>
        <w:rPr>
          <w:rFonts w:ascii="Arial Black"/>
          <w:color w:val="414141"/>
          <w:spacing w:val="-21"/>
        </w:rPr>
        <w:t xml:space="preserve"> </w:t>
      </w:r>
      <w:r>
        <w:rPr>
          <w:rFonts w:ascii="Arial Black"/>
          <w:color w:val="414141"/>
          <w:spacing w:val="-6"/>
        </w:rPr>
        <w:t>(57),</w:t>
      </w:r>
      <w:r>
        <w:rPr>
          <w:rFonts w:ascii="Arial Black"/>
          <w:color w:val="414141"/>
          <w:spacing w:val="-23"/>
        </w:rPr>
        <w:t xml:space="preserve"> </w:t>
      </w:r>
      <w:r>
        <w:rPr>
          <w:rFonts w:ascii="Arial Black"/>
          <w:color w:val="414141"/>
          <w:spacing w:val="-6"/>
        </w:rPr>
        <w:t>citing</w:t>
      </w:r>
      <w:r>
        <w:rPr>
          <w:rFonts w:ascii="Arial Black"/>
          <w:color w:val="414141"/>
          <w:spacing w:val="-23"/>
        </w:rPr>
        <w:t xml:space="preserve"> </w:t>
      </w:r>
      <w:r>
        <w:rPr>
          <w:rFonts w:ascii="Arial Black"/>
          <w:color w:val="414141"/>
          <w:spacing w:val="-6"/>
        </w:rPr>
        <w:t>the</w:t>
      </w:r>
      <w:r>
        <w:rPr>
          <w:rFonts w:ascii="Arial Black"/>
          <w:color w:val="414141"/>
          <w:spacing w:val="-25"/>
        </w:rPr>
        <w:t xml:space="preserve"> </w:t>
      </w:r>
      <w:r>
        <w:rPr>
          <w:rFonts w:ascii="Arial Black"/>
          <w:color w:val="414141"/>
          <w:spacing w:val="-6"/>
        </w:rPr>
        <w:t xml:space="preserve">Disability </w:t>
      </w:r>
      <w:r>
        <w:rPr>
          <w:rFonts w:ascii="Arial Black"/>
          <w:color w:val="414141"/>
          <w:spacing w:val="-2"/>
        </w:rPr>
        <w:t>Discrimination</w:t>
      </w:r>
      <w:r>
        <w:rPr>
          <w:rFonts w:ascii="Arial Black"/>
          <w:color w:val="414141"/>
          <w:spacing w:val="-27"/>
        </w:rPr>
        <w:t xml:space="preserve"> </w:t>
      </w:r>
      <w:r>
        <w:rPr>
          <w:rFonts w:ascii="Arial Black"/>
          <w:color w:val="414141"/>
          <w:spacing w:val="-2"/>
        </w:rPr>
        <w:t>Act</w:t>
      </w:r>
      <w:r>
        <w:rPr>
          <w:rFonts w:ascii="Arial Black"/>
          <w:color w:val="414141"/>
          <w:spacing w:val="-28"/>
        </w:rPr>
        <w:t xml:space="preserve"> </w:t>
      </w:r>
      <w:r>
        <w:rPr>
          <w:rFonts w:ascii="Arial Black"/>
          <w:color w:val="414141"/>
          <w:spacing w:val="-2"/>
        </w:rPr>
        <w:t>1992</w:t>
      </w:r>
    </w:p>
    <w:p w14:paraId="2454DEE3" w14:textId="77777777" w:rsidR="005B2B5E" w:rsidRDefault="00E346D7">
      <w:pPr>
        <w:pStyle w:val="BodyText"/>
        <w:spacing w:before="195" w:line="252" w:lineRule="auto"/>
        <w:ind w:right="416"/>
        <w:jc w:val="both"/>
      </w:pPr>
      <w:r>
        <w:rPr>
          <w:w w:val="105"/>
        </w:rPr>
        <w:t>Some</w:t>
      </w:r>
      <w:r>
        <w:rPr>
          <w:spacing w:val="-20"/>
          <w:w w:val="105"/>
        </w:rPr>
        <w:t xml:space="preserve"> </w:t>
      </w:r>
      <w:r>
        <w:rPr>
          <w:w w:val="105"/>
        </w:rPr>
        <w:t>organisations</w:t>
      </w:r>
      <w:r>
        <w:rPr>
          <w:spacing w:val="-20"/>
          <w:w w:val="105"/>
        </w:rPr>
        <w:t xml:space="preserve"> </w:t>
      </w:r>
      <w:r>
        <w:rPr>
          <w:w w:val="105"/>
        </w:rPr>
        <w:t>and</w:t>
      </w:r>
      <w:r>
        <w:rPr>
          <w:spacing w:val="-20"/>
          <w:w w:val="105"/>
        </w:rPr>
        <w:t xml:space="preserve"> </w:t>
      </w:r>
      <w:r>
        <w:rPr>
          <w:w w:val="105"/>
        </w:rPr>
        <w:t>individuals</w:t>
      </w:r>
      <w:r>
        <w:rPr>
          <w:spacing w:val="-20"/>
          <w:w w:val="105"/>
        </w:rPr>
        <w:t xml:space="preserve"> </w:t>
      </w:r>
      <w:r>
        <w:rPr>
          <w:w w:val="105"/>
        </w:rPr>
        <w:t>attempt</w:t>
      </w:r>
      <w:r>
        <w:rPr>
          <w:spacing w:val="-20"/>
          <w:w w:val="105"/>
        </w:rPr>
        <w:t xml:space="preserve"> </w:t>
      </w:r>
      <w:r>
        <w:rPr>
          <w:w w:val="105"/>
        </w:rPr>
        <w:t>to</w:t>
      </w:r>
      <w:r>
        <w:rPr>
          <w:spacing w:val="-20"/>
          <w:w w:val="105"/>
        </w:rPr>
        <w:t xml:space="preserve"> </w:t>
      </w:r>
      <w:r>
        <w:rPr>
          <w:w w:val="105"/>
        </w:rPr>
        <w:t>group</w:t>
      </w:r>
      <w:r>
        <w:rPr>
          <w:spacing w:val="-20"/>
          <w:w w:val="105"/>
        </w:rPr>
        <w:t xml:space="preserve"> </w:t>
      </w:r>
      <w:r>
        <w:rPr>
          <w:w w:val="105"/>
        </w:rPr>
        <w:t>people</w:t>
      </w:r>
      <w:r>
        <w:rPr>
          <w:spacing w:val="-20"/>
          <w:w w:val="105"/>
        </w:rPr>
        <w:t xml:space="preserve"> </w:t>
      </w:r>
      <w:r>
        <w:rPr>
          <w:w w:val="105"/>
        </w:rPr>
        <w:t>with</w:t>
      </w:r>
      <w:r>
        <w:rPr>
          <w:spacing w:val="-20"/>
          <w:w w:val="105"/>
        </w:rPr>
        <w:t xml:space="preserve"> </w:t>
      </w:r>
      <w:r>
        <w:rPr>
          <w:w w:val="105"/>
        </w:rPr>
        <w:t>into</w:t>
      </w:r>
      <w:r>
        <w:rPr>
          <w:spacing w:val="-20"/>
          <w:w w:val="105"/>
        </w:rPr>
        <w:t xml:space="preserve"> </w:t>
      </w:r>
      <w:r>
        <w:rPr>
          <w:w w:val="105"/>
        </w:rPr>
        <w:t>‘types</w:t>
      </w:r>
      <w:r>
        <w:rPr>
          <w:spacing w:val="-20"/>
          <w:w w:val="105"/>
        </w:rPr>
        <w:t xml:space="preserve"> </w:t>
      </w:r>
      <w:r>
        <w:rPr>
          <w:w w:val="105"/>
        </w:rPr>
        <w:t xml:space="preserve">of </w:t>
      </w:r>
      <w:r>
        <w:t xml:space="preserve">disabilities’ based on health/medical conditions and/or groupings of functional </w:t>
      </w:r>
      <w:r>
        <w:rPr>
          <w:w w:val="105"/>
        </w:rPr>
        <w:t>impairments</w:t>
      </w:r>
      <w:r>
        <w:rPr>
          <w:spacing w:val="-8"/>
          <w:w w:val="105"/>
        </w:rPr>
        <w:t xml:space="preserve"> </w:t>
      </w:r>
      <w:r>
        <w:rPr>
          <w:w w:val="105"/>
        </w:rPr>
        <w:t>(e.g.,</w:t>
      </w:r>
      <w:r>
        <w:rPr>
          <w:spacing w:val="-4"/>
          <w:w w:val="105"/>
        </w:rPr>
        <w:t xml:space="preserve"> </w:t>
      </w:r>
      <w:r>
        <w:rPr>
          <w:w w:val="105"/>
        </w:rPr>
        <w:t>physical,</w:t>
      </w:r>
      <w:r>
        <w:rPr>
          <w:spacing w:val="-4"/>
          <w:w w:val="105"/>
        </w:rPr>
        <w:t xml:space="preserve"> </w:t>
      </w:r>
      <w:r>
        <w:rPr>
          <w:w w:val="105"/>
        </w:rPr>
        <w:t>psychosocial,</w:t>
      </w:r>
      <w:r>
        <w:rPr>
          <w:spacing w:val="-10"/>
          <w:w w:val="105"/>
        </w:rPr>
        <w:t xml:space="preserve"> </w:t>
      </w:r>
      <w:r>
        <w:rPr>
          <w:w w:val="105"/>
        </w:rPr>
        <w:t>sensory,</w:t>
      </w:r>
      <w:r>
        <w:rPr>
          <w:spacing w:val="-4"/>
          <w:w w:val="105"/>
        </w:rPr>
        <w:t xml:space="preserve"> </w:t>
      </w:r>
      <w:r>
        <w:rPr>
          <w:w w:val="105"/>
        </w:rPr>
        <w:t>developmental).</w:t>
      </w:r>
    </w:p>
    <w:p w14:paraId="2454DEE4" w14:textId="77777777" w:rsidR="005B2B5E" w:rsidRDefault="00E346D7">
      <w:pPr>
        <w:pStyle w:val="BodyText"/>
        <w:spacing w:before="163" w:line="252" w:lineRule="auto"/>
        <w:ind w:right="228"/>
      </w:pPr>
      <w:r>
        <w:rPr>
          <w:w w:val="105"/>
        </w:rPr>
        <w:t>OPAN</w:t>
      </w:r>
      <w:r>
        <w:rPr>
          <w:spacing w:val="-16"/>
          <w:w w:val="105"/>
        </w:rPr>
        <w:t xml:space="preserve"> </w:t>
      </w:r>
      <w:r>
        <w:rPr>
          <w:w w:val="105"/>
        </w:rPr>
        <w:t>and</w:t>
      </w:r>
      <w:r>
        <w:rPr>
          <w:spacing w:val="-19"/>
          <w:w w:val="105"/>
        </w:rPr>
        <w:t xml:space="preserve"> </w:t>
      </w:r>
      <w:r>
        <w:rPr>
          <w:w w:val="105"/>
        </w:rPr>
        <w:t>AFDO</w:t>
      </w:r>
      <w:r>
        <w:rPr>
          <w:spacing w:val="-15"/>
          <w:w w:val="105"/>
        </w:rPr>
        <w:t xml:space="preserve"> </w:t>
      </w:r>
      <w:r>
        <w:rPr>
          <w:w w:val="105"/>
        </w:rPr>
        <w:t>do</w:t>
      </w:r>
      <w:r>
        <w:rPr>
          <w:spacing w:val="-15"/>
          <w:w w:val="105"/>
        </w:rPr>
        <w:t xml:space="preserve"> </w:t>
      </w:r>
      <w:r>
        <w:rPr>
          <w:w w:val="105"/>
        </w:rPr>
        <w:t>not</w:t>
      </w:r>
      <w:r>
        <w:rPr>
          <w:spacing w:val="-14"/>
          <w:w w:val="105"/>
        </w:rPr>
        <w:t xml:space="preserve"> </w:t>
      </w:r>
      <w:r>
        <w:rPr>
          <w:w w:val="105"/>
        </w:rPr>
        <w:t>agree</w:t>
      </w:r>
      <w:r>
        <w:rPr>
          <w:spacing w:val="-16"/>
          <w:w w:val="105"/>
        </w:rPr>
        <w:t xml:space="preserve"> </w:t>
      </w:r>
      <w:r>
        <w:rPr>
          <w:w w:val="105"/>
        </w:rPr>
        <w:t>with</w:t>
      </w:r>
      <w:r>
        <w:rPr>
          <w:spacing w:val="-20"/>
          <w:w w:val="105"/>
        </w:rPr>
        <w:t xml:space="preserve"> </w:t>
      </w:r>
      <w:r>
        <w:rPr>
          <w:w w:val="105"/>
        </w:rPr>
        <w:t>this</w:t>
      </w:r>
      <w:r>
        <w:rPr>
          <w:spacing w:val="-17"/>
          <w:w w:val="105"/>
        </w:rPr>
        <w:t xml:space="preserve"> </w:t>
      </w:r>
      <w:r>
        <w:rPr>
          <w:w w:val="105"/>
        </w:rPr>
        <w:t>conflation</w:t>
      </w:r>
      <w:r>
        <w:rPr>
          <w:spacing w:val="-20"/>
          <w:w w:val="105"/>
        </w:rPr>
        <w:t xml:space="preserve"> </w:t>
      </w:r>
      <w:r>
        <w:rPr>
          <w:w w:val="105"/>
        </w:rPr>
        <w:t>of</w:t>
      </w:r>
      <w:r>
        <w:rPr>
          <w:spacing w:val="-16"/>
          <w:w w:val="105"/>
        </w:rPr>
        <w:t xml:space="preserve"> </w:t>
      </w:r>
      <w:r>
        <w:rPr>
          <w:w w:val="105"/>
        </w:rPr>
        <w:t>functional</w:t>
      </w:r>
      <w:r>
        <w:rPr>
          <w:spacing w:val="-16"/>
          <w:w w:val="105"/>
        </w:rPr>
        <w:t xml:space="preserve"> </w:t>
      </w:r>
      <w:r>
        <w:rPr>
          <w:w w:val="105"/>
        </w:rPr>
        <w:t xml:space="preserve">impairments </w:t>
      </w:r>
      <w:r>
        <w:t>and/or health/medical conditions w</w:t>
      </w:r>
      <w:r>
        <w:t xml:space="preserve">ith a definition of ‘disability’ as this fails to </w:t>
      </w:r>
      <w:r>
        <w:rPr>
          <w:w w:val="105"/>
        </w:rPr>
        <w:t>acknowledge</w:t>
      </w:r>
      <w:r>
        <w:rPr>
          <w:spacing w:val="-15"/>
          <w:w w:val="105"/>
        </w:rPr>
        <w:t xml:space="preserve"> </w:t>
      </w:r>
      <w:r>
        <w:rPr>
          <w:w w:val="105"/>
        </w:rPr>
        <w:t>that</w:t>
      </w:r>
      <w:r>
        <w:rPr>
          <w:spacing w:val="-13"/>
          <w:w w:val="105"/>
        </w:rPr>
        <w:t xml:space="preserve"> </w:t>
      </w:r>
      <w:r>
        <w:rPr>
          <w:w w:val="105"/>
        </w:rPr>
        <w:t>disability</w:t>
      </w:r>
      <w:r>
        <w:rPr>
          <w:spacing w:val="-16"/>
          <w:w w:val="105"/>
        </w:rPr>
        <w:t xml:space="preserve"> </w:t>
      </w:r>
      <w:r>
        <w:rPr>
          <w:w w:val="105"/>
        </w:rPr>
        <w:t>is</w:t>
      </w:r>
      <w:r>
        <w:rPr>
          <w:spacing w:val="-21"/>
          <w:w w:val="105"/>
        </w:rPr>
        <w:t xml:space="preserve"> </w:t>
      </w:r>
      <w:r>
        <w:rPr>
          <w:w w:val="105"/>
        </w:rPr>
        <w:t>fundamentally</w:t>
      </w:r>
      <w:r>
        <w:rPr>
          <w:spacing w:val="-16"/>
          <w:w w:val="105"/>
        </w:rPr>
        <w:t xml:space="preserve"> </w:t>
      </w:r>
      <w:r>
        <w:rPr>
          <w:w w:val="105"/>
        </w:rPr>
        <w:t>a</w:t>
      </w:r>
      <w:r>
        <w:rPr>
          <w:spacing w:val="-18"/>
          <w:w w:val="105"/>
        </w:rPr>
        <w:t xml:space="preserve"> </w:t>
      </w:r>
      <w:r>
        <w:rPr>
          <w:w w:val="105"/>
        </w:rPr>
        <w:t>result</w:t>
      </w:r>
      <w:r>
        <w:rPr>
          <w:spacing w:val="-18"/>
          <w:w w:val="105"/>
        </w:rPr>
        <w:t xml:space="preserve"> </w:t>
      </w:r>
      <w:r>
        <w:rPr>
          <w:w w:val="105"/>
        </w:rPr>
        <w:t>of</w:t>
      </w:r>
      <w:r>
        <w:rPr>
          <w:spacing w:val="-20"/>
          <w:w w:val="105"/>
        </w:rPr>
        <w:t xml:space="preserve"> </w:t>
      </w:r>
      <w:r>
        <w:rPr>
          <w:w w:val="105"/>
        </w:rPr>
        <w:t>the</w:t>
      </w:r>
      <w:r>
        <w:rPr>
          <w:spacing w:val="-15"/>
          <w:w w:val="105"/>
        </w:rPr>
        <w:t xml:space="preserve"> </w:t>
      </w:r>
      <w:r>
        <w:rPr>
          <w:w w:val="105"/>
        </w:rPr>
        <w:t>interaction</w:t>
      </w:r>
      <w:r>
        <w:rPr>
          <w:spacing w:val="-19"/>
          <w:w w:val="105"/>
        </w:rPr>
        <w:t xml:space="preserve"> </w:t>
      </w:r>
      <w:r>
        <w:rPr>
          <w:w w:val="105"/>
        </w:rPr>
        <w:t>of</w:t>
      </w:r>
      <w:r>
        <w:rPr>
          <w:spacing w:val="-15"/>
          <w:w w:val="105"/>
        </w:rPr>
        <w:t xml:space="preserve"> </w:t>
      </w:r>
      <w:r>
        <w:rPr>
          <w:w w:val="105"/>
        </w:rPr>
        <w:t>any functional</w:t>
      </w:r>
      <w:r>
        <w:rPr>
          <w:spacing w:val="-20"/>
          <w:w w:val="105"/>
        </w:rPr>
        <w:t xml:space="preserve"> </w:t>
      </w:r>
      <w:r>
        <w:rPr>
          <w:w w:val="105"/>
        </w:rPr>
        <w:t>impairments</w:t>
      </w:r>
      <w:r>
        <w:rPr>
          <w:spacing w:val="-20"/>
          <w:w w:val="105"/>
        </w:rPr>
        <w:t xml:space="preserve"> </w:t>
      </w:r>
      <w:r>
        <w:rPr>
          <w:w w:val="105"/>
        </w:rPr>
        <w:t>with</w:t>
      </w:r>
      <w:r>
        <w:rPr>
          <w:spacing w:val="-20"/>
          <w:w w:val="105"/>
        </w:rPr>
        <w:t xml:space="preserve"> </w:t>
      </w:r>
      <w:r>
        <w:rPr>
          <w:w w:val="105"/>
        </w:rPr>
        <w:t>personal</w:t>
      </w:r>
      <w:r>
        <w:rPr>
          <w:spacing w:val="-20"/>
          <w:w w:val="105"/>
        </w:rPr>
        <w:t xml:space="preserve"> </w:t>
      </w:r>
      <w:r>
        <w:rPr>
          <w:w w:val="105"/>
        </w:rPr>
        <w:t>and</w:t>
      </w:r>
      <w:r>
        <w:rPr>
          <w:spacing w:val="-20"/>
          <w:w w:val="105"/>
        </w:rPr>
        <w:t xml:space="preserve"> </w:t>
      </w:r>
      <w:r>
        <w:rPr>
          <w:w w:val="105"/>
        </w:rPr>
        <w:t>environmental</w:t>
      </w:r>
      <w:r>
        <w:rPr>
          <w:spacing w:val="-20"/>
          <w:w w:val="105"/>
        </w:rPr>
        <w:t xml:space="preserve"> </w:t>
      </w:r>
      <w:r>
        <w:rPr>
          <w:w w:val="105"/>
        </w:rPr>
        <w:t>factors.</w:t>
      </w:r>
      <w:r>
        <w:rPr>
          <w:spacing w:val="5"/>
          <w:w w:val="105"/>
        </w:rPr>
        <w:t xml:space="preserve"> </w:t>
      </w:r>
      <w:r>
        <w:rPr>
          <w:w w:val="105"/>
        </w:rPr>
        <w:t>This</w:t>
      </w:r>
      <w:r>
        <w:rPr>
          <w:spacing w:val="-20"/>
          <w:w w:val="105"/>
        </w:rPr>
        <w:t xml:space="preserve"> </w:t>
      </w:r>
      <w:r>
        <w:rPr>
          <w:w w:val="105"/>
        </w:rPr>
        <w:t>means that no two people with</w:t>
      </w:r>
      <w:r>
        <w:rPr>
          <w:spacing w:val="-2"/>
          <w:w w:val="105"/>
        </w:rPr>
        <w:t xml:space="preserve"> </w:t>
      </w:r>
      <w:r>
        <w:rPr>
          <w:w w:val="105"/>
        </w:rPr>
        <w:t>the same functional impairments have the same experience of disability.</w:t>
      </w:r>
    </w:p>
    <w:p w14:paraId="2454DEE5" w14:textId="77777777" w:rsidR="005B2B5E" w:rsidRDefault="00E346D7">
      <w:pPr>
        <w:pStyle w:val="BodyText"/>
        <w:spacing w:before="168" w:line="252" w:lineRule="auto"/>
        <w:ind w:right="366"/>
      </w:pPr>
      <w:r>
        <w:t>The</w:t>
      </w:r>
      <w:r>
        <w:rPr>
          <w:spacing w:val="-10"/>
        </w:rPr>
        <w:t xml:space="preserve"> </w:t>
      </w:r>
      <w:r>
        <w:t>Productivity</w:t>
      </w:r>
      <w:r>
        <w:rPr>
          <w:spacing w:val="-11"/>
        </w:rPr>
        <w:t xml:space="preserve"> </w:t>
      </w:r>
      <w:r>
        <w:t>Commission’s</w:t>
      </w:r>
      <w:r>
        <w:rPr>
          <w:spacing w:val="-11"/>
        </w:rPr>
        <w:t xml:space="preserve"> </w:t>
      </w:r>
      <w:r>
        <w:t>2011</w:t>
      </w:r>
      <w:r>
        <w:rPr>
          <w:spacing w:val="-11"/>
        </w:rPr>
        <w:t xml:space="preserve"> </w:t>
      </w:r>
      <w:r>
        <w:t>inquiry</w:t>
      </w:r>
      <w:r>
        <w:rPr>
          <w:spacing w:val="-14"/>
        </w:rPr>
        <w:t xml:space="preserve"> </w:t>
      </w:r>
      <w:r>
        <w:t>into</w:t>
      </w:r>
      <w:r>
        <w:rPr>
          <w:spacing w:val="-9"/>
        </w:rPr>
        <w:t xml:space="preserve"> </w:t>
      </w:r>
      <w:r>
        <w:t>disability</w:t>
      </w:r>
      <w:r>
        <w:rPr>
          <w:spacing w:val="-16"/>
        </w:rPr>
        <w:t xml:space="preserve"> </w:t>
      </w:r>
      <w:r>
        <w:t>supports</w:t>
      </w:r>
      <w:r>
        <w:rPr>
          <w:spacing w:val="-7"/>
        </w:rPr>
        <w:t xml:space="preserve"> </w:t>
      </w:r>
      <w:r>
        <w:t>that</w:t>
      </w:r>
      <w:r>
        <w:rPr>
          <w:spacing w:val="-8"/>
        </w:rPr>
        <w:t xml:space="preserve"> </w:t>
      </w:r>
      <w:r>
        <w:t>led</w:t>
      </w:r>
      <w:r>
        <w:rPr>
          <w:spacing w:val="-18"/>
        </w:rPr>
        <w:t xml:space="preserve"> </w:t>
      </w:r>
      <w:r>
        <w:t>to</w:t>
      </w:r>
      <w:r>
        <w:rPr>
          <w:spacing w:val="-14"/>
        </w:rPr>
        <w:t xml:space="preserve"> </w:t>
      </w:r>
      <w:r>
        <w:t>the NDIS was defined as excluding people with a disability “acquired as pa</w:t>
      </w:r>
      <w:r>
        <w:t>rt of the natural process of ageing” (p.IV, (2)).</w:t>
      </w:r>
      <w:r>
        <w:rPr>
          <w:spacing w:val="80"/>
        </w:rPr>
        <w:t xml:space="preserve"> </w:t>
      </w:r>
      <w:r>
        <w:t>However, there is no ‘natural process of ageing’</w:t>
      </w:r>
      <w:r>
        <w:rPr>
          <w:spacing w:val="40"/>
        </w:rPr>
        <w:t xml:space="preserve"> </w:t>
      </w:r>
      <w:r>
        <w:t>that</w:t>
      </w:r>
      <w:r>
        <w:rPr>
          <w:spacing w:val="40"/>
        </w:rPr>
        <w:t xml:space="preserve"> </w:t>
      </w:r>
      <w:r>
        <w:t>necessarily</w:t>
      </w:r>
      <w:r>
        <w:rPr>
          <w:spacing w:val="40"/>
        </w:rPr>
        <w:t xml:space="preserve"> </w:t>
      </w:r>
      <w:r>
        <w:t>results</w:t>
      </w:r>
      <w:r>
        <w:rPr>
          <w:spacing w:val="40"/>
        </w:rPr>
        <w:t xml:space="preserve"> </w:t>
      </w:r>
      <w:r>
        <w:t>in</w:t>
      </w:r>
      <w:r>
        <w:rPr>
          <w:spacing w:val="40"/>
        </w:rPr>
        <w:t xml:space="preserve"> </w:t>
      </w:r>
      <w:r>
        <w:t>consistent</w:t>
      </w:r>
      <w:r>
        <w:rPr>
          <w:spacing w:val="40"/>
        </w:rPr>
        <w:t xml:space="preserve"> </w:t>
      </w:r>
      <w:r>
        <w:t>functional</w:t>
      </w:r>
      <w:r>
        <w:rPr>
          <w:spacing w:val="40"/>
        </w:rPr>
        <w:t xml:space="preserve"> </w:t>
      </w:r>
      <w:r>
        <w:t>impairments contributing to</w:t>
      </w:r>
      <w:r>
        <w:rPr>
          <w:spacing w:val="40"/>
        </w:rPr>
        <w:t xml:space="preserve"> </w:t>
      </w:r>
      <w:r>
        <w:t>disability</w:t>
      </w:r>
      <w:r>
        <w:rPr>
          <w:spacing w:val="33"/>
        </w:rPr>
        <w:t xml:space="preserve"> </w:t>
      </w:r>
      <w:r>
        <w:t>that</w:t>
      </w:r>
      <w:r>
        <w:rPr>
          <w:spacing w:val="38"/>
        </w:rPr>
        <w:t xml:space="preserve"> </w:t>
      </w:r>
      <w:r>
        <w:t>could be</w:t>
      </w:r>
      <w:r>
        <w:rPr>
          <w:spacing w:val="35"/>
        </w:rPr>
        <w:t xml:space="preserve"> </w:t>
      </w:r>
      <w:r>
        <w:t>grouped together</w:t>
      </w:r>
      <w:r>
        <w:rPr>
          <w:spacing w:val="35"/>
        </w:rPr>
        <w:t xml:space="preserve"> </w:t>
      </w:r>
      <w:r>
        <w:t>in</w:t>
      </w:r>
      <w:r>
        <w:rPr>
          <w:spacing w:val="36"/>
        </w:rPr>
        <w:t xml:space="preserve"> </w:t>
      </w:r>
      <w:r>
        <w:t>a broad</w:t>
      </w:r>
      <w:r>
        <w:rPr>
          <w:spacing w:val="35"/>
        </w:rPr>
        <w:t xml:space="preserve"> </w:t>
      </w:r>
      <w:r>
        <w:t>category.</w:t>
      </w:r>
    </w:p>
    <w:p w14:paraId="2454DEE6" w14:textId="77777777" w:rsidR="005B2B5E" w:rsidRDefault="00E346D7">
      <w:pPr>
        <w:pStyle w:val="BodyText"/>
        <w:spacing w:before="4" w:line="252" w:lineRule="auto"/>
        <w:ind w:right="405"/>
      </w:pPr>
      <w:r>
        <w:t>Furthermore, ‘old age’ is not recognised as an underlying medical condition or diagnosis under the International Classification of Diseases (ICD) (58).</w:t>
      </w:r>
      <w:r>
        <w:rPr>
          <w:spacing w:val="80"/>
        </w:rPr>
        <w:t xml:space="preserve"> </w:t>
      </w:r>
      <w:r>
        <w:t>Although chronological age is known as a risk factor for many health conditions, the research evidence s</w:t>
      </w:r>
      <w:r>
        <w:t>hows that every person ages differently</w:t>
      </w:r>
      <w:r>
        <w:rPr>
          <w:spacing w:val="40"/>
        </w:rPr>
        <w:t xml:space="preserve"> </w:t>
      </w:r>
      <w:r>
        <w:t>(58).</w:t>
      </w:r>
      <w:r>
        <w:rPr>
          <w:spacing w:val="80"/>
        </w:rPr>
        <w:t xml:space="preserve"> </w:t>
      </w:r>
      <w:r>
        <w:t>It would therefore be inappropriate to attempt</w:t>
      </w:r>
      <w:r>
        <w:rPr>
          <w:spacing w:val="40"/>
        </w:rPr>
        <w:t xml:space="preserve"> </w:t>
      </w:r>
      <w:r>
        <w:t>to define a person’s</w:t>
      </w:r>
      <w:r>
        <w:rPr>
          <w:spacing w:val="40"/>
        </w:rPr>
        <w:t xml:space="preserve"> </w:t>
      </w:r>
      <w:r>
        <w:t>functional</w:t>
      </w:r>
    </w:p>
    <w:p w14:paraId="2454DEE7" w14:textId="77777777" w:rsidR="005B2B5E" w:rsidRDefault="005B2B5E">
      <w:pPr>
        <w:spacing w:line="252" w:lineRule="auto"/>
        <w:sectPr w:rsidR="005B2B5E">
          <w:pgSz w:w="11910" w:h="16840"/>
          <w:pgMar w:top="1080" w:right="620" w:bottom="1200" w:left="860" w:header="0" w:footer="1001" w:gutter="0"/>
          <w:cols w:space="720"/>
        </w:sectPr>
      </w:pPr>
    </w:p>
    <w:p w14:paraId="2454DEE8" w14:textId="77777777" w:rsidR="005B2B5E" w:rsidRDefault="00E346D7">
      <w:pPr>
        <w:pStyle w:val="BodyText"/>
        <w:spacing w:before="67" w:line="254" w:lineRule="auto"/>
        <w:ind w:right="521"/>
      </w:pPr>
      <w:r>
        <w:rPr>
          <w:w w:val="105"/>
        </w:rPr>
        <w:t>impairments</w:t>
      </w:r>
      <w:r>
        <w:rPr>
          <w:spacing w:val="-16"/>
          <w:w w:val="105"/>
        </w:rPr>
        <w:t xml:space="preserve"> </w:t>
      </w:r>
      <w:r>
        <w:rPr>
          <w:w w:val="105"/>
        </w:rPr>
        <w:t>and/or</w:t>
      </w:r>
      <w:r>
        <w:rPr>
          <w:spacing w:val="-12"/>
          <w:w w:val="105"/>
        </w:rPr>
        <w:t xml:space="preserve"> </w:t>
      </w:r>
      <w:r>
        <w:rPr>
          <w:w w:val="105"/>
        </w:rPr>
        <w:t>needs</w:t>
      </w:r>
      <w:r>
        <w:rPr>
          <w:spacing w:val="-16"/>
          <w:w w:val="105"/>
        </w:rPr>
        <w:t xml:space="preserve"> </w:t>
      </w:r>
      <w:r>
        <w:rPr>
          <w:w w:val="105"/>
        </w:rPr>
        <w:t>as</w:t>
      </w:r>
      <w:r>
        <w:rPr>
          <w:spacing w:val="-16"/>
          <w:w w:val="105"/>
        </w:rPr>
        <w:t xml:space="preserve"> </w:t>
      </w:r>
      <w:r>
        <w:rPr>
          <w:w w:val="105"/>
        </w:rPr>
        <w:t>disability-related</w:t>
      </w:r>
      <w:r>
        <w:rPr>
          <w:spacing w:val="-18"/>
          <w:w w:val="105"/>
        </w:rPr>
        <w:t xml:space="preserve"> </w:t>
      </w:r>
      <w:r>
        <w:rPr>
          <w:w w:val="105"/>
        </w:rPr>
        <w:t>or</w:t>
      </w:r>
      <w:r>
        <w:rPr>
          <w:spacing w:val="-15"/>
          <w:w w:val="105"/>
        </w:rPr>
        <w:t xml:space="preserve"> </w:t>
      </w:r>
      <w:r>
        <w:rPr>
          <w:w w:val="105"/>
        </w:rPr>
        <w:t>ageing-related</w:t>
      </w:r>
      <w:r>
        <w:rPr>
          <w:spacing w:val="-18"/>
          <w:w w:val="105"/>
        </w:rPr>
        <w:t xml:space="preserve"> </w:t>
      </w:r>
      <w:r>
        <w:rPr>
          <w:w w:val="105"/>
        </w:rPr>
        <w:t>based</w:t>
      </w:r>
      <w:r>
        <w:rPr>
          <w:spacing w:val="-18"/>
          <w:w w:val="105"/>
        </w:rPr>
        <w:t xml:space="preserve"> </w:t>
      </w:r>
      <w:r>
        <w:rPr>
          <w:w w:val="105"/>
        </w:rPr>
        <w:t>on their</w:t>
      </w:r>
      <w:r>
        <w:rPr>
          <w:spacing w:val="-15"/>
          <w:w w:val="105"/>
        </w:rPr>
        <w:t xml:space="preserve"> </w:t>
      </w:r>
      <w:r>
        <w:rPr>
          <w:w w:val="105"/>
        </w:rPr>
        <w:t>age</w:t>
      </w:r>
      <w:r>
        <w:rPr>
          <w:spacing w:val="-9"/>
          <w:w w:val="105"/>
        </w:rPr>
        <w:t xml:space="preserve"> </w:t>
      </w:r>
      <w:r>
        <w:rPr>
          <w:w w:val="105"/>
        </w:rPr>
        <w:t>or</w:t>
      </w:r>
      <w:r>
        <w:rPr>
          <w:spacing w:val="-9"/>
          <w:w w:val="105"/>
        </w:rPr>
        <w:t xml:space="preserve"> </w:t>
      </w:r>
      <w:r>
        <w:rPr>
          <w:w w:val="105"/>
        </w:rPr>
        <w:t>the</w:t>
      </w:r>
      <w:r>
        <w:rPr>
          <w:spacing w:val="-5"/>
          <w:w w:val="105"/>
        </w:rPr>
        <w:t xml:space="preserve"> </w:t>
      </w:r>
      <w:r>
        <w:rPr>
          <w:w w:val="105"/>
        </w:rPr>
        <w:t>‘types’</w:t>
      </w:r>
      <w:r>
        <w:rPr>
          <w:spacing w:val="-14"/>
          <w:w w:val="105"/>
        </w:rPr>
        <w:t xml:space="preserve"> </w:t>
      </w:r>
      <w:r>
        <w:rPr>
          <w:w w:val="105"/>
        </w:rPr>
        <w:t>of</w:t>
      </w:r>
      <w:r>
        <w:rPr>
          <w:spacing w:val="-7"/>
          <w:w w:val="105"/>
        </w:rPr>
        <w:t xml:space="preserve"> </w:t>
      </w:r>
      <w:r>
        <w:rPr>
          <w:w w:val="105"/>
        </w:rPr>
        <w:t>functional</w:t>
      </w:r>
      <w:r>
        <w:rPr>
          <w:spacing w:val="-7"/>
          <w:w w:val="105"/>
        </w:rPr>
        <w:t xml:space="preserve"> </w:t>
      </w:r>
      <w:r>
        <w:rPr>
          <w:w w:val="105"/>
        </w:rPr>
        <w:t>impairments</w:t>
      </w:r>
      <w:r>
        <w:rPr>
          <w:spacing w:val="-8"/>
          <w:w w:val="105"/>
        </w:rPr>
        <w:t xml:space="preserve"> </w:t>
      </w:r>
      <w:r>
        <w:rPr>
          <w:w w:val="105"/>
        </w:rPr>
        <w:t>they</w:t>
      </w:r>
      <w:r>
        <w:rPr>
          <w:spacing w:val="-8"/>
          <w:w w:val="105"/>
        </w:rPr>
        <w:t xml:space="preserve"> </w:t>
      </w:r>
      <w:r>
        <w:rPr>
          <w:w w:val="105"/>
        </w:rPr>
        <w:t>have.</w:t>
      </w:r>
    </w:p>
    <w:p w14:paraId="2454DEE9" w14:textId="77777777" w:rsidR="005B2B5E" w:rsidRDefault="00E346D7">
      <w:pPr>
        <w:spacing w:before="215" w:line="316" w:lineRule="auto"/>
        <w:ind w:left="1366" w:right="1310"/>
        <w:jc w:val="center"/>
        <w:rPr>
          <w:rFonts w:ascii="Verdana" w:hAnsi="Verdana"/>
          <w:i/>
          <w:sz w:val="24"/>
        </w:rPr>
      </w:pPr>
      <w:r>
        <w:rPr>
          <w:rFonts w:ascii="Verdana" w:hAnsi="Verdana"/>
          <w:i/>
          <w:color w:val="414141"/>
          <w:sz w:val="24"/>
        </w:rPr>
        <w:t>“Independently,</w:t>
      </w:r>
      <w:r>
        <w:rPr>
          <w:rFonts w:ascii="Verdana" w:hAnsi="Verdana"/>
          <w:i/>
          <w:color w:val="414141"/>
          <w:spacing w:val="-9"/>
          <w:sz w:val="24"/>
        </w:rPr>
        <w:t xml:space="preserve"> </w:t>
      </w:r>
      <w:r>
        <w:rPr>
          <w:rFonts w:ascii="Verdana" w:hAnsi="Verdana"/>
          <w:i/>
          <w:color w:val="414141"/>
          <w:sz w:val="24"/>
        </w:rPr>
        <w:t>chronological</w:t>
      </w:r>
      <w:r>
        <w:rPr>
          <w:rFonts w:ascii="Verdana" w:hAnsi="Verdana"/>
          <w:i/>
          <w:color w:val="414141"/>
          <w:spacing w:val="-10"/>
          <w:sz w:val="24"/>
        </w:rPr>
        <w:t xml:space="preserve"> </w:t>
      </w:r>
      <w:r>
        <w:rPr>
          <w:rFonts w:ascii="Verdana" w:hAnsi="Verdana"/>
          <w:i/>
          <w:color w:val="414141"/>
          <w:sz w:val="24"/>
        </w:rPr>
        <w:t>age</w:t>
      </w:r>
      <w:r>
        <w:rPr>
          <w:rFonts w:ascii="Verdana" w:hAnsi="Verdana"/>
          <w:i/>
          <w:color w:val="414141"/>
          <w:spacing w:val="-10"/>
          <w:sz w:val="24"/>
        </w:rPr>
        <w:t xml:space="preserve"> </w:t>
      </w:r>
      <w:r>
        <w:rPr>
          <w:rFonts w:ascii="Verdana" w:hAnsi="Verdana"/>
          <w:i/>
          <w:color w:val="414141"/>
          <w:sz w:val="24"/>
        </w:rPr>
        <w:t>is</w:t>
      </w:r>
      <w:r>
        <w:rPr>
          <w:rFonts w:ascii="Verdana" w:hAnsi="Verdana"/>
          <w:i/>
          <w:color w:val="414141"/>
          <w:spacing w:val="-6"/>
          <w:sz w:val="24"/>
        </w:rPr>
        <w:t xml:space="preserve"> </w:t>
      </w:r>
      <w:r>
        <w:rPr>
          <w:rFonts w:ascii="Verdana" w:hAnsi="Verdana"/>
          <w:i/>
          <w:color w:val="414141"/>
          <w:sz w:val="24"/>
        </w:rPr>
        <w:t>known</w:t>
      </w:r>
      <w:r>
        <w:rPr>
          <w:rFonts w:ascii="Verdana" w:hAnsi="Verdana"/>
          <w:i/>
          <w:color w:val="414141"/>
          <w:spacing w:val="-10"/>
          <w:sz w:val="24"/>
        </w:rPr>
        <w:t xml:space="preserve"> </w:t>
      </w:r>
      <w:r>
        <w:rPr>
          <w:rFonts w:ascii="Verdana" w:hAnsi="Verdana"/>
          <w:i/>
          <w:color w:val="414141"/>
          <w:sz w:val="24"/>
        </w:rPr>
        <w:t>to</w:t>
      </w:r>
      <w:r>
        <w:rPr>
          <w:rFonts w:ascii="Verdana" w:hAnsi="Verdana"/>
          <w:i/>
          <w:color w:val="414141"/>
          <w:spacing w:val="-10"/>
          <w:sz w:val="24"/>
        </w:rPr>
        <w:t xml:space="preserve"> </w:t>
      </w:r>
      <w:r>
        <w:rPr>
          <w:rFonts w:ascii="Verdana" w:hAnsi="Verdana"/>
          <w:i/>
          <w:color w:val="414141"/>
          <w:sz w:val="24"/>
        </w:rPr>
        <w:t>be</w:t>
      </w:r>
      <w:r>
        <w:rPr>
          <w:rFonts w:ascii="Verdana" w:hAnsi="Verdana"/>
          <w:i/>
          <w:color w:val="414141"/>
          <w:spacing w:val="-10"/>
          <w:sz w:val="24"/>
        </w:rPr>
        <w:t xml:space="preserve"> </w:t>
      </w:r>
      <w:r>
        <w:rPr>
          <w:rFonts w:ascii="Verdana" w:hAnsi="Verdana"/>
          <w:i/>
          <w:color w:val="414141"/>
          <w:sz w:val="24"/>
        </w:rPr>
        <w:t>of</w:t>
      </w:r>
      <w:r>
        <w:rPr>
          <w:rFonts w:ascii="Verdana" w:hAnsi="Verdana"/>
          <w:i/>
          <w:color w:val="414141"/>
          <w:spacing w:val="-10"/>
          <w:sz w:val="24"/>
        </w:rPr>
        <w:t xml:space="preserve"> </w:t>
      </w:r>
      <w:r>
        <w:rPr>
          <w:rFonts w:ascii="Verdana" w:hAnsi="Verdana"/>
          <w:i/>
          <w:color w:val="414141"/>
          <w:sz w:val="24"/>
        </w:rPr>
        <w:t>limited</w:t>
      </w:r>
      <w:r>
        <w:rPr>
          <w:rFonts w:ascii="Verdana" w:hAnsi="Verdana"/>
          <w:i/>
          <w:color w:val="414141"/>
          <w:spacing w:val="-13"/>
          <w:sz w:val="24"/>
        </w:rPr>
        <w:t xml:space="preserve"> </w:t>
      </w:r>
      <w:r>
        <w:rPr>
          <w:rFonts w:ascii="Verdana" w:hAnsi="Verdana"/>
          <w:i/>
          <w:color w:val="414141"/>
          <w:sz w:val="24"/>
        </w:rPr>
        <w:t xml:space="preserve">use </w:t>
      </w:r>
      <w:r>
        <w:rPr>
          <w:rFonts w:ascii="Century Gothic" w:hAnsi="Century Gothic"/>
          <w:i/>
          <w:color w:val="414141"/>
          <w:w w:val="105"/>
          <w:sz w:val="24"/>
        </w:rPr>
        <w:t xml:space="preserve">for individual diagnosis, prognostication [i.e., determination of </w:t>
      </w:r>
      <w:r>
        <w:rPr>
          <w:rFonts w:ascii="Verdana" w:hAnsi="Verdana"/>
          <w:i/>
          <w:color w:val="414141"/>
          <w:w w:val="105"/>
          <w:sz w:val="24"/>
        </w:rPr>
        <w:t>an</w:t>
      </w:r>
      <w:r>
        <w:rPr>
          <w:rFonts w:ascii="Verdana" w:hAnsi="Verdana"/>
          <w:i/>
          <w:color w:val="414141"/>
          <w:spacing w:val="-13"/>
          <w:w w:val="105"/>
          <w:sz w:val="24"/>
        </w:rPr>
        <w:t xml:space="preserve"> </w:t>
      </w:r>
      <w:r>
        <w:rPr>
          <w:rFonts w:ascii="Verdana" w:hAnsi="Verdana"/>
          <w:i/>
          <w:color w:val="414141"/>
          <w:w w:val="105"/>
          <w:sz w:val="24"/>
        </w:rPr>
        <w:t>individual’s</w:t>
      </w:r>
      <w:r>
        <w:rPr>
          <w:rFonts w:ascii="Verdana" w:hAnsi="Verdana"/>
          <w:i/>
          <w:color w:val="414141"/>
          <w:spacing w:val="-14"/>
          <w:w w:val="105"/>
          <w:sz w:val="24"/>
        </w:rPr>
        <w:t xml:space="preserve"> </w:t>
      </w:r>
      <w:r>
        <w:rPr>
          <w:rFonts w:ascii="Verdana" w:hAnsi="Verdana"/>
          <w:i/>
          <w:color w:val="414141"/>
          <w:w w:val="105"/>
          <w:sz w:val="24"/>
        </w:rPr>
        <w:t>future</w:t>
      </w:r>
      <w:r>
        <w:rPr>
          <w:rFonts w:ascii="Verdana" w:hAnsi="Verdana"/>
          <w:i/>
          <w:color w:val="414141"/>
          <w:spacing w:val="-12"/>
          <w:w w:val="105"/>
          <w:sz w:val="24"/>
        </w:rPr>
        <w:t xml:space="preserve"> </w:t>
      </w:r>
      <w:r>
        <w:rPr>
          <w:rFonts w:ascii="Verdana" w:hAnsi="Verdana"/>
          <w:i/>
          <w:color w:val="414141"/>
          <w:w w:val="105"/>
          <w:sz w:val="24"/>
        </w:rPr>
        <w:t>health</w:t>
      </w:r>
      <w:r>
        <w:rPr>
          <w:rFonts w:ascii="Verdana" w:hAnsi="Verdana"/>
          <w:i/>
          <w:color w:val="414141"/>
          <w:spacing w:val="-13"/>
          <w:w w:val="105"/>
          <w:sz w:val="24"/>
        </w:rPr>
        <w:t xml:space="preserve"> </w:t>
      </w:r>
      <w:r>
        <w:rPr>
          <w:rFonts w:ascii="Verdana" w:hAnsi="Verdana"/>
          <w:i/>
          <w:color w:val="414141"/>
          <w:w w:val="105"/>
          <w:sz w:val="24"/>
        </w:rPr>
        <w:t>and</w:t>
      </w:r>
      <w:r>
        <w:rPr>
          <w:rFonts w:ascii="Century Gothic" w:hAnsi="Century Gothic"/>
          <w:i/>
          <w:color w:val="414141"/>
          <w:w w:val="105"/>
          <w:sz w:val="24"/>
        </w:rPr>
        <w:t>/or functional impairments],</w:t>
      </w:r>
      <w:r>
        <w:rPr>
          <w:rFonts w:ascii="Century Gothic" w:hAnsi="Century Gothic"/>
          <w:i/>
          <w:color w:val="414141"/>
          <w:w w:val="105"/>
          <w:sz w:val="24"/>
        </w:rPr>
        <w:t xml:space="preserve"> and treatment guidance.</w:t>
      </w:r>
      <w:r>
        <w:rPr>
          <w:rFonts w:ascii="Century Gothic" w:hAnsi="Century Gothic"/>
          <w:i/>
          <w:color w:val="414141"/>
          <w:spacing w:val="40"/>
          <w:w w:val="105"/>
          <w:sz w:val="24"/>
        </w:rPr>
        <w:t xml:space="preserve"> </w:t>
      </w:r>
      <w:r>
        <w:rPr>
          <w:rFonts w:ascii="Century Gothic" w:hAnsi="Century Gothic"/>
          <w:i/>
          <w:color w:val="414141"/>
          <w:w w:val="105"/>
          <w:sz w:val="24"/>
        </w:rPr>
        <w:t>Similarly, chronological age is of limited use in planning and promoting population health, healthy ageing, and</w:t>
      </w:r>
      <w:r>
        <w:rPr>
          <w:rFonts w:ascii="Century Gothic" w:hAnsi="Century Gothic"/>
          <w:i/>
          <w:color w:val="414141"/>
          <w:spacing w:val="-2"/>
          <w:w w:val="105"/>
          <w:sz w:val="24"/>
        </w:rPr>
        <w:t xml:space="preserve"> </w:t>
      </w:r>
      <w:r>
        <w:rPr>
          <w:rFonts w:ascii="Century Gothic" w:hAnsi="Century Gothic"/>
          <w:i/>
          <w:color w:val="414141"/>
          <w:w w:val="105"/>
          <w:sz w:val="24"/>
        </w:rPr>
        <w:t xml:space="preserve">social </w:t>
      </w:r>
      <w:r>
        <w:rPr>
          <w:rFonts w:ascii="Verdana" w:hAnsi="Verdana"/>
          <w:i/>
          <w:color w:val="414141"/>
          <w:w w:val="105"/>
          <w:sz w:val="24"/>
        </w:rPr>
        <w:t>care.”</w:t>
      </w:r>
    </w:p>
    <w:p w14:paraId="2454DEEA" w14:textId="77777777" w:rsidR="005B2B5E" w:rsidRDefault="00E346D7">
      <w:pPr>
        <w:spacing w:line="293" w:lineRule="exact"/>
        <w:ind w:left="1372" w:right="1308"/>
        <w:jc w:val="center"/>
        <w:rPr>
          <w:rFonts w:ascii="Arial Black"/>
        </w:rPr>
      </w:pPr>
      <w:r>
        <w:rPr>
          <w:rFonts w:ascii="Arial Black"/>
          <w:color w:val="414141"/>
          <w:w w:val="90"/>
        </w:rPr>
        <w:t>Rabheru</w:t>
      </w:r>
      <w:r>
        <w:rPr>
          <w:rFonts w:ascii="Arial Black"/>
          <w:color w:val="414141"/>
          <w:spacing w:val="-1"/>
          <w:w w:val="90"/>
        </w:rPr>
        <w:t xml:space="preserve"> </w:t>
      </w:r>
      <w:r>
        <w:rPr>
          <w:rFonts w:ascii="Arial Black"/>
          <w:color w:val="414141"/>
          <w:w w:val="90"/>
        </w:rPr>
        <w:t>et</w:t>
      </w:r>
      <w:r>
        <w:rPr>
          <w:rFonts w:ascii="Arial Black"/>
          <w:color w:val="414141"/>
          <w:spacing w:val="-3"/>
          <w:w w:val="90"/>
        </w:rPr>
        <w:t xml:space="preserve"> </w:t>
      </w:r>
      <w:r>
        <w:rPr>
          <w:rFonts w:ascii="Arial Black"/>
          <w:color w:val="414141"/>
          <w:w w:val="90"/>
        </w:rPr>
        <w:t>al,</w:t>
      </w:r>
      <w:r>
        <w:rPr>
          <w:rFonts w:ascii="Arial Black"/>
          <w:color w:val="414141"/>
          <w:spacing w:val="-8"/>
        </w:rPr>
        <w:t xml:space="preserve"> </w:t>
      </w:r>
      <w:r>
        <w:rPr>
          <w:rFonts w:ascii="Arial Black"/>
          <w:color w:val="414141"/>
          <w:w w:val="90"/>
        </w:rPr>
        <w:t>2023</w:t>
      </w:r>
      <w:r>
        <w:rPr>
          <w:rFonts w:ascii="Arial Black"/>
          <w:color w:val="414141"/>
          <w:spacing w:val="-4"/>
        </w:rPr>
        <w:t xml:space="preserve"> </w:t>
      </w:r>
      <w:r>
        <w:rPr>
          <w:rFonts w:ascii="Arial Black"/>
          <w:color w:val="414141"/>
          <w:spacing w:val="-4"/>
          <w:w w:val="90"/>
        </w:rPr>
        <w:t>(58)</w:t>
      </w:r>
    </w:p>
    <w:p w14:paraId="2454DEEB" w14:textId="77777777" w:rsidR="005B2B5E" w:rsidRDefault="00E346D7">
      <w:pPr>
        <w:pStyle w:val="BodyText"/>
        <w:spacing w:before="249" w:line="252" w:lineRule="auto"/>
        <w:ind w:right="228"/>
      </w:pPr>
      <w:r>
        <w:rPr>
          <w:w w:val="105"/>
        </w:rPr>
        <w:t>The aged care Commonwealth Home Support Programme (CHSP) Program Manual</w:t>
      </w:r>
      <w:r>
        <w:rPr>
          <w:spacing w:val="-2"/>
          <w:w w:val="105"/>
        </w:rPr>
        <w:t xml:space="preserve"> </w:t>
      </w:r>
      <w:r>
        <w:rPr>
          <w:w w:val="105"/>
        </w:rPr>
        <w:t>recognises</w:t>
      </w:r>
      <w:r>
        <w:rPr>
          <w:spacing w:val="-4"/>
          <w:w w:val="105"/>
        </w:rPr>
        <w:t xml:space="preserve"> </w:t>
      </w:r>
      <w:r>
        <w:rPr>
          <w:w w:val="105"/>
        </w:rPr>
        <w:t>the</w:t>
      </w:r>
      <w:r>
        <w:rPr>
          <w:spacing w:val="-3"/>
          <w:w w:val="105"/>
        </w:rPr>
        <w:t xml:space="preserve"> </w:t>
      </w:r>
      <w:r>
        <w:rPr>
          <w:w w:val="105"/>
        </w:rPr>
        <w:t>variation</w:t>
      </w:r>
      <w:r>
        <w:rPr>
          <w:spacing w:val="-2"/>
          <w:w w:val="105"/>
        </w:rPr>
        <w:t xml:space="preserve"> </w:t>
      </w:r>
      <w:r>
        <w:rPr>
          <w:w w:val="105"/>
        </w:rPr>
        <w:t>between</w:t>
      </w:r>
      <w:r>
        <w:rPr>
          <w:spacing w:val="-8"/>
          <w:w w:val="105"/>
        </w:rPr>
        <w:t xml:space="preserve"> </w:t>
      </w:r>
      <w:r>
        <w:rPr>
          <w:w w:val="105"/>
        </w:rPr>
        <w:t>individuals,</w:t>
      </w:r>
      <w:r>
        <w:rPr>
          <w:spacing w:val="-1"/>
          <w:w w:val="105"/>
        </w:rPr>
        <w:t xml:space="preserve"> </w:t>
      </w:r>
      <w:r>
        <w:rPr>
          <w:w w:val="105"/>
        </w:rPr>
        <w:t>a</w:t>
      </w:r>
      <w:r>
        <w:rPr>
          <w:spacing w:val="-7"/>
          <w:w w:val="105"/>
        </w:rPr>
        <w:t xml:space="preserve"> </w:t>
      </w:r>
      <w:r>
        <w:rPr>
          <w:w w:val="105"/>
        </w:rPr>
        <w:t>lack</w:t>
      </w:r>
      <w:r>
        <w:rPr>
          <w:spacing w:val="-3"/>
          <w:w w:val="105"/>
        </w:rPr>
        <w:t xml:space="preserve"> </w:t>
      </w:r>
      <w:r>
        <w:rPr>
          <w:w w:val="105"/>
        </w:rPr>
        <w:t>of</w:t>
      </w:r>
      <w:r>
        <w:rPr>
          <w:spacing w:val="-3"/>
          <w:w w:val="105"/>
        </w:rPr>
        <w:t xml:space="preserve"> </w:t>
      </w:r>
      <w:r>
        <w:rPr>
          <w:w w:val="105"/>
        </w:rPr>
        <w:t>pre-determined trajectory</w:t>
      </w:r>
      <w:r>
        <w:rPr>
          <w:spacing w:val="-9"/>
          <w:w w:val="105"/>
        </w:rPr>
        <w:t xml:space="preserve"> </w:t>
      </w:r>
      <w:r>
        <w:rPr>
          <w:w w:val="105"/>
        </w:rPr>
        <w:t>for</w:t>
      </w:r>
      <w:r>
        <w:rPr>
          <w:spacing w:val="-3"/>
          <w:w w:val="105"/>
        </w:rPr>
        <w:t xml:space="preserve"> </w:t>
      </w:r>
      <w:r>
        <w:rPr>
          <w:w w:val="105"/>
        </w:rPr>
        <w:t>people</w:t>
      </w:r>
      <w:r>
        <w:rPr>
          <w:spacing w:val="-3"/>
          <w:w w:val="105"/>
        </w:rPr>
        <w:t xml:space="preserve"> </w:t>
      </w:r>
      <w:r>
        <w:rPr>
          <w:w w:val="105"/>
        </w:rPr>
        <w:t>as</w:t>
      </w:r>
      <w:r>
        <w:rPr>
          <w:spacing w:val="-10"/>
          <w:w w:val="105"/>
        </w:rPr>
        <w:t xml:space="preserve"> </w:t>
      </w:r>
      <w:r>
        <w:rPr>
          <w:w w:val="105"/>
        </w:rPr>
        <w:t>they</w:t>
      </w:r>
      <w:r>
        <w:rPr>
          <w:spacing w:val="-4"/>
          <w:w w:val="105"/>
        </w:rPr>
        <w:t xml:space="preserve"> </w:t>
      </w:r>
      <w:r>
        <w:rPr>
          <w:w w:val="105"/>
        </w:rPr>
        <w:t>age and</w:t>
      </w:r>
      <w:r>
        <w:rPr>
          <w:spacing w:val="-7"/>
          <w:w w:val="105"/>
        </w:rPr>
        <w:t xml:space="preserve"> </w:t>
      </w:r>
      <w:r>
        <w:rPr>
          <w:w w:val="105"/>
        </w:rPr>
        <w:t>that</w:t>
      </w:r>
      <w:r>
        <w:rPr>
          <w:spacing w:val="-13"/>
          <w:w w:val="105"/>
        </w:rPr>
        <w:t xml:space="preserve"> </w:t>
      </w:r>
      <w:r>
        <w:rPr>
          <w:w w:val="105"/>
        </w:rPr>
        <w:t>functional</w:t>
      </w:r>
      <w:r>
        <w:rPr>
          <w:spacing w:val="-3"/>
          <w:w w:val="105"/>
        </w:rPr>
        <w:t xml:space="preserve"> </w:t>
      </w:r>
      <w:r>
        <w:rPr>
          <w:w w:val="105"/>
        </w:rPr>
        <w:t>decline</w:t>
      </w:r>
      <w:r>
        <w:rPr>
          <w:spacing w:val="-8"/>
          <w:w w:val="105"/>
        </w:rPr>
        <w:t xml:space="preserve"> </w:t>
      </w:r>
      <w:r>
        <w:rPr>
          <w:w w:val="105"/>
        </w:rPr>
        <w:t>resulting</w:t>
      </w:r>
      <w:r>
        <w:rPr>
          <w:spacing w:val="-7"/>
          <w:w w:val="105"/>
        </w:rPr>
        <w:t xml:space="preserve"> </w:t>
      </w:r>
      <w:r>
        <w:rPr>
          <w:w w:val="105"/>
        </w:rPr>
        <w:t>in disabilities</w:t>
      </w:r>
      <w:r>
        <w:rPr>
          <w:spacing w:val="-17"/>
          <w:w w:val="105"/>
        </w:rPr>
        <w:t xml:space="preserve"> </w:t>
      </w:r>
      <w:r>
        <w:rPr>
          <w:w w:val="105"/>
        </w:rPr>
        <w:t>is</w:t>
      </w:r>
      <w:r>
        <w:rPr>
          <w:spacing w:val="-17"/>
          <w:w w:val="105"/>
        </w:rPr>
        <w:t xml:space="preserve"> </w:t>
      </w:r>
      <w:r>
        <w:rPr>
          <w:w w:val="105"/>
        </w:rPr>
        <w:t>therefore</w:t>
      </w:r>
      <w:r>
        <w:rPr>
          <w:spacing w:val="-15"/>
          <w:w w:val="105"/>
        </w:rPr>
        <w:t xml:space="preserve"> </w:t>
      </w:r>
      <w:r>
        <w:rPr>
          <w:w w:val="105"/>
        </w:rPr>
        <w:t>not</w:t>
      </w:r>
      <w:r>
        <w:rPr>
          <w:spacing w:val="-14"/>
          <w:w w:val="105"/>
        </w:rPr>
        <w:t xml:space="preserve"> </w:t>
      </w:r>
      <w:r>
        <w:rPr>
          <w:w w:val="105"/>
        </w:rPr>
        <w:t>an</w:t>
      </w:r>
      <w:r>
        <w:rPr>
          <w:spacing w:val="-20"/>
          <w:w w:val="105"/>
        </w:rPr>
        <w:t xml:space="preserve"> </w:t>
      </w:r>
      <w:r>
        <w:rPr>
          <w:w w:val="105"/>
        </w:rPr>
        <w:t>inevitable</w:t>
      </w:r>
      <w:r>
        <w:rPr>
          <w:spacing w:val="-16"/>
          <w:w w:val="105"/>
        </w:rPr>
        <w:t xml:space="preserve"> </w:t>
      </w:r>
      <w:r>
        <w:rPr>
          <w:w w:val="105"/>
        </w:rPr>
        <w:t>outcome</w:t>
      </w:r>
      <w:r>
        <w:rPr>
          <w:spacing w:val="-16"/>
          <w:w w:val="105"/>
        </w:rPr>
        <w:t xml:space="preserve"> </w:t>
      </w:r>
      <w:r>
        <w:rPr>
          <w:w w:val="105"/>
        </w:rPr>
        <w:t>of</w:t>
      </w:r>
      <w:r>
        <w:rPr>
          <w:spacing w:val="-20"/>
          <w:w w:val="105"/>
        </w:rPr>
        <w:t xml:space="preserve"> </w:t>
      </w:r>
      <w:r>
        <w:rPr>
          <w:w w:val="105"/>
        </w:rPr>
        <w:t>ageing.</w:t>
      </w:r>
      <w:r>
        <w:rPr>
          <w:spacing w:val="40"/>
          <w:w w:val="105"/>
        </w:rPr>
        <w:t xml:space="preserve"> </w:t>
      </w:r>
      <w:r>
        <w:rPr>
          <w:w w:val="105"/>
        </w:rPr>
        <w:t>The</w:t>
      </w:r>
      <w:r>
        <w:rPr>
          <w:spacing w:val="-14"/>
          <w:w w:val="105"/>
        </w:rPr>
        <w:t xml:space="preserve"> </w:t>
      </w:r>
      <w:r>
        <w:rPr>
          <w:w w:val="105"/>
        </w:rPr>
        <w:t>CHSP</w:t>
      </w:r>
      <w:r>
        <w:rPr>
          <w:spacing w:val="-16"/>
          <w:w w:val="105"/>
        </w:rPr>
        <w:t xml:space="preserve"> </w:t>
      </w:r>
      <w:r>
        <w:rPr>
          <w:w w:val="105"/>
        </w:rPr>
        <w:t>Program Manual</w:t>
      </w:r>
      <w:r>
        <w:rPr>
          <w:spacing w:val="-15"/>
          <w:w w:val="105"/>
        </w:rPr>
        <w:t xml:space="preserve"> </w:t>
      </w:r>
      <w:r>
        <w:rPr>
          <w:w w:val="105"/>
        </w:rPr>
        <w:t>states</w:t>
      </w:r>
      <w:r>
        <w:rPr>
          <w:spacing w:val="-13"/>
          <w:w w:val="105"/>
        </w:rPr>
        <w:t xml:space="preserve"> </w:t>
      </w:r>
      <w:r>
        <w:rPr>
          <w:w w:val="105"/>
        </w:rPr>
        <w:t>that</w:t>
      </w:r>
      <w:r>
        <w:rPr>
          <w:spacing w:val="-13"/>
          <w:w w:val="105"/>
        </w:rPr>
        <w:t xml:space="preserve"> </w:t>
      </w:r>
      <w:r>
        <w:rPr>
          <w:w w:val="105"/>
        </w:rPr>
        <w:t>“Research</w:t>
      </w:r>
      <w:r>
        <w:rPr>
          <w:spacing w:val="-15"/>
          <w:w w:val="105"/>
        </w:rPr>
        <w:t xml:space="preserve"> </w:t>
      </w:r>
      <w:r>
        <w:rPr>
          <w:w w:val="105"/>
        </w:rPr>
        <w:t>suggests</w:t>
      </w:r>
      <w:r>
        <w:rPr>
          <w:spacing w:val="-16"/>
          <w:w w:val="105"/>
        </w:rPr>
        <w:t xml:space="preserve"> </w:t>
      </w:r>
      <w:r>
        <w:rPr>
          <w:w w:val="105"/>
        </w:rPr>
        <w:t>that</w:t>
      </w:r>
      <w:r>
        <w:rPr>
          <w:spacing w:val="-13"/>
          <w:w w:val="105"/>
        </w:rPr>
        <w:t xml:space="preserve"> </w:t>
      </w:r>
      <w:r>
        <w:rPr>
          <w:w w:val="105"/>
        </w:rPr>
        <w:t>the</w:t>
      </w:r>
      <w:r>
        <w:rPr>
          <w:spacing w:val="-19"/>
          <w:w w:val="105"/>
        </w:rPr>
        <w:t xml:space="preserve"> </w:t>
      </w:r>
      <w:r>
        <w:rPr>
          <w:w w:val="105"/>
        </w:rPr>
        <w:t>largest</w:t>
      </w:r>
      <w:r>
        <w:rPr>
          <w:spacing w:val="-13"/>
          <w:w w:val="105"/>
        </w:rPr>
        <w:t xml:space="preserve"> </w:t>
      </w:r>
      <w:r>
        <w:rPr>
          <w:w w:val="105"/>
        </w:rPr>
        <w:t>influencer</w:t>
      </w:r>
      <w:r>
        <w:rPr>
          <w:spacing w:val="-15"/>
          <w:w w:val="105"/>
        </w:rPr>
        <w:t xml:space="preserve"> </w:t>
      </w:r>
      <w:r>
        <w:rPr>
          <w:w w:val="105"/>
        </w:rPr>
        <w:t>in</w:t>
      </w:r>
      <w:r>
        <w:rPr>
          <w:spacing w:val="-19"/>
          <w:w w:val="105"/>
        </w:rPr>
        <w:t xml:space="preserve"> </w:t>
      </w:r>
      <w:r>
        <w:rPr>
          <w:w w:val="105"/>
        </w:rPr>
        <w:t>age-related decline</w:t>
      </w:r>
      <w:r>
        <w:rPr>
          <w:spacing w:val="-13"/>
          <w:w w:val="105"/>
        </w:rPr>
        <w:t xml:space="preserve"> </w:t>
      </w:r>
      <w:r>
        <w:rPr>
          <w:w w:val="105"/>
        </w:rPr>
        <w:t>is</w:t>
      </w:r>
      <w:r>
        <w:rPr>
          <w:spacing w:val="-14"/>
          <w:w w:val="105"/>
        </w:rPr>
        <w:t xml:space="preserve"> </w:t>
      </w:r>
      <w:r>
        <w:rPr>
          <w:w w:val="105"/>
        </w:rPr>
        <w:t>not</w:t>
      </w:r>
      <w:r>
        <w:rPr>
          <w:spacing w:val="-11"/>
          <w:w w:val="105"/>
        </w:rPr>
        <w:t xml:space="preserve"> </w:t>
      </w:r>
      <w:r>
        <w:rPr>
          <w:w w:val="105"/>
        </w:rPr>
        <w:t>genetics,</w:t>
      </w:r>
      <w:r>
        <w:rPr>
          <w:spacing w:val="-11"/>
          <w:w w:val="105"/>
        </w:rPr>
        <w:t xml:space="preserve"> </w:t>
      </w:r>
      <w:r>
        <w:rPr>
          <w:w w:val="105"/>
        </w:rPr>
        <w:t>but</w:t>
      </w:r>
      <w:r>
        <w:rPr>
          <w:spacing w:val="-17"/>
          <w:w w:val="105"/>
        </w:rPr>
        <w:t xml:space="preserve"> </w:t>
      </w:r>
      <w:r>
        <w:rPr>
          <w:w w:val="105"/>
        </w:rPr>
        <w:t>rather</w:t>
      </w:r>
      <w:r>
        <w:rPr>
          <w:spacing w:val="-19"/>
          <w:w w:val="105"/>
        </w:rPr>
        <w:t xml:space="preserve"> </w:t>
      </w:r>
      <w:r>
        <w:rPr>
          <w:w w:val="105"/>
        </w:rPr>
        <w:t>lifestyle</w:t>
      </w:r>
      <w:r>
        <w:rPr>
          <w:spacing w:val="-18"/>
          <w:w w:val="105"/>
        </w:rPr>
        <w:t xml:space="preserve"> </w:t>
      </w:r>
      <w:r>
        <w:rPr>
          <w:w w:val="105"/>
        </w:rPr>
        <w:t>choices.</w:t>
      </w:r>
      <w:r>
        <w:rPr>
          <w:spacing w:val="40"/>
          <w:w w:val="105"/>
        </w:rPr>
        <w:t xml:space="preserve"> </w:t>
      </w:r>
      <w:r>
        <w:rPr>
          <w:w w:val="105"/>
        </w:rPr>
        <w:t>People</w:t>
      </w:r>
      <w:r>
        <w:rPr>
          <w:spacing w:val="-13"/>
          <w:w w:val="105"/>
        </w:rPr>
        <w:t xml:space="preserve"> </w:t>
      </w:r>
      <w:r>
        <w:rPr>
          <w:w w:val="105"/>
        </w:rPr>
        <w:t>who</w:t>
      </w:r>
      <w:r>
        <w:rPr>
          <w:spacing w:val="-12"/>
          <w:w w:val="105"/>
        </w:rPr>
        <w:t xml:space="preserve"> </w:t>
      </w:r>
      <w:r>
        <w:rPr>
          <w:w w:val="105"/>
        </w:rPr>
        <w:t>continue</w:t>
      </w:r>
      <w:r>
        <w:rPr>
          <w:spacing w:val="-18"/>
          <w:w w:val="105"/>
        </w:rPr>
        <w:t xml:space="preserve"> </w:t>
      </w:r>
      <w:r>
        <w:rPr>
          <w:w w:val="105"/>
        </w:rPr>
        <w:t>to</w:t>
      </w:r>
      <w:r>
        <w:rPr>
          <w:spacing w:val="-12"/>
          <w:w w:val="105"/>
        </w:rPr>
        <w:t xml:space="preserve"> </w:t>
      </w:r>
      <w:r>
        <w:rPr>
          <w:w w:val="105"/>
        </w:rPr>
        <w:t>do things</w:t>
      </w:r>
      <w:r>
        <w:rPr>
          <w:spacing w:val="-14"/>
          <w:w w:val="105"/>
        </w:rPr>
        <w:t xml:space="preserve"> </w:t>
      </w:r>
      <w:r>
        <w:rPr>
          <w:w w:val="105"/>
        </w:rPr>
        <w:t>for</w:t>
      </w:r>
      <w:r>
        <w:rPr>
          <w:spacing w:val="-13"/>
          <w:w w:val="105"/>
        </w:rPr>
        <w:t xml:space="preserve"> </w:t>
      </w:r>
      <w:r>
        <w:rPr>
          <w:w w:val="105"/>
        </w:rPr>
        <w:t>themselves</w:t>
      </w:r>
      <w:r>
        <w:rPr>
          <w:spacing w:val="-20"/>
          <w:w w:val="105"/>
        </w:rPr>
        <w:t xml:space="preserve"> </w:t>
      </w:r>
      <w:r>
        <w:rPr>
          <w:w w:val="105"/>
        </w:rPr>
        <w:t>tend</w:t>
      </w:r>
      <w:r>
        <w:rPr>
          <w:spacing w:val="-17"/>
          <w:w w:val="105"/>
        </w:rPr>
        <w:t xml:space="preserve"> </w:t>
      </w:r>
      <w:r>
        <w:rPr>
          <w:w w:val="105"/>
        </w:rPr>
        <w:t>to</w:t>
      </w:r>
      <w:r>
        <w:rPr>
          <w:spacing w:val="-12"/>
          <w:w w:val="105"/>
        </w:rPr>
        <w:t xml:space="preserve"> </w:t>
      </w:r>
      <w:r>
        <w:rPr>
          <w:w w:val="105"/>
        </w:rPr>
        <w:t>remain</w:t>
      </w:r>
      <w:r>
        <w:rPr>
          <w:spacing w:val="-12"/>
          <w:w w:val="105"/>
        </w:rPr>
        <w:t xml:space="preserve"> </w:t>
      </w:r>
      <w:r>
        <w:rPr>
          <w:w w:val="105"/>
        </w:rPr>
        <w:t>independen</w:t>
      </w:r>
      <w:r>
        <w:rPr>
          <w:w w:val="105"/>
        </w:rPr>
        <w:t>t</w:t>
      </w:r>
      <w:r>
        <w:rPr>
          <w:spacing w:val="-11"/>
          <w:w w:val="105"/>
        </w:rPr>
        <w:t xml:space="preserve"> </w:t>
      </w:r>
      <w:r>
        <w:rPr>
          <w:w w:val="105"/>
        </w:rPr>
        <w:t>and</w:t>
      </w:r>
      <w:r>
        <w:rPr>
          <w:spacing w:val="-17"/>
          <w:w w:val="105"/>
        </w:rPr>
        <w:t xml:space="preserve"> </w:t>
      </w:r>
      <w:r>
        <w:rPr>
          <w:w w:val="105"/>
        </w:rPr>
        <w:t>live</w:t>
      </w:r>
      <w:r>
        <w:rPr>
          <w:spacing w:val="-12"/>
          <w:w w:val="105"/>
        </w:rPr>
        <w:t xml:space="preserve"> </w:t>
      </w:r>
      <w:r>
        <w:rPr>
          <w:w w:val="105"/>
        </w:rPr>
        <w:t>better,</w:t>
      </w:r>
      <w:r>
        <w:rPr>
          <w:spacing w:val="-11"/>
          <w:w w:val="105"/>
        </w:rPr>
        <w:t xml:space="preserve"> </w:t>
      </w:r>
      <w:r>
        <w:rPr>
          <w:w w:val="105"/>
        </w:rPr>
        <w:t>longer.”</w:t>
      </w:r>
      <w:r>
        <w:rPr>
          <w:spacing w:val="-2"/>
          <w:w w:val="105"/>
        </w:rPr>
        <w:t xml:space="preserve"> </w:t>
      </w:r>
      <w:r>
        <w:rPr>
          <w:w w:val="105"/>
        </w:rPr>
        <w:t>(59).</w:t>
      </w:r>
    </w:p>
    <w:p w14:paraId="2454DEEC" w14:textId="77777777" w:rsidR="005B2B5E" w:rsidRDefault="00E346D7">
      <w:pPr>
        <w:pStyle w:val="BodyText"/>
        <w:spacing w:before="170" w:line="252" w:lineRule="auto"/>
        <w:ind w:right="228"/>
      </w:pPr>
      <w:r>
        <w:rPr>
          <w:w w:val="105"/>
        </w:rPr>
        <w:t>Some</w:t>
      </w:r>
      <w:r>
        <w:rPr>
          <w:spacing w:val="-4"/>
          <w:w w:val="105"/>
        </w:rPr>
        <w:t xml:space="preserve"> </w:t>
      </w:r>
      <w:r>
        <w:rPr>
          <w:w w:val="105"/>
        </w:rPr>
        <w:t>people</w:t>
      </w:r>
      <w:r>
        <w:rPr>
          <w:spacing w:val="-4"/>
          <w:w w:val="105"/>
        </w:rPr>
        <w:t xml:space="preserve"> </w:t>
      </w:r>
      <w:r>
        <w:rPr>
          <w:w w:val="105"/>
        </w:rPr>
        <w:t>may</w:t>
      </w:r>
      <w:r>
        <w:rPr>
          <w:spacing w:val="-5"/>
          <w:w w:val="105"/>
        </w:rPr>
        <w:t xml:space="preserve"> </w:t>
      </w:r>
      <w:r>
        <w:rPr>
          <w:w w:val="105"/>
        </w:rPr>
        <w:t>only</w:t>
      </w:r>
      <w:r>
        <w:rPr>
          <w:spacing w:val="-5"/>
          <w:w w:val="105"/>
        </w:rPr>
        <w:t xml:space="preserve"> </w:t>
      </w:r>
      <w:r>
        <w:rPr>
          <w:w w:val="105"/>
        </w:rPr>
        <w:t>require maintaining</w:t>
      </w:r>
      <w:r>
        <w:rPr>
          <w:spacing w:val="-5"/>
          <w:w w:val="105"/>
        </w:rPr>
        <w:t xml:space="preserve"> </w:t>
      </w:r>
      <w:r>
        <w:rPr>
          <w:w w:val="105"/>
        </w:rPr>
        <w:t>a</w:t>
      </w:r>
      <w:r>
        <w:rPr>
          <w:spacing w:val="-7"/>
          <w:w w:val="105"/>
        </w:rPr>
        <w:t xml:space="preserve"> </w:t>
      </w:r>
      <w:r>
        <w:rPr>
          <w:w w:val="105"/>
        </w:rPr>
        <w:t>healthy</w:t>
      </w:r>
      <w:r>
        <w:rPr>
          <w:spacing w:val="-5"/>
          <w:w w:val="105"/>
        </w:rPr>
        <w:t xml:space="preserve"> </w:t>
      </w:r>
      <w:r>
        <w:rPr>
          <w:w w:val="105"/>
        </w:rPr>
        <w:t>and</w:t>
      </w:r>
      <w:r>
        <w:rPr>
          <w:spacing w:val="-7"/>
          <w:w w:val="105"/>
        </w:rPr>
        <w:t xml:space="preserve"> </w:t>
      </w:r>
      <w:r>
        <w:rPr>
          <w:w w:val="105"/>
        </w:rPr>
        <w:t>active</w:t>
      </w:r>
      <w:r>
        <w:rPr>
          <w:spacing w:val="-3"/>
          <w:w w:val="105"/>
        </w:rPr>
        <w:t xml:space="preserve"> </w:t>
      </w:r>
      <w:r>
        <w:rPr>
          <w:w w:val="105"/>
        </w:rPr>
        <w:t>lifestyle</w:t>
      </w:r>
      <w:r>
        <w:rPr>
          <w:spacing w:val="-4"/>
          <w:w w:val="105"/>
        </w:rPr>
        <w:t xml:space="preserve"> </w:t>
      </w:r>
      <w:r>
        <w:rPr>
          <w:w w:val="105"/>
        </w:rPr>
        <w:t>and</w:t>
      </w:r>
      <w:r>
        <w:rPr>
          <w:spacing w:val="-7"/>
          <w:w w:val="105"/>
        </w:rPr>
        <w:t xml:space="preserve"> </w:t>
      </w:r>
      <w:r>
        <w:rPr>
          <w:w w:val="105"/>
        </w:rPr>
        <w:t xml:space="preserve">to </w:t>
      </w:r>
      <w:r>
        <w:t xml:space="preserve">make minor adjustments to their environment (e.g., using reading glasses, using </w:t>
      </w:r>
      <w:r>
        <w:rPr>
          <w:w w:val="105"/>
        </w:rPr>
        <w:t>grip</w:t>
      </w:r>
      <w:r>
        <w:rPr>
          <w:spacing w:val="-12"/>
          <w:w w:val="105"/>
        </w:rPr>
        <w:t xml:space="preserve"> </w:t>
      </w:r>
      <w:r>
        <w:rPr>
          <w:w w:val="105"/>
        </w:rPr>
        <w:t>assist</w:t>
      </w:r>
      <w:r>
        <w:rPr>
          <w:spacing w:val="-6"/>
          <w:w w:val="105"/>
        </w:rPr>
        <w:t xml:space="preserve"> </w:t>
      </w:r>
      <w:r>
        <w:rPr>
          <w:w w:val="105"/>
        </w:rPr>
        <w:t>pad)</w:t>
      </w:r>
      <w:r>
        <w:rPr>
          <w:spacing w:val="-9"/>
          <w:w w:val="105"/>
        </w:rPr>
        <w:t xml:space="preserve"> </w:t>
      </w:r>
      <w:r>
        <w:rPr>
          <w:w w:val="105"/>
        </w:rPr>
        <w:t>to</w:t>
      </w:r>
      <w:r>
        <w:rPr>
          <w:spacing w:val="-8"/>
          <w:w w:val="105"/>
        </w:rPr>
        <w:t xml:space="preserve"> </w:t>
      </w:r>
      <w:r>
        <w:rPr>
          <w:w w:val="105"/>
        </w:rPr>
        <w:t>be</w:t>
      </w:r>
      <w:r>
        <w:rPr>
          <w:spacing w:val="-9"/>
          <w:w w:val="105"/>
        </w:rPr>
        <w:t xml:space="preserve"> </w:t>
      </w:r>
      <w:r>
        <w:rPr>
          <w:w w:val="105"/>
        </w:rPr>
        <w:t>able</w:t>
      </w:r>
      <w:r>
        <w:rPr>
          <w:spacing w:val="-9"/>
          <w:w w:val="105"/>
        </w:rPr>
        <w:t xml:space="preserve"> </w:t>
      </w:r>
      <w:r>
        <w:rPr>
          <w:w w:val="105"/>
        </w:rPr>
        <w:t>to</w:t>
      </w:r>
      <w:r>
        <w:rPr>
          <w:spacing w:val="-8"/>
          <w:w w:val="105"/>
        </w:rPr>
        <w:t xml:space="preserve"> </w:t>
      </w:r>
      <w:r>
        <w:rPr>
          <w:w w:val="105"/>
        </w:rPr>
        <w:t>live</w:t>
      </w:r>
      <w:r>
        <w:rPr>
          <w:spacing w:val="-13"/>
          <w:w w:val="105"/>
        </w:rPr>
        <w:t xml:space="preserve"> </w:t>
      </w:r>
      <w:r>
        <w:rPr>
          <w:w w:val="105"/>
        </w:rPr>
        <w:t>independently</w:t>
      </w:r>
      <w:r>
        <w:rPr>
          <w:spacing w:val="-10"/>
          <w:w w:val="105"/>
        </w:rPr>
        <w:t xml:space="preserve"> </w:t>
      </w:r>
      <w:r>
        <w:rPr>
          <w:w w:val="105"/>
        </w:rPr>
        <w:t>until</w:t>
      </w:r>
      <w:r>
        <w:rPr>
          <w:spacing w:val="-14"/>
          <w:w w:val="105"/>
        </w:rPr>
        <w:t xml:space="preserve"> </w:t>
      </w:r>
      <w:r>
        <w:rPr>
          <w:w w:val="105"/>
        </w:rPr>
        <w:t>their</w:t>
      </w:r>
      <w:r>
        <w:rPr>
          <w:spacing w:val="-9"/>
          <w:w w:val="105"/>
        </w:rPr>
        <w:t xml:space="preserve"> </w:t>
      </w:r>
      <w:r>
        <w:rPr>
          <w:w w:val="105"/>
        </w:rPr>
        <w:t>death.</w:t>
      </w:r>
      <w:r>
        <w:rPr>
          <w:spacing w:val="40"/>
          <w:w w:val="105"/>
        </w:rPr>
        <w:t xml:space="preserve"> </w:t>
      </w:r>
      <w:r>
        <w:rPr>
          <w:w w:val="105"/>
        </w:rPr>
        <w:t>Others</w:t>
      </w:r>
      <w:r>
        <w:rPr>
          <w:spacing w:val="-9"/>
          <w:w w:val="105"/>
        </w:rPr>
        <w:t xml:space="preserve"> </w:t>
      </w:r>
      <w:r>
        <w:rPr>
          <w:w w:val="105"/>
        </w:rPr>
        <w:t>may live</w:t>
      </w:r>
      <w:r>
        <w:rPr>
          <w:spacing w:val="-2"/>
          <w:w w:val="105"/>
        </w:rPr>
        <w:t xml:space="preserve"> </w:t>
      </w:r>
      <w:r>
        <w:rPr>
          <w:w w:val="105"/>
        </w:rPr>
        <w:t>a</w:t>
      </w:r>
      <w:r>
        <w:rPr>
          <w:spacing w:val="-7"/>
          <w:w w:val="105"/>
        </w:rPr>
        <w:t xml:space="preserve"> </w:t>
      </w:r>
      <w:r>
        <w:rPr>
          <w:w w:val="105"/>
        </w:rPr>
        <w:t>healthy</w:t>
      </w:r>
      <w:r>
        <w:rPr>
          <w:spacing w:val="-5"/>
          <w:w w:val="105"/>
        </w:rPr>
        <w:t xml:space="preserve"> </w:t>
      </w:r>
      <w:r>
        <w:rPr>
          <w:w w:val="105"/>
        </w:rPr>
        <w:t>and</w:t>
      </w:r>
      <w:r>
        <w:rPr>
          <w:spacing w:val="-7"/>
          <w:w w:val="105"/>
        </w:rPr>
        <w:t xml:space="preserve"> </w:t>
      </w:r>
      <w:r>
        <w:rPr>
          <w:w w:val="105"/>
        </w:rPr>
        <w:t>active</w:t>
      </w:r>
      <w:r>
        <w:rPr>
          <w:spacing w:val="-2"/>
          <w:w w:val="105"/>
        </w:rPr>
        <w:t xml:space="preserve"> </w:t>
      </w:r>
      <w:r>
        <w:rPr>
          <w:w w:val="105"/>
        </w:rPr>
        <w:t>lifestyle</w:t>
      </w:r>
      <w:r>
        <w:rPr>
          <w:spacing w:val="-4"/>
          <w:w w:val="105"/>
        </w:rPr>
        <w:t xml:space="preserve"> </w:t>
      </w:r>
      <w:r>
        <w:rPr>
          <w:w w:val="105"/>
        </w:rPr>
        <w:t>but</w:t>
      </w:r>
      <w:r>
        <w:rPr>
          <w:spacing w:val="-7"/>
          <w:w w:val="105"/>
        </w:rPr>
        <w:t xml:space="preserve"> </w:t>
      </w:r>
      <w:r>
        <w:rPr>
          <w:w w:val="105"/>
        </w:rPr>
        <w:t>have physical</w:t>
      </w:r>
      <w:r>
        <w:rPr>
          <w:spacing w:val="-4"/>
          <w:w w:val="105"/>
        </w:rPr>
        <w:t xml:space="preserve"> </w:t>
      </w:r>
      <w:r>
        <w:rPr>
          <w:w w:val="105"/>
        </w:rPr>
        <w:t>and</w:t>
      </w:r>
      <w:r>
        <w:rPr>
          <w:spacing w:val="-7"/>
          <w:w w:val="105"/>
        </w:rPr>
        <w:t xml:space="preserve"> </w:t>
      </w:r>
      <w:r>
        <w:rPr>
          <w:w w:val="105"/>
        </w:rPr>
        <w:t>psychosocial functional impairments,</w:t>
      </w:r>
      <w:r>
        <w:rPr>
          <w:spacing w:val="-11"/>
          <w:w w:val="105"/>
        </w:rPr>
        <w:t xml:space="preserve"> </w:t>
      </w:r>
      <w:r>
        <w:rPr>
          <w:w w:val="105"/>
        </w:rPr>
        <w:t>health</w:t>
      </w:r>
      <w:r>
        <w:rPr>
          <w:spacing w:val="-17"/>
          <w:w w:val="105"/>
        </w:rPr>
        <w:t xml:space="preserve"> </w:t>
      </w:r>
      <w:r>
        <w:rPr>
          <w:w w:val="105"/>
        </w:rPr>
        <w:t>conditions</w:t>
      </w:r>
      <w:r>
        <w:rPr>
          <w:spacing w:val="-14"/>
          <w:w w:val="105"/>
        </w:rPr>
        <w:t xml:space="preserve"> </w:t>
      </w:r>
      <w:r>
        <w:rPr>
          <w:w w:val="105"/>
        </w:rPr>
        <w:t>and/or</w:t>
      </w:r>
      <w:r>
        <w:rPr>
          <w:spacing w:val="-13"/>
          <w:w w:val="105"/>
        </w:rPr>
        <w:t xml:space="preserve"> </w:t>
      </w:r>
      <w:r>
        <w:rPr>
          <w:w w:val="105"/>
        </w:rPr>
        <w:t>have</w:t>
      </w:r>
      <w:r>
        <w:rPr>
          <w:spacing w:val="-12"/>
          <w:w w:val="105"/>
        </w:rPr>
        <w:t xml:space="preserve"> </w:t>
      </w:r>
      <w:r>
        <w:rPr>
          <w:w w:val="105"/>
        </w:rPr>
        <w:t>experienced</w:t>
      </w:r>
      <w:r>
        <w:rPr>
          <w:spacing w:val="-13"/>
          <w:w w:val="105"/>
        </w:rPr>
        <w:t xml:space="preserve"> </w:t>
      </w:r>
      <w:r>
        <w:rPr>
          <w:w w:val="105"/>
        </w:rPr>
        <w:t>external</w:t>
      </w:r>
      <w:r>
        <w:rPr>
          <w:spacing w:val="-11"/>
          <w:w w:val="105"/>
        </w:rPr>
        <w:t xml:space="preserve"> </w:t>
      </w:r>
      <w:r>
        <w:rPr>
          <w:w w:val="105"/>
        </w:rPr>
        <w:t>factors</w:t>
      </w:r>
      <w:r>
        <w:rPr>
          <w:spacing w:val="-13"/>
          <w:w w:val="105"/>
        </w:rPr>
        <w:t xml:space="preserve"> </w:t>
      </w:r>
      <w:r>
        <w:rPr>
          <w:w w:val="105"/>
        </w:rPr>
        <w:t>(such as</w:t>
      </w:r>
      <w:r>
        <w:rPr>
          <w:spacing w:val="-5"/>
          <w:w w:val="105"/>
        </w:rPr>
        <w:t xml:space="preserve"> </w:t>
      </w:r>
      <w:r>
        <w:rPr>
          <w:w w:val="105"/>
        </w:rPr>
        <w:t>abuse)</w:t>
      </w:r>
      <w:r>
        <w:rPr>
          <w:spacing w:val="-3"/>
          <w:w w:val="105"/>
        </w:rPr>
        <w:t xml:space="preserve"> </w:t>
      </w:r>
      <w:r>
        <w:rPr>
          <w:w w:val="105"/>
        </w:rPr>
        <w:t>that lead</w:t>
      </w:r>
      <w:r>
        <w:rPr>
          <w:spacing w:val="-7"/>
          <w:w w:val="105"/>
        </w:rPr>
        <w:t xml:space="preserve"> </w:t>
      </w:r>
      <w:r>
        <w:rPr>
          <w:w w:val="105"/>
        </w:rPr>
        <w:t>to</w:t>
      </w:r>
      <w:r>
        <w:rPr>
          <w:spacing w:val="-3"/>
          <w:w w:val="105"/>
        </w:rPr>
        <w:t xml:space="preserve"> </w:t>
      </w:r>
      <w:r>
        <w:rPr>
          <w:w w:val="105"/>
        </w:rPr>
        <w:t>a</w:t>
      </w:r>
      <w:r>
        <w:rPr>
          <w:spacing w:val="-7"/>
          <w:w w:val="105"/>
        </w:rPr>
        <w:t xml:space="preserve"> </w:t>
      </w:r>
      <w:r>
        <w:rPr>
          <w:w w:val="105"/>
        </w:rPr>
        <w:t>more</w:t>
      </w:r>
      <w:r>
        <w:rPr>
          <w:spacing w:val="-9"/>
          <w:w w:val="105"/>
        </w:rPr>
        <w:t xml:space="preserve"> </w:t>
      </w:r>
      <w:r>
        <w:rPr>
          <w:w w:val="105"/>
        </w:rPr>
        <w:t>rapid</w:t>
      </w:r>
      <w:r>
        <w:rPr>
          <w:spacing w:val="-4"/>
          <w:w w:val="105"/>
        </w:rPr>
        <w:t xml:space="preserve"> </w:t>
      </w:r>
      <w:r>
        <w:rPr>
          <w:w w:val="105"/>
        </w:rPr>
        <w:t>functional</w:t>
      </w:r>
      <w:r>
        <w:rPr>
          <w:spacing w:val="-4"/>
          <w:w w:val="105"/>
        </w:rPr>
        <w:t xml:space="preserve"> </w:t>
      </w:r>
      <w:r>
        <w:rPr>
          <w:w w:val="105"/>
        </w:rPr>
        <w:t>decline</w:t>
      </w:r>
      <w:r>
        <w:rPr>
          <w:spacing w:val="-4"/>
          <w:w w:val="105"/>
        </w:rPr>
        <w:t xml:space="preserve"> </w:t>
      </w:r>
      <w:r>
        <w:rPr>
          <w:w w:val="105"/>
        </w:rPr>
        <w:t>with</w:t>
      </w:r>
      <w:r>
        <w:rPr>
          <w:spacing w:val="-3"/>
          <w:w w:val="105"/>
        </w:rPr>
        <w:t xml:space="preserve"> </w:t>
      </w:r>
      <w:r>
        <w:rPr>
          <w:w w:val="105"/>
        </w:rPr>
        <w:t>age,</w:t>
      </w:r>
      <w:r>
        <w:rPr>
          <w:spacing w:val="-2"/>
          <w:w w:val="105"/>
        </w:rPr>
        <w:t xml:space="preserve"> </w:t>
      </w:r>
      <w:r>
        <w:rPr>
          <w:w w:val="105"/>
        </w:rPr>
        <w:t>requiring</w:t>
      </w:r>
      <w:r>
        <w:rPr>
          <w:spacing w:val="-7"/>
          <w:w w:val="105"/>
        </w:rPr>
        <w:t xml:space="preserve"> </w:t>
      </w:r>
      <w:r>
        <w:rPr>
          <w:w w:val="105"/>
        </w:rPr>
        <w:t>more intensive</w:t>
      </w:r>
      <w:r>
        <w:rPr>
          <w:spacing w:val="-3"/>
          <w:w w:val="105"/>
        </w:rPr>
        <w:t xml:space="preserve"> </w:t>
      </w:r>
      <w:r>
        <w:rPr>
          <w:w w:val="105"/>
        </w:rPr>
        <w:t>supports</w:t>
      </w:r>
      <w:r>
        <w:rPr>
          <w:spacing w:val="-10"/>
          <w:w w:val="105"/>
        </w:rPr>
        <w:t xml:space="preserve"> </w:t>
      </w:r>
      <w:r>
        <w:rPr>
          <w:w w:val="105"/>
        </w:rPr>
        <w:t>to</w:t>
      </w:r>
      <w:r>
        <w:rPr>
          <w:spacing w:val="-7"/>
          <w:w w:val="105"/>
        </w:rPr>
        <w:t xml:space="preserve"> </w:t>
      </w:r>
      <w:r>
        <w:rPr>
          <w:w w:val="105"/>
        </w:rPr>
        <w:t>live</w:t>
      </w:r>
      <w:r>
        <w:rPr>
          <w:spacing w:val="-7"/>
          <w:w w:val="105"/>
        </w:rPr>
        <w:t xml:space="preserve"> </w:t>
      </w:r>
      <w:r>
        <w:rPr>
          <w:w w:val="105"/>
        </w:rPr>
        <w:t>independently.</w:t>
      </w:r>
    </w:p>
    <w:p w14:paraId="2454DEED" w14:textId="77777777" w:rsidR="005B2B5E" w:rsidRDefault="00E346D7">
      <w:pPr>
        <w:pStyle w:val="BodyText"/>
        <w:spacing w:before="165" w:line="252" w:lineRule="auto"/>
        <w:ind w:right="333"/>
      </w:pPr>
      <w:r>
        <w:rPr>
          <w:w w:val="105"/>
        </w:rPr>
        <w:t>The Home Care Packages (HCP) Ope</w:t>
      </w:r>
      <w:r>
        <w:rPr>
          <w:w w:val="105"/>
        </w:rPr>
        <w:t>rational Manual states that HCP funds cannot</w:t>
      </w:r>
      <w:r>
        <w:rPr>
          <w:spacing w:val="-5"/>
          <w:w w:val="105"/>
        </w:rPr>
        <w:t xml:space="preserve"> </w:t>
      </w:r>
      <w:r>
        <w:rPr>
          <w:w w:val="105"/>
        </w:rPr>
        <w:t>be</w:t>
      </w:r>
      <w:r>
        <w:rPr>
          <w:spacing w:val="-7"/>
          <w:w w:val="105"/>
        </w:rPr>
        <w:t xml:space="preserve"> </w:t>
      </w:r>
      <w:r>
        <w:rPr>
          <w:w w:val="105"/>
        </w:rPr>
        <w:t>used</w:t>
      </w:r>
      <w:r>
        <w:rPr>
          <w:spacing w:val="-10"/>
          <w:w w:val="105"/>
        </w:rPr>
        <w:t xml:space="preserve"> </w:t>
      </w:r>
      <w:r>
        <w:rPr>
          <w:w w:val="105"/>
        </w:rPr>
        <w:t>for</w:t>
      </w:r>
      <w:r>
        <w:rPr>
          <w:spacing w:val="-7"/>
          <w:w w:val="105"/>
        </w:rPr>
        <w:t xml:space="preserve"> </w:t>
      </w:r>
      <w:r>
        <w:rPr>
          <w:w w:val="105"/>
        </w:rPr>
        <w:t>treating</w:t>
      </w:r>
      <w:r>
        <w:rPr>
          <w:spacing w:val="-10"/>
          <w:w w:val="105"/>
        </w:rPr>
        <w:t xml:space="preserve"> </w:t>
      </w:r>
      <w:r>
        <w:rPr>
          <w:w w:val="105"/>
        </w:rPr>
        <w:t>a</w:t>
      </w:r>
      <w:r>
        <w:rPr>
          <w:spacing w:val="-10"/>
          <w:w w:val="105"/>
        </w:rPr>
        <w:t xml:space="preserve"> </w:t>
      </w:r>
      <w:r>
        <w:rPr>
          <w:w w:val="105"/>
        </w:rPr>
        <w:t>lifelong</w:t>
      </w:r>
      <w:r>
        <w:rPr>
          <w:spacing w:val="-10"/>
          <w:w w:val="105"/>
        </w:rPr>
        <w:t xml:space="preserve"> </w:t>
      </w:r>
      <w:r>
        <w:rPr>
          <w:w w:val="105"/>
        </w:rPr>
        <w:t>disability (except</w:t>
      </w:r>
      <w:r>
        <w:rPr>
          <w:spacing w:val="-10"/>
          <w:w w:val="105"/>
        </w:rPr>
        <w:t xml:space="preserve"> </w:t>
      </w:r>
      <w:r>
        <w:rPr>
          <w:w w:val="105"/>
        </w:rPr>
        <w:t>where</w:t>
      </w:r>
      <w:r>
        <w:rPr>
          <w:spacing w:val="-12"/>
          <w:w w:val="105"/>
        </w:rPr>
        <w:t xml:space="preserve"> </w:t>
      </w:r>
      <w:r>
        <w:rPr>
          <w:w w:val="105"/>
        </w:rPr>
        <w:t>trajectory</w:t>
      </w:r>
      <w:r>
        <w:rPr>
          <w:spacing w:val="-7"/>
          <w:w w:val="105"/>
        </w:rPr>
        <w:t xml:space="preserve"> </w:t>
      </w:r>
      <w:r>
        <w:rPr>
          <w:w w:val="105"/>
        </w:rPr>
        <w:t>is impacted</w:t>
      </w:r>
      <w:r>
        <w:rPr>
          <w:spacing w:val="-20"/>
          <w:w w:val="105"/>
        </w:rPr>
        <w:t xml:space="preserve"> </w:t>
      </w:r>
      <w:r>
        <w:rPr>
          <w:w w:val="105"/>
        </w:rPr>
        <w:t>by</w:t>
      </w:r>
      <w:r>
        <w:rPr>
          <w:spacing w:val="-20"/>
          <w:w w:val="105"/>
        </w:rPr>
        <w:t xml:space="preserve"> </w:t>
      </w:r>
      <w:r>
        <w:rPr>
          <w:w w:val="105"/>
        </w:rPr>
        <w:t>ageing</w:t>
      </w:r>
      <w:r>
        <w:rPr>
          <w:spacing w:val="-20"/>
          <w:w w:val="105"/>
        </w:rPr>
        <w:t xml:space="preserve"> </w:t>
      </w:r>
      <w:r>
        <w:rPr>
          <w:w w:val="105"/>
        </w:rPr>
        <w:t>e.g.,</w:t>
      </w:r>
      <w:r>
        <w:rPr>
          <w:spacing w:val="-20"/>
          <w:w w:val="105"/>
        </w:rPr>
        <w:t xml:space="preserve"> </w:t>
      </w:r>
      <w:r>
        <w:rPr>
          <w:w w:val="105"/>
        </w:rPr>
        <w:t>post-polio</w:t>
      </w:r>
      <w:r>
        <w:rPr>
          <w:spacing w:val="-20"/>
          <w:w w:val="105"/>
        </w:rPr>
        <w:t xml:space="preserve"> </w:t>
      </w:r>
      <w:r>
        <w:rPr>
          <w:w w:val="105"/>
        </w:rPr>
        <w:t>syndrome).</w:t>
      </w:r>
      <w:r>
        <w:rPr>
          <w:spacing w:val="30"/>
          <w:w w:val="105"/>
        </w:rPr>
        <w:t xml:space="preserve"> </w:t>
      </w:r>
      <w:r>
        <w:rPr>
          <w:w w:val="105"/>
        </w:rPr>
        <w:t>Even</w:t>
      </w:r>
      <w:r>
        <w:rPr>
          <w:spacing w:val="-19"/>
          <w:w w:val="105"/>
        </w:rPr>
        <w:t xml:space="preserve"> </w:t>
      </w:r>
      <w:r>
        <w:rPr>
          <w:w w:val="105"/>
        </w:rPr>
        <w:t>if</w:t>
      </w:r>
      <w:r>
        <w:rPr>
          <w:spacing w:val="-20"/>
          <w:w w:val="105"/>
        </w:rPr>
        <w:t xml:space="preserve"> </w:t>
      </w:r>
      <w:r>
        <w:rPr>
          <w:w w:val="105"/>
        </w:rPr>
        <w:t>it</w:t>
      </w:r>
      <w:r>
        <w:rPr>
          <w:spacing w:val="-19"/>
          <w:w w:val="105"/>
        </w:rPr>
        <w:t xml:space="preserve"> </w:t>
      </w:r>
      <w:r>
        <w:rPr>
          <w:w w:val="105"/>
        </w:rPr>
        <w:t>was</w:t>
      </w:r>
      <w:r>
        <w:rPr>
          <w:spacing w:val="-20"/>
          <w:w w:val="105"/>
        </w:rPr>
        <w:t xml:space="preserve"> </w:t>
      </w:r>
      <w:r>
        <w:rPr>
          <w:w w:val="105"/>
        </w:rPr>
        <w:t>possible</w:t>
      </w:r>
      <w:r>
        <w:rPr>
          <w:spacing w:val="-20"/>
          <w:w w:val="105"/>
        </w:rPr>
        <w:t xml:space="preserve"> </w:t>
      </w:r>
      <w:r>
        <w:rPr>
          <w:w w:val="105"/>
        </w:rPr>
        <w:t>to</w:t>
      </w:r>
      <w:r>
        <w:rPr>
          <w:spacing w:val="-20"/>
          <w:w w:val="105"/>
        </w:rPr>
        <w:t xml:space="preserve"> </w:t>
      </w:r>
      <w:r>
        <w:rPr>
          <w:w w:val="105"/>
        </w:rPr>
        <w:t>group types</w:t>
      </w:r>
      <w:r>
        <w:rPr>
          <w:spacing w:val="-15"/>
          <w:w w:val="105"/>
        </w:rPr>
        <w:t xml:space="preserve"> </w:t>
      </w:r>
      <w:r>
        <w:rPr>
          <w:w w:val="105"/>
        </w:rPr>
        <w:t>of</w:t>
      </w:r>
      <w:r>
        <w:rPr>
          <w:spacing w:val="-14"/>
          <w:w w:val="105"/>
        </w:rPr>
        <w:t xml:space="preserve"> </w:t>
      </w:r>
      <w:r>
        <w:rPr>
          <w:w w:val="105"/>
        </w:rPr>
        <w:t>functional</w:t>
      </w:r>
      <w:r>
        <w:rPr>
          <w:spacing w:val="-14"/>
          <w:w w:val="105"/>
        </w:rPr>
        <w:t xml:space="preserve"> </w:t>
      </w:r>
      <w:r>
        <w:rPr>
          <w:w w:val="105"/>
        </w:rPr>
        <w:t>impairments</w:t>
      </w:r>
      <w:r>
        <w:rPr>
          <w:spacing w:val="-15"/>
          <w:w w:val="105"/>
        </w:rPr>
        <w:t xml:space="preserve"> </w:t>
      </w:r>
      <w:r>
        <w:rPr>
          <w:w w:val="105"/>
        </w:rPr>
        <w:t>into</w:t>
      </w:r>
      <w:r>
        <w:rPr>
          <w:spacing w:val="-13"/>
          <w:w w:val="105"/>
        </w:rPr>
        <w:t xml:space="preserve"> </w:t>
      </w:r>
      <w:r>
        <w:rPr>
          <w:w w:val="105"/>
        </w:rPr>
        <w:t>an</w:t>
      </w:r>
      <w:r>
        <w:rPr>
          <w:spacing w:val="-18"/>
          <w:w w:val="105"/>
        </w:rPr>
        <w:t xml:space="preserve"> </w:t>
      </w:r>
      <w:r>
        <w:rPr>
          <w:w w:val="105"/>
        </w:rPr>
        <w:t>‘ageing-related’</w:t>
      </w:r>
      <w:r>
        <w:rPr>
          <w:spacing w:val="-12"/>
          <w:w w:val="105"/>
        </w:rPr>
        <w:t xml:space="preserve"> </w:t>
      </w:r>
      <w:r>
        <w:rPr>
          <w:w w:val="105"/>
        </w:rPr>
        <w:t>group,</w:t>
      </w:r>
      <w:r>
        <w:rPr>
          <w:spacing w:val="-12"/>
          <w:w w:val="105"/>
        </w:rPr>
        <w:t xml:space="preserve"> </w:t>
      </w:r>
      <w:r>
        <w:rPr>
          <w:w w:val="105"/>
        </w:rPr>
        <w:t>for</w:t>
      </w:r>
      <w:r>
        <w:rPr>
          <w:spacing w:val="-19"/>
          <w:w w:val="105"/>
        </w:rPr>
        <w:t xml:space="preserve"> </w:t>
      </w:r>
      <w:r>
        <w:rPr>
          <w:w w:val="105"/>
        </w:rPr>
        <w:t>people diagnosed</w:t>
      </w:r>
      <w:r>
        <w:rPr>
          <w:spacing w:val="-20"/>
          <w:w w:val="105"/>
        </w:rPr>
        <w:t xml:space="preserve"> </w:t>
      </w:r>
      <w:r>
        <w:rPr>
          <w:w w:val="105"/>
        </w:rPr>
        <w:t>with</w:t>
      </w:r>
      <w:r>
        <w:rPr>
          <w:spacing w:val="-20"/>
          <w:w w:val="105"/>
        </w:rPr>
        <w:t xml:space="preserve"> </w:t>
      </w:r>
      <w:r>
        <w:rPr>
          <w:w w:val="105"/>
        </w:rPr>
        <w:t>a</w:t>
      </w:r>
      <w:r>
        <w:rPr>
          <w:spacing w:val="-20"/>
          <w:w w:val="105"/>
        </w:rPr>
        <w:t xml:space="preserve"> </w:t>
      </w:r>
      <w:r>
        <w:rPr>
          <w:w w:val="105"/>
        </w:rPr>
        <w:t>disability</w:t>
      </w:r>
      <w:r>
        <w:rPr>
          <w:spacing w:val="-18"/>
          <w:w w:val="105"/>
        </w:rPr>
        <w:t xml:space="preserve"> </w:t>
      </w:r>
      <w:r>
        <w:rPr>
          <w:w w:val="105"/>
        </w:rPr>
        <w:t>earlier</w:t>
      </w:r>
      <w:r>
        <w:rPr>
          <w:spacing w:val="-18"/>
          <w:w w:val="105"/>
        </w:rPr>
        <w:t xml:space="preserve"> </w:t>
      </w:r>
      <w:r>
        <w:rPr>
          <w:w w:val="105"/>
        </w:rPr>
        <w:t>in</w:t>
      </w:r>
      <w:r>
        <w:rPr>
          <w:spacing w:val="-20"/>
          <w:w w:val="105"/>
        </w:rPr>
        <w:t xml:space="preserve"> </w:t>
      </w:r>
      <w:r>
        <w:rPr>
          <w:w w:val="105"/>
        </w:rPr>
        <w:t>life</w:t>
      </w:r>
      <w:r>
        <w:rPr>
          <w:spacing w:val="-16"/>
          <w:w w:val="105"/>
        </w:rPr>
        <w:t xml:space="preserve"> </w:t>
      </w:r>
      <w:r>
        <w:rPr>
          <w:w w:val="105"/>
        </w:rPr>
        <w:t>who</w:t>
      </w:r>
      <w:r>
        <w:rPr>
          <w:spacing w:val="-17"/>
          <w:w w:val="105"/>
        </w:rPr>
        <w:t xml:space="preserve"> </w:t>
      </w:r>
      <w:r>
        <w:rPr>
          <w:w w:val="105"/>
        </w:rPr>
        <w:t>then</w:t>
      </w:r>
      <w:r>
        <w:rPr>
          <w:spacing w:val="-17"/>
          <w:w w:val="105"/>
        </w:rPr>
        <w:t xml:space="preserve"> </w:t>
      </w:r>
      <w:r>
        <w:rPr>
          <w:w w:val="105"/>
        </w:rPr>
        <w:t>experience</w:t>
      </w:r>
      <w:r>
        <w:rPr>
          <w:spacing w:val="-20"/>
          <w:w w:val="105"/>
        </w:rPr>
        <w:t xml:space="preserve"> </w:t>
      </w:r>
      <w:r>
        <w:rPr>
          <w:w w:val="105"/>
        </w:rPr>
        <w:t>functional</w:t>
      </w:r>
      <w:r>
        <w:rPr>
          <w:spacing w:val="-18"/>
          <w:w w:val="105"/>
        </w:rPr>
        <w:t xml:space="preserve"> </w:t>
      </w:r>
      <w:r>
        <w:rPr>
          <w:w w:val="105"/>
        </w:rPr>
        <w:t>decline as</w:t>
      </w:r>
      <w:r>
        <w:rPr>
          <w:spacing w:val="-17"/>
          <w:w w:val="105"/>
        </w:rPr>
        <w:t xml:space="preserve"> </w:t>
      </w:r>
      <w:r>
        <w:rPr>
          <w:w w:val="105"/>
        </w:rPr>
        <w:t>they</w:t>
      </w:r>
      <w:r>
        <w:rPr>
          <w:spacing w:val="-17"/>
          <w:w w:val="105"/>
        </w:rPr>
        <w:t xml:space="preserve"> </w:t>
      </w:r>
      <w:r>
        <w:rPr>
          <w:w w:val="105"/>
        </w:rPr>
        <w:t>age</w:t>
      </w:r>
      <w:r>
        <w:rPr>
          <w:spacing w:val="-16"/>
          <w:w w:val="105"/>
        </w:rPr>
        <w:t xml:space="preserve"> </w:t>
      </w:r>
      <w:r>
        <w:rPr>
          <w:w w:val="105"/>
        </w:rPr>
        <w:t>it</w:t>
      </w:r>
      <w:r>
        <w:rPr>
          <w:spacing w:val="-14"/>
          <w:w w:val="105"/>
        </w:rPr>
        <w:t xml:space="preserve"> </w:t>
      </w:r>
      <w:r>
        <w:rPr>
          <w:w w:val="105"/>
        </w:rPr>
        <w:t>would</w:t>
      </w:r>
      <w:r>
        <w:rPr>
          <w:spacing w:val="-19"/>
          <w:w w:val="105"/>
        </w:rPr>
        <w:t xml:space="preserve"> </w:t>
      </w:r>
      <w:r>
        <w:rPr>
          <w:w w:val="105"/>
        </w:rPr>
        <w:t>be</w:t>
      </w:r>
      <w:r>
        <w:rPr>
          <w:spacing w:val="-16"/>
          <w:w w:val="105"/>
        </w:rPr>
        <w:t xml:space="preserve"> </w:t>
      </w:r>
      <w:r>
        <w:rPr>
          <w:w w:val="105"/>
        </w:rPr>
        <w:t>impossible</w:t>
      </w:r>
      <w:r>
        <w:rPr>
          <w:spacing w:val="-16"/>
          <w:w w:val="105"/>
        </w:rPr>
        <w:t xml:space="preserve"> </w:t>
      </w:r>
      <w:r>
        <w:rPr>
          <w:w w:val="105"/>
        </w:rPr>
        <w:t>to</w:t>
      </w:r>
      <w:r>
        <w:rPr>
          <w:spacing w:val="-9"/>
          <w:w w:val="105"/>
        </w:rPr>
        <w:t xml:space="preserve"> </w:t>
      </w:r>
      <w:r>
        <w:rPr>
          <w:w w:val="105"/>
        </w:rPr>
        <w:t>classify</w:t>
      </w:r>
      <w:r>
        <w:rPr>
          <w:spacing w:val="-16"/>
          <w:w w:val="105"/>
        </w:rPr>
        <w:t xml:space="preserve"> </w:t>
      </w:r>
      <w:r>
        <w:rPr>
          <w:w w:val="105"/>
        </w:rPr>
        <w:t>whether</w:t>
      </w:r>
      <w:r>
        <w:rPr>
          <w:spacing w:val="-20"/>
          <w:w w:val="105"/>
        </w:rPr>
        <w:t xml:space="preserve"> </w:t>
      </w:r>
      <w:r>
        <w:rPr>
          <w:w w:val="105"/>
        </w:rPr>
        <w:t>the</w:t>
      </w:r>
      <w:r>
        <w:rPr>
          <w:spacing w:val="-20"/>
          <w:w w:val="105"/>
        </w:rPr>
        <w:t xml:space="preserve"> </w:t>
      </w:r>
      <w:r>
        <w:rPr>
          <w:w w:val="105"/>
        </w:rPr>
        <w:t>underlying</w:t>
      </w:r>
      <w:r>
        <w:rPr>
          <w:spacing w:val="-18"/>
          <w:w w:val="105"/>
        </w:rPr>
        <w:t xml:space="preserve"> </w:t>
      </w:r>
      <w:r>
        <w:rPr>
          <w:w w:val="105"/>
        </w:rPr>
        <w:t>cause</w:t>
      </w:r>
      <w:r>
        <w:rPr>
          <w:spacing w:val="-16"/>
          <w:w w:val="105"/>
        </w:rPr>
        <w:t xml:space="preserve"> </w:t>
      </w:r>
      <w:r>
        <w:rPr>
          <w:w w:val="105"/>
        </w:rPr>
        <w:t>was disability-related</w:t>
      </w:r>
      <w:r>
        <w:rPr>
          <w:spacing w:val="-14"/>
          <w:w w:val="105"/>
        </w:rPr>
        <w:t xml:space="preserve"> </w:t>
      </w:r>
      <w:r>
        <w:rPr>
          <w:w w:val="105"/>
        </w:rPr>
        <w:t>or</w:t>
      </w:r>
      <w:r>
        <w:rPr>
          <w:spacing w:val="-11"/>
          <w:w w:val="105"/>
        </w:rPr>
        <w:t xml:space="preserve"> </w:t>
      </w:r>
      <w:r>
        <w:rPr>
          <w:w w:val="105"/>
        </w:rPr>
        <w:t>ageing-related.</w:t>
      </w:r>
      <w:r>
        <w:rPr>
          <w:spacing w:val="40"/>
          <w:w w:val="105"/>
        </w:rPr>
        <w:t xml:space="preserve"> </w:t>
      </w:r>
      <w:r>
        <w:rPr>
          <w:w w:val="105"/>
        </w:rPr>
        <w:t>This</w:t>
      </w:r>
      <w:r>
        <w:rPr>
          <w:spacing w:val="-12"/>
          <w:w w:val="105"/>
        </w:rPr>
        <w:t xml:space="preserve"> </w:t>
      </w:r>
      <w:r>
        <w:rPr>
          <w:w w:val="105"/>
        </w:rPr>
        <w:t>is</w:t>
      </w:r>
      <w:r>
        <w:rPr>
          <w:spacing w:val="-12"/>
          <w:w w:val="105"/>
        </w:rPr>
        <w:t xml:space="preserve"> </w:t>
      </w:r>
      <w:r>
        <w:rPr>
          <w:w w:val="105"/>
        </w:rPr>
        <w:t>because</w:t>
      </w:r>
      <w:r>
        <w:rPr>
          <w:spacing w:val="-9"/>
          <w:w w:val="105"/>
        </w:rPr>
        <w:t xml:space="preserve"> </w:t>
      </w:r>
      <w:r>
        <w:rPr>
          <w:w w:val="105"/>
        </w:rPr>
        <w:t>the</w:t>
      </w:r>
      <w:r>
        <w:rPr>
          <w:spacing w:val="-11"/>
          <w:w w:val="105"/>
        </w:rPr>
        <w:t xml:space="preserve"> </w:t>
      </w:r>
      <w:r>
        <w:rPr>
          <w:w w:val="105"/>
        </w:rPr>
        <w:t>disability</w:t>
      </w:r>
      <w:r>
        <w:rPr>
          <w:spacing w:val="-12"/>
          <w:w w:val="105"/>
        </w:rPr>
        <w:t xml:space="preserve"> </w:t>
      </w:r>
      <w:r>
        <w:rPr>
          <w:w w:val="105"/>
        </w:rPr>
        <w:t>would</w:t>
      </w:r>
      <w:r>
        <w:rPr>
          <w:spacing w:val="-10"/>
          <w:w w:val="105"/>
        </w:rPr>
        <w:t xml:space="preserve"> </w:t>
      </w:r>
      <w:r>
        <w:rPr>
          <w:w w:val="105"/>
        </w:rPr>
        <w:t>have affected</w:t>
      </w:r>
      <w:r>
        <w:rPr>
          <w:spacing w:val="-9"/>
          <w:w w:val="105"/>
        </w:rPr>
        <w:t xml:space="preserve"> </w:t>
      </w:r>
      <w:r>
        <w:rPr>
          <w:w w:val="105"/>
        </w:rPr>
        <w:t>so</w:t>
      </w:r>
      <w:r>
        <w:rPr>
          <w:spacing w:val="-6"/>
          <w:w w:val="105"/>
        </w:rPr>
        <w:t xml:space="preserve"> </w:t>
      </w:r>
      <w:r>
        <w:rPr>
          <w:w w:val="105"/>
        </w:rPr>
        <w:t>many</w:t>
      </w:r>
      <w:r>
        <w:rPr>
          <w:spacing w:val="-7"/>
          <w:w w:val="105"/>
        </w:rPr>
        <w:t xml:space="preserve"> </w:t>
      </w:r>
      <w:r>
        <w:rPr>
          <w:w w:val="105"/>
        </w:rPr>
        <w:t>aspects</w:t>
      </w:r>
      <w:r>
        <w:rPr>
          <w:spacing w:val="-7"/>
          <w:w w:val="105"/>
        </w:rPr>
        <w:t xml:space="preserve"> </w:t>
      </w:r>
      <w:r>
        <w:rPr>
          <w:w w:val="105"/>
        </w:rPr>
        <w:t>of</w:t>
      </w:r>
      <w:r>
        <w:rPr>
          <w:spacing w:val="-12"/>
          <w:w w:val="105"/>
        </w:rPr>
        <w:t xml:space="preserve"> </w:t>
      </w:r>
      <w:r>
        <w:rPr>
          <w:w w:val="105"/>
        </w:rPr>
        <w:t>the</w:t>
      </w:r>
      <w:r>
        <w:rPr>
          <w:spacing w:val="-6"/>
          <w:w w:val="105"/>
        </w:rPr>
        <w:t xml:space="preserve"> </w:t>
      </w:r>
      <w:r>
        <w:rPr>
          <w:w w:val="105"/>
        </w:rPr>
        <w:t>person’s</w:t>
      </w:r>
      <w:r>
        <w:rPr>
          <w:spacing w:val="-5"/>
          <w:w w:val="105"/>
        </w:rPr>
        <w:t xml:space="preserve"> </w:t>
      </w:r>
      <w:r>
        <w:rPr>
          <w:w w:val="105"/>
        </w:rPr>
        <w:t>body</w:t>
      </w:r>
      <w:r>
        <w:rPr>
          <w:spacing w:val="-7"/>
          <w:w w:val="105"/>
        </w:rPr>
        <w:t xml:space="preserve"> </w:t>
      </w:r>
      <w:r>
        <w:rPr>
          <w:w w:val="105"/>
        </w:rPr>
        <w:t>and</w:t>
      </w:r>
      <w:r>
        <w:rPr>
          <w:spacing w:val="-9"/>
          <w:w w:val="105"/>
        </w:rPr>
        <w:t xml:space="preserve"> </w:t>
      </w:r>
      <w:r>
        <w:rPr>
          <w:w w:val="105"/>
        </w:rPr>
        <w:t>lifestyle</w:t>
      </w:r>
      <w:r>
        <w:rPr>
          <w:spacing w:val="-6"/>
          <w:w w:val="105"/>
        </w:rPr>
        <w:t xml:space="preserve"> </w:t>
      </w:r>
      <w:r>
        <w:rPr>
          <w:w w:val="105"/>
        </w:rPr>
        <w:t>and</w:t>
      </w:r>
      <w:r>
        <w:rPr>
          <w:spacing w:val="-9"/>
          <w:w w:val="105"/>
        </w:rPr>
        <w:t xml:space="preserve"> </w:t>
      </w:r>
      <w:r>
        <w:rPr>
          <w:w w:val="105"/>
        </w:rPr>
        <w:t>therefore</w:t>
      </w:r>
      <w:r>
        <w:rPr>
          <w:spacing w:val="-4"/>
          <w:w w:val="105"/>
        </w:rPr>
        <w:t xml:space="preserve"> </w:t>
      </w:r>
      <w:r>
        <w:rPr>
          <w:w w:val="105"/>
        </w:rPr>
        <w:t>their individual ageing trajectory.</w:t>
      </w:r>
    </w:p>
    <w:p w14:paraId="2454DEEE" w14:textId="77777777" w:rsidR="005B2B5E" w:rsidRDefault="005B2B5E">
      <w:pPr>
        <w:spacing w:line="252" w:lineRule="auto"/>
        <w:sectPr w:rsidR="005B2B5E">
          <w:pgSz w:w="11910" w:h="16840"/>
          <w:pgMar w:top="1080" w:right="620" w:bottom="1200" w:left="860" w:header="0" w:footer="1001" w:gutter="0"/>
          <w:cols w:space="720"/>
        </w:sectPr>
      </w:pPr>
    </w:p>
    <w:p w14:paraId="2454DEEF" w14:textId="77777777" w:rsidR="005B2B5E" w:rsidRDefault="00E346D7">
      <w:pPr>
        <w:pStyle w:val="Heading1"/>
        <w:spacing w:line="252" w:lineRule="auto"/>
      </w:pPr>
      <w:bookmarkStart w:id="34" w:name="Part_C.__Statistics_on_unmet_needs_of,_a"/>
      <w:bookmarkStart w:id="35" w:name="_bookmark15"/>
      <w:bookmarkEnd w:id="34"/>
      <w:bookmarkEnd w:id="35"/>
      <w:r>
        <w:rPr>
          <w:color w:val="522C91"/>
        </w:rPr>
        <w:t>Part C.</w:t>
      </w:r>
      <w:r>
        <w:rPr>
          <w:color w:val="522C91"/>
          <w:spacing w:val="80"/>
        </w:rPr>
        <w:t xml:space="preserve"> </w:t>
      </w:r>
      <w:r>
        <w:rPr>
          <w:color w:val="522C91"/>
        </w:rPr>
        <w:t>Statistics on unmet needs of, and reliance on informal support for, older people with disability</w:t>
      </w:r>
    </w:p>
    <w:p w14:paraId="2454DEF0" w14:textId="77777777" w:rsidR="005B2B5E" w:rsidRDefault="00E346D7">
      <w:pPr>
        <w:pStyle w:val="BodyText"/>
        <w:spacing w:before="356"/>
      </w:pPr>
      <w:r>
        <w:t>The</w:t>
      </w:r>
      <w:r>
        <w:rPr>
          <w:spacing w:val="-5"/>
        </w:rPr>
        <w:t xml:space="preserve"> </w:t>
      </w:r>
      <w:r>
        <w:t>2018</w:t>
      </w:r>
      <w:r>
        <w:rPr>
          <w:spacing w:val="-6"/>
        </w:rPr>
        <w:t xml:space="preserve"> </w:t>
      </w:r>
      <w:r>
        <w:t>Survey</w:t>
      </w:r>
      <w:r>
        <w:rPr>
          <w:spacing w:val="-6"/>
        </w:rPr>
        <w:t xml:space="preserve"> </w:t>
      </w:r>
      <w:r>
        <w:t>of</w:t>
      </w:r>
      <w:r>
        <w:rPr>
          <w:spacing w:val="-4"/>
        </w:rPr>
        <w:t xml:space="preserve"> </w:t>
      </w:r>
      <w:r>
        <w:t>Disability,</w:t>
      </w:r>
      <w:r>
        <w:rPr>
          <w:spacing w:val="-2"/>
        </w:rPr>
        <w:t xml:space="preserve"> </w:t>
      </w:r>
      <w:r>
        <w:t>Ageing</w:t>
      </w:r>
      <w:r>
        <w:rPr>
          <w:spacing w:val="-8"/>
        </w:rPr>
        <w:t xml:space="preserve"> </w:t>
      </w:r>
      <w:r>
        <w:t>and</w:t>
      </w:r>
      <w:r>
        <w:rPr>
          <w:spacing w:val="-7"/>
        </w:rPr>
        <w:t xml:space="preserve"> </w:t>
      </w:r>
      <w:r>
        <w:t>Carers</w:t>
      </w:r>
      <w:r>
        <w:rPr>
          <w:spacing w:val="-5"/>
        </w:rPr>
        <w:t xml:space="preserve"> </w:t>
      </w:r>
      <w:r>
        <w:t>(SDAC)</w:t>
      </w:r>
      <w:r>
        <w:rPr>
          <w:spacing w:val="6"/>
        </w:rPr>
        <w:t xml:space="preserve"> </w:t>
      </w:r>
      <w:r>
        <w:t>found</w:t>
      </w:r>
      <w:r>
        <w:rPr>
          <w:spacing w:val="-13"/>
        </w:rPr>
        <w:t xml:space="preserve"> </w:t>
      </w:r>
      <w:r>
        <w:t>that 49.3%</w:t>
      </w:r>
      <w:r>
        <w:rPr>
          <w:spacing w:val="-8"/>
        </w:rPr>
        <w:t xml:space="preserve"> </w:t>
      </w:r>
      <w:r>
        <w:t>of</w:t>
      </w:r>
      <w:r>
        <w:rPr>
          <w:spacing w:val="-3"/>
        </w:rPr>
        <w:t xml:space="preserve"> </w:t>
      </w:r>
      <w:r>
        <w:rPr>
          <w:spacing w:val="-5"/>
        </w:rPr>
        <w:t>the</w:t>
      </w:r>
    </w:p>
    <w:p w14:paraId="2454DEF1" w14:textId="77777777" w:rsidR="005B2B5E" w:rsidRDefault="00E346D7">
      <w:pPr>
        <w:pStyle w:val="BodyText"/>
        <w:spacing w:before="21" w:line="252" w:lineRule="auto"/>
        <w:ind w:right="366"/>
      </w:pPr>
      <w:r>
        <w:t>3.9</w:t>
      </w:r>
      <w:r>
        <w:rPr>
          <w:spacing w:val="26"/>
        </w:rPr>
        <w:t xml:space="preserve"> </w:t>
      </w:r>
      <w:r>
        <w:t>million</w:t>
      </w:r>
      <w:r>
        <w:rPr>
          <w:spacing w:val="31"/>
        </w:rPr>
        <w:t xml:space="preserve"> </w:t>
      </w:r>
      <w:r>
        <w:t>people</w:t>
      </w:r>
      <w:r>
        <w:rPr>
          <w:spacing w:val="29"/>
        </w:rPr>
        <w:t xml:space="preserve"> </w:t>
      </w:r>
      <w:r>
        <w:t>aged 65</w:t>
      </w:r>
      <w:r>
        <w:rPr>
          <w:spacing w:val="28"/>
        </w:rPr>
        <w:t xml:space="preserve"> </w:t>
      </w:r>
      <w:r>
        <w:t>years</w:t>
      </w:r>
      <w:r>
        <w:rPr>
          <w:spacing w:val="29"/>
        </w:rPr>
        <w:t xml:space="preserve"> </w:t>
      </w:r>
      <w:r>
        <w:t>and over in</w:t>
      </w:r>
      <w:r>
        <w:rPr>
          <w:spacing w:val="31"/>
        </w:rPr>
        <w:t xml:space="preserve"> </w:t>
      </w:r>
      <w:r>
        <w:t>Australia reported having a disabi</w:t>
      </w:r>
      <w:r>
        <w:t>lity (defined as having at least one of a list of limitations, restrictions or impairments, which has lasted,</w:t>
      </w:r>
      <w:r>
        <w:rPr>
          <w:spacing w:val="-3"/>
        </w:rPr>
        <w:t xml:space="preserve"> </w:t>
      </w:r>
      <w:r>
        <w:t>or is</w:t>
      </w:r>
      <w:r>
        <w:rPr>
          <w:spacing w:val="-6"/>
        </w:rPr>
        <w:t xml:space="preserve"> </w:t>
      </w:r>
      <w:r>
        <w:t>likely</w:t>
      </w:r>
      <w:r>
        <w:rPr>
          <w:spacing w:val="-6"/>
        </w:rPr>
        <w:t xml:space="preserve"> </w:t>
      </w:r>
      <w:r>
        <w:t>to last,</w:t>
      </w:r>
      <w:r>
        <w:rPr>
          <w:spacing w:val="-3"/>
        </w:rPr>
        <w:t xml:space="preserve"> </w:t>
      </w:r>
      <w:r>
        <w:t>for at</w:t>
      </w:r>
      <w:r>
        <w:rPr>
          <w:spacing w:val="-3"/>
        </w:rPr>
        <w:t xml:space="preserve"> </w:t>
      </w:r>
      <w:r>
        <w:t>least six months)</w:t>
      </w:r>
      <w:r>
        <w:rPr>
          <w:spacing w:val="-4"/>
        </w:rPr>
        <w:t xml:space="preserve"> </w:t>
      </w:r>
      <w:r>
        <w:t>(55).</w:t>
      </w:r>
      <w:r>
        <w:rPr>
          <w:spacing w:val="40"/>
        </w:rPr>
        <w:t xml:space="preserve"> </w:t>
      </w:r>
      <w:r>
        <w:t>Of these older people with a disability, 35.4 % were defined as having profound or severe lim</w:t>
      </w:r>
      <w:r>
        <w:t>itation, 15 % a moderate limitation and 40.1 % a mild limitation (55).</w:t>
      </w:r>
    </w:p>
    <w:p w14:paraId="2454DEF2" w14:textId="77777777" w:rsidR="005B2B5E" w:rsidRDefault="00E346D7">
      <w:pPr>
        <w:pStyle w:val="BodyText"/>
        <w:spacing w:before="164" w:line="252" w:lineRule="auto"/>
        <w:ind w:right="228"/>
      </w:pPr>
      <w:r>
        <w:t>1.3 million older people living at home needed assistance with everyday activities (i.e., 33 %</w:t>
      </w:r>
      <w:r>
        <w:rPr>
          <w:spacing w:val="-1"/>
        </w:rPr>
        <w:t xml:space="preserve"> </w:t>
      </w:r>
      <w:r>
        <w:t>of</w:t>
      </w:r>
      <w:r>
        <w:rPr>
          <w:spacing w:val="-3"/>
        </w:rPr>
        <w:t xml:space="preserve"> </w:t>
      </w:r>
      <w:r>
        <w:t>the 3.9 million people aged</w:t>
      </w:r>
      <w:r>
        <w:rPr>
          <w:spacing w:val="-1"/>
        </w:rPr>
        <w:t xml:space="preserve"> </w:t>
      </w:r>
      <w:r>
        <w:t>65</w:t>
      </w:r>
      <w:r>
        <w:rPr>
          <w:spacing w:val="-4"/>
        </w:rPr>
        <w:t xml:space="preserve"> </w:t>
      </w:r>
      <w:r>
        <w:t>years and</w:t>
      </w:r>
      <w:r>
        <w:rPr>
          <w:spacing w:val="-1"/>
        </w:rPr>
        <w:t xml:space="preserve"> </w:t>
      </w:r>
      <w:r>
        <w:t>over).</w:t>
      </w:r>
      <w:r>
        <w:rPr>
          <w:spacing w:val="40"/>
        </w:rPr>
        <w:t xml:space="preserve"> </w:t>
      </w:r>
      <w:r>
        <w:t>One in</w:t>
      </w:r>
      <w:r>
        <w:rPr>
          <w:spacing w:val="-2"/>
        </w:rPr>
        <w:t xml:space="preserve"> </w:t>
      </w:r>
      <w:r>
        <w:t>three (34.1</w:t>
      </w:r>
      <w:r>
        <w:rPr>
          <w:spacing w:val="-1"/>
        </w:rPr>
        <w:t xml:space="preserve"> </w:t>
      </w:r>
      <w:r>
        <w:t>%) older people livi</w:t>
      </w:r>
      <w:r>
        <w:t>ng at home said their disability needs were only partly met or not met at all (55).</w:t>
      </w:r>
    </w:p>
    <w:p w14:paraId="2454DEF3" w14:textId="77777777" w:rsidR="005B2B5E" w:rsidRDefault="00E346D7">
      <w:pPr>
        <w:pStyle w:val="BodyText"/>
        <w:spacing w:before="167" w:line="254" w:lineRule="auto"/>
      </w:pPr>
      <w:r>
        <w:t xml:space="preserve">As can be seen in Figure </w:t>
      </w:r>
      <w:r>
        <w:rPr>
          <w:w w:val="95"/>
        </w:rPr>
        <w:t xml:space="preserve">1, </w:t>
      </w:r>
      <w:r>
        <w:t>most older people needing assistance received it from informal (i.e., unpaid) providers of care, with the exception of healthcare.</w:t>
      </w:r>
    </w:p>
    <w:p w14:paraId="2454DEF4" w14:textId="77777777" w:rsidR="005B2B5E" w:rsidRDefault="00E346D7">
      <w:pPr>
        <w:pStyle w:val="BodyText"/>
        <w:spacing w:line="254" w:lineRule="auto"/>
      </w:pPr>
      <w:r>
        <w:t xml:space="preserve">Spouse/partners (33.8 %), daughters (21.4 %) and sons (17.2 %) were the most </w:t>
      </w:r>
      <w:r>
        <w:rPr>
          <w:w w:val="105"/>
        </w:rPr>
        <w:t>common providers of informal care (55).</w:t>
      </w:r>
    </w:p>
    <w:p w14:paraId="2454DEF5" w14:textId="77777777" w:rsidR="005B2B5E" w:rsidRDefault="00E346D7">
      <w:pPr>
        <w:pStyle w:val="BodyText"/>
        <w:spacing w:before="1"/>
        <w:ind w:left="0"/>
        <w:rPr>
          <w:sz w:val="19"/>
        </w:rPr>
      </w:pPr>
      <w:r>
        <w:rPr>
          <w:noProof/>
        </w:rPr>
        <w:drawing>
          <wp:anchor distT="0" distB="0" distL="0" distR="0" simplePos="0" relativeHeight="487588352" behindDoc="1" locked="0" layoutInCell="1" allowOverlap="1" wp14:anchorId="2454DFB7" wp14:editId="2454DFB8">
            <wp:simplePos x="0" y="0"/>
            <wp:positionH relativeFrom="page">
              <wp:posOffset>857250</wp:posOffset>
            </wp:positionH>
            <wp:positionV relativeFrom="paragraph">
              <wp:posOffset>201268</wp:posOffset>
            </wp:positionV>
            <wp:extent cx="6058123" cy="3771900"/>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6058123" cy="3771900"/>
                    </a:xfrm>
                    <a:prstGeom prst="rect">
                      <a:avLst/>
                    </a:prstGeom>
                  </pic:spPr>
                </pic:pic>
              </a:graphicData>
            </a:graphic>
          </wp:anchor>
        </w:drawing>
      </w:r>
    </w:p>
    <w:p w14:paraId="2454DEF6" w14:textId="77777777" w:rsidR="005B2B5E" w:rsidRDefault="005B2B5E">
      <w:pPr>
        <w:rPr>
          <w:sz w:val="19"/>
        </w:rPr>
        <w:sectPr w:rsidR="005B2B5E">
          <w:pgSz w:w="11910" w:h="16840"/>
          <w:pgMar w:top="1100" w:right="620" w:bottom="1200" w:left="860" w:header="0" w:footer="1001" w:gutter="0"/>
          <w:cols w:space="720"/>
        </w:sectPr>
      </w:pPr>
    </w:p>
    <w:p w14:paraId="2454DEF7" w14:textId="77777777" w:rsidR="005B2B5E" w:rsidRDefault="00E346D7">
      <w:pPr>
        <w:pStyle w:val="BodyText"/>
        <w:spacing w:before="66" w:line="264" w:lineRule="auto"/>
        <w:ind w:right="228"/>
      </w:pPr>
      <w:r>
        <w:rPr>
          <w:rFonts w:ascii="Arial Black"/>
          <w:spacing w:val="-4"/>
        </w:rPr>
        <w:t>Figure</w:t>
      </w:r>
      <w:r>
        <w:rPr>
          <w:rFonts w:ascii="Arial Black"/>
          <w:spacing w:val="-24"/>
        </w:rPr>
        <w:t xml:space="preserve"> </w:t>
      </w:r>
      <w:r>
        <w:rPr>
          <w:rFonts w:ascii="Arial Black"/>
          <w:spacing w:val="-4"/>
        </w:rPr>
        <w:t>1.</w:t>
      </w:r>
      <w:r>
        <w:rPr>
          <w:rFonts w:ascii="Arial Black"/>
          <w:spacing w:val="37"/>
        </w:rPr>
        <w:t xml:space="preserve"> </w:t>
      </w:r>
      <w:r>
        <w:rPr>
          <w:rFonts w:ascii="Arial Black"/>
          <w:spacing w:val="-4"/>
        </w:rPr>
        <w:t>Persons</w:t>
      </w:r>
      <w:r>
        <w:rPr>
          <w:rFonts w:ascii="Arial Black"/>
          <w:spacing w:val="-26"/>
        </w:rPr>
        <w:t xml:space="preserve"> </w:t>
      </w:r>
      <w:r>
        <w:rPr>
          <w:rFonts w:ascii="Arial Black"/>
          <w:spacing w:val="-4"/>
        </w:rPr>
        <w:t>aged</w:t>
      </w:r>
      <w:r>
        <w:rPr>
          <w:rFonts w:ascii="Arial Black"/>
          <w:spacing w:val="-23"/>
        </w:rPr>
        <w:t xml:space="preserve"> </w:t>
      </w:r>
      <w:r>
        <w:rPr>
          <w:rFonts w:ascii="Arial Black"/>
          <w:spacing w:val="-4"/>
        </w:rPr>
        <w:t>65</w:t>
      </w:r>
      <w:r>
        <w:rPr>
          <w:rFonts w:ascii="Arial Black"/>
          <w:spacing w:val="-25"/>
        </w:rPr>
        <w:t xml:space="preserve"> </w:t>
      </w:r>
      <w:r>
        <w:rPr>
          <w:rFonts w:ascii="Arial Black"/>
          <w:spacing w:val="-4"/>
        </w:rPr>
        <w:t>years</w:t>
      </w:r>
      <w:r>
        <w:rPr>
          <w:rFonts w:ascii="Arial Black"/>
          <w:spacing w:val="-26"/>
        </w:rPr>
        <w:t xml:space="preserve"> </w:t>
      </w:r>
      <w:r>
        <w:rPr>
          <w:rFonts w:ascii="Arial Black"/>
          <w:spacing w:val="-4"/>
        </w:rPr>
        <w:t>and</w:t>
      </w:r>
      <w:r>
        <w:rPr>
          <w:rFonts w:ascii="Arial Black"/>
          <w:spacing w:val="-23"/>
        </w:rPr>
        <w:t xml:space="preserve"> </w:t>
      </w:r>
      <w:r>
        <w:rPr>
          <w:rFonts w:ascii="Arial Black"/>
          <w:spacing w:val="-4"/>
        </w:rPr>
        <w:t>over</w:t>
      </w:r>
      <w:r>
        <w:rPr>
          <w:rFonts w:ascii="Arial Black"/>
          <w:spacing w:val="-26"/>
        </w:rPr>
        <w:t xml:space="preserve"> </w:t>
      </w:r>
      <w:r>
        <w:rPr>
          <w:rFonts w:ascii="Arial Black"/>
          <w:spacing w:val="-4"/>
        </w:rPr>
        <w:t>living</w:t>
      </w:r>
      <w:r>
        <w:rPr>
          <w:rFonts w:ascii="Arial Black"/>
          <w:spacing w:val="-22"/>
        </w:rPr>
        <w:t xml:space="preserve"> </w:t>
      </w:r>
      <w:r>
        <w:rPr>
          <w:rFonts w:ascii="Arial Black"/>
          <w:spacing w:val="-4"/>
        </w:rPr>
        <w:t>at</w:t>
      </w:r>
      <w:r>
        <w:rPr>
          <w:rFonts w:ascii="Arial Black"/>
          <w:spacing w:val="-24"/>
        </w:rPr>
        <w:t xml:space="preserve"> </w:t>
      </w:r>
      <w:r>
        <w:rPr>
          <w:rFonts w:ascii="Arial Black"/>
          <w:spacing w:val="-4"/>
        </w:rPr>
        <w:t>home</w:t>
      </w:r>
      <w:r>
        <w:rPr>
          <w:rFonts w:ascii="Arial Black"/>
          <w:spacing w:val="-23"/>
        </w:rPr>
        <w:t xml:space="preserve"> </w:t>
      </w:r>
      <w:r>
        <w:rPr>
          <w:rFonts w:ascii="Arial Black"/>
          <w:spacing w:val="-4"/>
        </w:rPr>
        <w:t>(a)</w:t>
      </w:r>
      <w:r>
        <w:rPr>
          <w:rFonts w:ascii="Arial Black"/>
          <w:spacing w:val="-27"/>
        </w:rPr>
        <w:t xml:space="preserve"> </w:t>
      </w:r>
      <w:r>
        <w:rPr>
          <w:rFonts w:ascii="Arial Black"/>
          <w:spacing w:val="-4"/>
        </w:rPr>
        <w:t>who</w:t>
      </w:r>
      <w:r>
        <w:rPr>
          <w:rFonts w:ascii="Arial Black"/>
          <w:spacing w:val="-24"/>
        </w:rPr>
        <w:t xml:space="preserve"> </w:t>
      </w:r>
      <w:r>
        <w:rPr>
          <w:rFonts w:ascii="Arial Black"/>
          <w:spacing w:val="-4"/>
        </w:rPr>
        <w:t xml:space="preserve">needed </w:t>
      </w:r>
      <w:r>
        <w:rPr>
          <w:rFonts w:ascii="Arial Black"/>
          <w:spacing w:val="-8"/>
        </w:rPr>
        <w:t>assistance</w:t>
      </w:r>
      <w:r>
        <w:rPr>
          <w:rFonts w:ascii="Arial Black"/>
          <w:spacing w:val="-20"/>
        </w:rPr>
        <w:t xml:space="preserve"> </w:t>
      </w:r>
      <w:r>
        <w:rPr>
          <w:rFonts w:ascii="Arial Black"/>
          <w:spacing w:val="-8"/>
        </w:rPr>
        <w:t>with</w:t>
      </w:r>
      <w:r>
        <w:rPr>
          <w:rFonts w:ascii="Arial Black"/>
          <w:spacing w:val="-20"/>
        </w:rPr>
        <w:t xml:space="preserve"> </w:t>
      </w:r>
      <w:r>
        <w:rPr>
          <w:rFonts w:ascii="Arial Black"/>
          <w:spacing w:val="-8"/>
        </w:rPr>
        <w:t>specific</w:t>
      </w:r>
      <w:r>
        <w:rPr>
          <w:rFonts w:ascii="Arial Black"/>
          <w:spacing w:val="-21"/>
        </w:rPr>
        <w:t xml:space="preserve"> </w:t>
      </w:r>
      <w:r>
        <w:rPr>
          <w:rFonts w:ascii="Arial Black"/>
          <w:spacing w:val="-8"/>
        </w:rPr>
        <w:t>activities,</w:t>
      </w:r>
      <w:r>
        <w:rPr>
          <w:rFonts w:ascii="Arial Black"/>
          <w:spacing w:val="-23"/>
        </w:rPr>
        <w:t xml:space="preserve"> </w:t>
      </w:r>
      <w:r>
        <w:rPr>
          <w:rFonts w:ascii="Arial Black"/>
          <w:spacing w:val="-8"/>
        </w:rPr>
        <w:t>by</w:t>
      </w:r>
      <w:r>
        <w:rPr>
          <w:rFonts w:ascii="Arial Black"/>
          <w:spacing w:val="-22"/>
        </w:rPr>
        <w:t xml:space="preserve"> </w:t>
      </w:r>
      <w:r>
        <w:rPr>
          <w:rFonts w:ascii="Arial Black"/>
          <w:spacing w:val="-8"/>
        </w:rPr>
        <w:t>provider</w:t>
      </w:r>
      <w:r>
        <w:rPr>
          <w:rFonts w:ascii="Arial Black"/>
          <w:spacing w:val="-23"/>
        </w:rPr>
        <w:t xml:space="preserve"> </w:t>
      </w:r>
      <w:r>
        <w:rPr>
          <w:rFonts w:ascii="Arial Black"/>
          <w:spacing w:val="-8"/>
        </w:rPr>
        <w:t>type.</w:t>
      </w:r>
      <w:r>
        <w:rPr>
          <w:rFonts w:ascii="Arial Black"/>
          <w:spacing w:val="38"/>
        </w:rPr>
        <w:t xml:space="preserve"> </w:t>
      </w:r>
      <w:r>
        <w:rPr>
          <w:spacing w:val="-8"/>
        </w:rPr>
        <w:t xml:space="preserve">Reproduced from: 2018 </w:t>
      </w:r>
      <w:r>
        <w:t>Survey of Disability Ageing and Carers</w:t>
      </w:r>
      <w:r>
        <w:rPr>
          <w:spacing w:val="40"/>
        </w:rPr>
        <w:t xml:space="preserve"> </w:t>
      </w:r>
      <w:r>
        <w:t>Summary of Findings (55).</w:t>
      </w:r>
    </w:p>
    <w:p w14:paraId="2454DEF8" w14:textId="77777777" w:rsidR="005B2B5E" w:rsidRDefault="00E346D7">
      <w:pPr>
        <w:pStyle w:val="BodyText"/>
        <w:spacing w:before="142" w:line="252" w:lineRule="auto"/>
        <w:ind w:right="307"/>
      </w:pPr>
      <w:r>
        <w:rPr>
          <w:w w:val="105"/>
        </w:rPr>
        <w:t>Only</w:t>
      </w:r>
      <w:r>
        <w:rPr>
          <w:spacing w:val="-8"/>
          <w:w w:val="105"/>
        </w:rPr>
        <w:t xml:space="preserve"> </w:t>
      </w:r>
      <w:r>
        <w:rPr>
          <w:w w:val="105"/>
        </w:rPr>
        <w:t>4.6</w:t>
      </w:r>
      <w:r>
        <w:rPr>
          <w:spacing w:val="-5"/>
          <w:w w:val="105"/>
        </w:rPr>
        <w:t xml:space="preserve"> </w:t>
      </w:r>
      <w:r>
        <w:rPr>
          <w:w w:val="105"/>
        </w:rPr>
        <w:t>%</w:t>
      </w:r>
      <w:r>
        <w:rPr>
          <w:spacing w:val="-10"/>
          <w:w w:val="105"/>
        </w:rPr>
        <w:t xml:space="preserve"> </w:t>
      </w:r>
      <w:r>
        <w:rPr>
          <w:w w:val="105"/>
        </w:rPr>
        <w:t>of</w:t>
      </w:r>
      <w:r>
        <w:rPr>
          <w:spacing w:val="-7"/>
          <w:w w:val="105"/>
        </w:rPr>
        <w:t xml:space="preserve"> </w:t>
      </w:r>
      <w:r>
        <w:rPr>
          <w:w w:val="105"/>
        </w:rPr>
        <w:t>older</w:t>
      </w:r>
      <w:r>
        <w:rPr>
          <w:spacing w:val="-7"/>
          <w:w w:val="105"/>
        </w:rPr>
        <w:t xml:space="preserve"> </w:t>
      </w:r>
      <w:r>
        <w:rPr>
          <w:w w:val="105"/>
        </w:rPr>
        <w:t>people</w:t>
      </w:r>
      <w:r>
        <w:rPr>
          <w:spacing w:val="-11"/>
          <w:w w:val="105"/>
        </w:rPr>
        <w:t xml:space="preserve"> </w:t>
      </w:r>
      <w:r>
        <w:rPr>
          <w:w w:val="105"/>
        </w:rPr>
        <w:t>live</w:t>
      </w:r>
      <w:r>
        <w:rPr>
          <w:spacing w:val="-11"/>
          <w:w w:val="105"/>
        </w:rPr>
        <w:t xml:space="preserve"> </w:t>
      </w:r>
      <w:r>
        <w:rPr>
          <w:w w:val="105"/>
        </w:rPr>
        <w:t>in</w:t>
      </w:r>
      <w:r>
        <w:rPr>
          <w:spacing w:val="-5"/>
          <w:w w:val="105"/>
        </w:rPr>
        <w:t xml:space="preserve"> </w:t>
      </w:r>
      <w:r>
        <w:rPr>
          <w:w w:val="105"/>
        </w:rPr>
        <w:t>cared-accommodation</w:t>
      </w:r>
      <w:r>
        <w:rPr>
          <w:spacing w:val="-5"/>
          <w:w w:val="105"/>
        </w:rPr>
        <w:t xml:space="preserve"> </w:t>
      </w:r>
      <w:r>
        <w:rPr>
          <w:w w:val="105"/>
        </w:rPr>
        <w:t>(including</w:t>
      </w:r>
      <w:r>
        <w:rPr>
          <w:spacing w:val="-10"/>
          <w:w w:val="105"/>
        </w:rPr>
        <w:t xml:space="preserve"> </w:t>
      </w:r>
      <w:r>
        <w:rPr>
          <w:w w:val="105"/>
        </w:rPr>
        <w:t>hospitals, nursing</w:t>
      </w:r>
      <w:r>
        <w:rPr>
          <w:spacing w:val="-7"/>
          <w:w w:val="105"/>
        </w:rPr>
        <w:t xml:space="preserve"> </w:t>
      </w:r>
      <w:r>
        <w:rPr>
          <w:w w:val="105"/>
        </w:rPr>
        <w:t>homes,</w:t>
      </w:r>
      <w:r>
        <w:rPr>
          <w:spacing w:val="-1"/>
          <w:w w:val="105"/>
        </w:rPr>
        <w:t xml:space="preserve"> </w:t>
      </w:r>
      <w:r>
        <w:rPr>
          <w:w w:val="105"/>
        </w:rPr>
        <w:t>aged</w:t>
      </w:r>
      <w:r>
        <w:rPr>
          <w:spacing w:val="-7"/>
          <w:w w:val="105"/>
        </w:rPr>
        <w:t xml:space="preserve"> </w:t>
      </w:r>
      <w:r>
        <w:rPr>
          <w:w w:val="105"/>
        </w:rPr>
        <w:t>care</w:t>
      </w:r>
      <w:r>
        <w:rPr>
          <w:spacing w:val="-2"/>
          <w:w w:val="105"/>
        </w:rPr>
        <w:t xml:space="preserve"> </w:t>
      </w:r>
      <w:r>
        <w:rPr>
          <w:w w:val="105"/>
        </w:rPr>
        <w:t>hostels</w:t>
      </w:r>
      <w:r>
        <w:rPr>
          <w:spacing w:val="-5"/>
          <w:w w:val="105"/>
        </w:rPr>
        <w:t xml:space="preserve"> </w:t>
      </w:r>
      <w:r>
        <w:rPr>
          <w:w w:val="105"/>
        </w:rPr>
        <w:t>and</w:t>
      </w:r>
      <w:r>
        <w:rPr>
          <w:spacing w:val="-7"/>
          <w:w w:val="105"/>
        </w:rPr>
        <w:t xml:space="preserve"> </w:t>
      </w:r>
      <w:r>
        <w:rPr>
          <w:w w:val="105"/>
        </w:rPr>
        <w:t>other</w:t>
      </w:r>
      <w:r>
        <w:rPr>
          <w:spacing w:val="-3"/>
          <w:w w:val="105"/>
        </w:rPr>
        <w:t xml:space="preserve"> </w:t>
      </w:r>
      <w:r>
        <w:rPr>
          <w:w w:val="105"/>
        </w:rPr>
        <w:t>cared-accommodation),</w:t>
      </w:r>
      <w:r>
        <w:rPr>
          <w:spacing w:val="-7"/>
          <w:w w:val="105"/>
        </w:rPr>
        <w:t xml:space="preserve"> </w:t>
      </w:r>
      <w:r>
        <w:rPr>
          <w:w w:val="105"/>
        </w:rPr>
        <w:t>and</w:t>
      </w:r>
      <w:r>
        <w:rPr>
          <w:spacing w:val="-7"/>
          <w:w w:val="105"/>
        </w:rPr>
        <w:t xml:space="preserve"> </w:t>
      </w:r>
      <w:r>
        <w:rPr>
          <w:w w:val="105"/>
        </w:rPr>
        <w:t>most of</w:t>
      </w:r>
      <w:r>
        <w:rPr>
          <w:spacing w:val="-9"/>
          <w:w w:val="105"/>
        </w:rPr>
        <w:t xml:space="preserve"> </w:t>
      </w:r>
      <w:r>
        <w:rPr>
          <w:w w:val="105"/>
        </w:rPr>
        <w:t>these</w:t>
      </w:r>
      <w:r>
        <w:rPr>
          <w:spacing w:val="-9"/>
          <w:w w:val="105"/>
        </w:rPr>
        <w:t xml:space="preserve"> </w:t>
      </w:r>
      <w:r>
        <w:rPr>
          <w:w w:val="105"/>
        </w:rPr>
        <w:t>people</w:t>
      </w:r>
      <w:r>
        <w:rPr>
          <w:spacing w:val="-9"/>
          <w:w w:val="105"/>
        </w:rPr>
        <w:t xml:space="preserve"> </w:t>
      </w:r>
      <w:r>
        <w:rPr>
          <w:w w:val="105"/>
        </w:rPr>
        <w:t>are</w:t>
      </w:r>
      <w:r>
        <w:rPr>
          <w:spacing w:val="-13"/>
          <w:w w:val="105"/>
        </w:rPr>
        <w:t xml:space="preserve"> </w:t>
      </w:r>
      <w:r>
        <w:rPr>
          <w:w w:val="105"/>
        </w:rPr>
        <w:t>over</w:t>
      </w:r>
      <w:r>
        <w:rPr>
          <w:spacing w:val="-9"/>
          <w:w w:val="105"/>
        </w:rPr>
        <w:t xml:space="preserve"> </w:t>
      </w:r>
      <w:r>
        <w:rPr>
          <w:w w:val="105"/>
        </w:rPr>
        <w:t>80</w:t>
      </w:r>
      <w:r>
        <w:rPr>
          <w:spacing w:val="-10"/>
          <w:w w:val="105"/>
        </w:rPr>
        <w:t xml:space="preserve"> </w:t>
      </w:r>
      <w:r>
        <w:rPr>
          <w:w w:val="105"/>
        </w:rPr>
        <w:t>years</w:t>
      </w:r>
      <w:r>
        <w:rPr>
          <w:spacing w:val="-9"/>
          <w:w w:val="105"/>
        </w:rPr>
        <w:t xml:space="preserve"> </w:t>
      </w:r>
      <w:r>
        <w:rPr>
          <w:w w:val="105"/>
        </w:rPr>
        <w:t>of</w:t>
      </w:r>
      <w:r>
        <w:rPr>
          <w:spacing w:val="-9"/>
          <w:w w:val="105"/>
        </w:rPr>
        <w:t xml:space="preserve"> </w:t>
      </w:r>
      <w:r>
        <w:rPr>
          <w:w w:val="105"/>
        </w:rPr>
        <w:t>age</w:t>
      </w:r>
      <w:r>
        <w:rPr>
          <w:spacing w:val="-9"/>
          <w:w w:val="105"/>
        </w:rPr>
        <w:t xml:space="preserve"> </w:t>
      </w:r>
      <w:r>
        <w:rPr>
          <w:w w:val="105"/>
        </w:rPr>
        <w:t>(76.9</w:t>
      </w:r>
      <w:r>
        <w:rPr>
          <w:spacing w:val="-11"/>
          <w:w w:val="105"/>
        </w:rPr>
        <w:t xml:space="preserve"> </w:t>
      </w:r>
      <w:r>
        <w:rPr>
          <w:w w:val="105"/>
        </w:rPr>
        <w:t>%).</w:t>
      </w:r>
      <w:r>
        <w:rPr>
          <w:spacing w:val="40"/>
          <w:w w:val="105"/>
        </w:rPr>
        <w:t xml:space="preserve"> </w:t>
      </w:r>
      <w:r>
        <w:rPr>
          <w:w w:val="105"/>
        </w:rPr>
        <w:t>Almost</w:t>
      </w:r>
      <w:r>
        <w:rPr>
          <w:spacing w:val="-6"/>
          <w:w w:val="105"/>
        </w:rPr>
        <w:t xml:space="preserve"> </w:t>
      </w:r>
      <w:r>
        <w:rPr>
          <w:w w:val="105"/>
        </w:rPr>
        <w:t>all</w:t>
      </w:r>
      <w:r>
        <w:rPr>
          <w:spacing w:val="-9"/>
          <w:w w:val="105"/>
        </w:rPr>
        <w:t xml:space="preserve"> </w:t>
      </w:r>
      <w:r>
        <w:rPr>
          <w:w w:val="105"/>
        </w:rPr>
        <w:t>(97.9%)</w:t>
      </w:r>
      <w:r>
        <w:rPr>
          <w:spacing w:val="-9"/>
          <w:w w:val="105"/>
        </w:rPr>
        <w:t xml:space="preserve"> </w:t>
      </w:r>
      <w:r>
        <w:rPr>
          <w:w w:val="105"/>
        </w:rPr>
        <w:t>people living</w:t>
      </w:r>
      <w:r>
        <w:rPr>
          <w:spacing w:val="-20"/>
          <w:w w:val="105"/>
        </w:rPr>
        <w:t xml:space="preserve"> </w:t>
      </w:r>
      <w:r>
        <w:rPr>
          <w:w w:val="105"/>
        </w:rPr>
        <w:t>in</w:t>
      </w:r>
      <w:r>
        <w:rPr>
          <w:spacing w:val="-20"/>
          <w:w w:val="105"/>
        </w:rPr>
        <w:t xml:space="preserve"> </w:t>
      </w:r>
      <w:r>
        <w:rPr>
          <w:w w:val="105"/>
        </w:rPr>
        <w:t>cared-accommodation</w:t>
      </w:r>
      <w:r>
        <w:rPr>
          <w:spacing w:val="-20"/>
          <w:w w:val="105"/>
        </w:rPr>
        <w:t xml:space="preserve"> </w:t>
      </w:r>
      <w:r>
        <w:rPr>
          <w:w w:val="105"/>
        </w:rPr>
        <w:t>in</w:t>
      </w:r>
      <w:r>
        <w:rPr>
          <w:spacing w:val="-20"/>
          <w:w w:val="105"/>
        </w:rPr>
        <w:t xml:space="preserve"> </w:t>
      </w:r>
      <w:r>
        <w:rPr>
          <w:w w:val="105"/>
        </w:rPr>
        <w:t>2018</w:t>
      </w:r>
      <w:r>
        <w:rPr>
          <w:spacing w:val="-20"/>
          <w:w w:val="105"/>
        </w:rPr>
        <w:t xml:space="preserve"> </w:t>
      </w:r>
      <w:r>
        <w:rPr>
          <w:w w:val="105"/>
        </w:rPr>
        <w:t>had</w:t>
      </w:r>
      <w:r>
        <w:rPr>
          <w:spacing w:val="-20"/>
          <w:w w:val="105"/>
        </w:rPr>
        <w:t xml:space="preserve"> </w:t>
      </w:r>
      <w:r>
        <w:rPr>
          <w:w w:val="105"/>
        </w:rPr>
        <w:t>profound</w:t>
      </w:r>
      <w:r>
        <w:rPr>
          <w:spacing w:val="-20"/>
          <w:w w:val="105"/>
        </w:rPr>
        <w:t xml:space="preserve"> </w:t>
      </w:r>
      <w:r>
        <w:rPr>
          <w:w w:val="105"/>
        </w:rPr>
        <w:t>or</w:t>
      </w:r>
      <w:r>
        <w:rPr>
          <w:spacing w:val="-20"/>
          <w:w w:val="105"/>
        </w:rPr>
        <w:t xml:space="preserve"> </w:t>
      </w:r>
      <w:r>
        <w:rPr>
          <w:w w:val="105"/>
        </w:rPr>
        <w:t>severe</w:t>
      </w:r>
      <w:r>
        <w:rPr>
          <w:spacing w:val="-20"/>
          <w:w w:val="105"/>
        </w:rPr>
        <w:t xml:space="preserve"> </w:t>
      </w:r>
      <w:r>
        <w:rPr>
          <w:w w:val="105"/>
        </w:rPr>
        <w:t>limitations</w:t>
      </w:r>
      <w:r>
        <w:rPr>
          <w:spacing w:val="-20"/>
          <w:w w:val="105"/>
        </w:rPr>
        <w:t xml:space="preserve"> </w:t>
      </w:r>
      <w:r>
        <w:rPr>
          <w:w w:val="105"/>
        </w:rPr>
        <w:t>(55).</w:t>
      </w:r>
    </w:p>
    <w:p w14:paraId="2454DEF9" w14:textId="77777777" w:rsidR="005B2B5E" w:rsidRDefault="00E346D7">
      <w:pPr>
        <w:pStyle w:val="BodyText"/>
        <w:spacing w:before="167"/>
      </w:pPr>
      <w:r>
        <w:t>Only</w:t>
      </w:r>
      <w:r>
        <w:rPr>
          <w:spacing w:val="-7"/>
        </w:rPr>
        <w:t xml:space="preserve"> </w:t>
      </w:r>
      <w:r>
        <w:t>approximately</w:t>
      </w:r>
      <w:r>
        <w:rPr>
          <w:spacing w:val="-6"/>
        </w:rPr>
        <w:t xml:space="preserve"> </w:t>
      </w:r>
      <w:r>
        <w:t>10%</w:t>
      </w:r>
      <w:r>
        <w:rPr>
          <w:spacing w:val="-10"/>
        </w:rPr>
        <w:t xml:space="preserve"> </w:t>
      </w:r>
      <w:r>
        <w:t>of</w:t>
      </w:r>
      <w:r>
        <w:rPr>
          <w:spacing w:val="-7"/>
        </w:rPr>
        <w:t xml:space="preserve"> </w:t>
      </w:r>
      <w:r>
        <w:t>people</w:t>
      </w:r>
      <w:r>
        <w:rPr>
          <w:spacing w:val="-7"/>
        </w:rPr>
        <w:t xml:space="preserve"> </w:t>
      </w:r>
      <w:r>
        <w:t>with</w:t>
      </w:r>
      <w:r>
        <w:rPr>
          <w:spacing w:val="-6"/>
        </w:rPr>
        <w:t xml:space="preserve"> </w:t>
      </w:r>
      <w:r>
        <w:t>a</w:t>
      </w:r>
      <w:r>
        <w:rPr>
          <w:spacing w:val="-11"/>
        </w:rPr>
        <w:t xml:space="preserve"> </w:t>
      </w:r>
      <w:r>
        <w:t>disability</w:t>
      </w:r>
      <w:r>
        <w:rPr>
          <w:spacing w:val="-8"/>
        </w:rPr>
        <w:t xml:space="preserve"> </w:t>
      </w:r>
      <w:r>
        <w:t>are</w:t>
      </w:r>
      <w:r>
        <w:rPr>
          <w:spacing w:val="-6"/>
        </w:rPr>
        <w:t xml:space="preserve"> </w:t>
      </w:r>
      <w:r>
        <w:t>eligible</w:t>
      </w:r>
      <w:r>
        <w:rPr>
          <w:spacing w:val="-7"/>
        </w:rPr>
        <w:t xml:space="preserve"> </w:t>
      </w:r>
      <w:r>
        <w:t>for</w:t>
      </w:r>
      <w:r>
        <w:rPr>
          <w:spacing w:val="-7"/>
        </w:rPr>
        <w:t xml:space="preserve"> </w:t>
      </w:r>
      <w:r>
        <w:t>the</w:t>
      </w:r>
      <w:r>
        <w:rPr>
          <w:spacing w:val="-8"/>
        </w:rPr>
        <w:t xml:space="preserve"> </w:t>
      </w:r>
      <w:r>
        <w:t>NDIS,</w:t>
      </w:r>
      <w:r>
        <w:rPr>
          <w:spacing w:val="7"/>
        </w:rPr>
        <w:t xml:space="preserve"> </w:t>
      </w:r>
      <w:r>
        <w:rPr>
          <w:spacing w:val="-5"/>
        </w:rPr>
        <w:t>and</w:t>
      </w:r>
    </w:p>
    <w:p w14:paraId="2454DEFA" w14:textId="77777777" w:rsidR="005B2B5E" w:rsidRDefault="00E346D7">
      <w:pPr>
        <w:pStyle w:val="BodyText"/>
        <w:spacing w:before="16" w:line="254" w:lineRule="auto"/>
        <w:rPr>
          <w:sz w:val="22"/>
        </w:rPr>
      </w:pPr>
      <w:r>
        <w:t>49.3</w:t>
      </w:r>
      <w:r>
        <w:rPr>
          <w:spacing w:val="-2"/>
        </w:rPr>
        <w:t xml:space="preserve"> </w:t>
      </w:r>
      <w:r>
        <w:t>%</w:t>
      </w:r>
      <w:r>
        <w:rPr>
          <w:spacing w:val="-3"/>
        </w:rPr>
        <w:t xml:space="preserve"> </w:t>
      </w:r>
      <w:r>
        <w:t>of those people</w:t>
      </w:r>
      <w:r>
        <w:rPr>
          <w:spacing w:val="-4"/>
        </w:rPr>
        <w:t xml:space="preserve"> </w:t>
      </w:r>
      <w:r>
        <w:t>with a</w:t>
      </w:r>
      <w:r>
        <w:rPr>
          <w:spacing w:val="-3"/>
        </w:rPr>
        <w:t xml:space="preserve"> </w:t>
      </w:r>
      <w:r>
        <w:t>disability who are ineligible for</w:t>
      </w:r>
      <w:r>
        <w:rPr>
          <w:spacing w:val="-5"/>
        </w:rPr>
        <w:t xml:space="preserve"> </w:t>
      </w:r>
      <w:r>
        <w:t>the</w:t>
      </w:r>
      <w:r>
        <w:rPr>
          <w:spacing w:val="-4"/>
        </w:rPr>
        <w:t xml:space="preserve"> </w:t>
      </w:r>
      <w:r>
        <w:t>NDIS</w:t>
      </w:r>
      <w:r>
        <w:rPr>
          <w:spacing w:val="-2"/>
        </w:rPr>
        <w:t xml:space="preserve"> </w:t>
      </w:r>
      <w:r>
        <w:t>are over</w:t>
      </w:r>
      <w:r>
        <w:rPr>
          <w:spacing w:val="-5"/>
        </w:rPr>
        <w:t xml:space="preserve"> </w:t>
      </w:r>
      <w:r>
        <w:t>65 years of age (4</w:t>
      </w:r>
      <w:bookmarkStart w:id="36" w:name="_bookmark16"/>
      <w:bookmarkEnd w:id="36"/>
      <w:r>
        <w:t>)</w:t>
      </w:r>
      <w:r>
        <w:rPr>
          <w:sz w:val="22"/>
        </w:rPr>
        <w:t>.</w:t>
      </w:r>
    </w:p>
    <w:p w14:paraId="2454DEFB" w14:textId="77777777" w:rsidR="005B2B5E" w:rsidRDefault="00E346D7">
      <w:pPr>
        <w:pStyle w:val="Heading1"/>
        <w:spacing w:before="166" w:line="252" w:lineRule="auto"/>
      </w:pPr>
      <w:r>
        <w:rPr>
          <w:color w:val="522C91"/>
        </w:rPr>
        <w:t>Part D.</w:t>
      </w:r>
      <w:r>
        <w:rPr>
          <w:color w:val="522C91"/>
          <w:spacing w:val="80"/>
        </w:rPr>
        <w:t xml:space="preserve"> </w:t>
      </w:r>
      <w:r>
        <w:rPr>
          <w:color w:val="522C91"/>
        </w:rPr>
        <w:t>Older</w:t>
      </w:r>
      <w:r>
        <w:rPr>
          <w:color w:val="522C91"/>
          <w:spacing w:val="-5"/>
        </w:rPr>
        <w:t xml:space="preserve"> </w:t>
      </w:r>
      <w:r>
        <w:rPr>
          <w:color w:val="522C91"/>
        </w:rPr>
        <w:t>people with disability are falling through the policy gaps</w:t>
      </w:r>
    </w:p>
    <w:p w14:paraId="2454DEFC" w14:textId="77777777" w:rsidR="005B2B5E" w:rsidRDefault="00E346D7">
      <w:pPr>
        <w:spacing w:before="218" w:line="316" w:lineRule="auto"/>
        <w:ind w:left="1425" w:right="1365" w:hanging="3"/>
        <w:jc w:val="center"/>
        <w:rPr>
          <w:rFonts w:ascii="Verdana" w:hAnsi="Verdana"/>
          <w:i/>
          <w:sz w:val="24"/>
        </w:rPr>
      </w:pPr>
      <w:r>
        <w:rPr>
          <w:rFonts w:ascii="Verdana" w:hAnsi="Verdana"/>
          <w:i/>
          <w:w w:val="105"/>
          <w:sz w:val="24"/>
        </w:rPr>
        <w:t>“Although</w:t>
      </w:r>
      <w:r>
        <w:rPr>
          <w:rFonts w:ascii="Verdana" w:hAnsi="Verdana"/>
          <w:i/>
          <w:spacing w:val="-11"/>
          <w:w w:val="105"/>
          <w:sz w:val="24"/>
        </w:rPr>
        <w:t xml:space="preserve"> </w:t>
      </w:r>
      <w:r>
        <w:rPr>
          <w:rFonts w:ascii="Verdana" w:hAnsi="Verdana"/>
          <w:i/>
          <w:w w:val="105"/>
          <w:sz w:val="24"/>
        </w:rPr>
        <w:t>ageism</w:t>
      </w:r>
      <w:r>
        <w:rPr>
          <w:rFonts w:ascii="Verdana" w:hAnsi="Verdana"/>
          <w:i/>
          <w:spacing w:val="-15"/>
          <w:w w:val="105"/>
          <w:sz w:val="24"/>
        </w:rPr>
        <w:t xml:space="preserve"> </w:t>
      </w:r>
      <w:r>
        <w:rPr>
          <w:rFonts w:ascii="Verdana" w:hAnsi="Verdana"/>
          <w:i/>
          <w:w w:val="105"/>
          <w:sz w:val="24"/>
        </w:rPr>
        <w:t>and</w:t>
      </w:r>
      <w:r>
        <w:rPr>
          <w:rFonts w:ascii="Verdana" w:hAnsi="Verdana"/>
          <w:i/>
          <w:spacing w:val="-9"/>
          <w:w w:val="105"/>
          <w:sz w:val="24"/>
        </w:rPr>
        <w:t xml:space="preserve"> </w:t>
      </w:r>
      <w:r>
        <w:rPr>
          <w:rFonts w:ascii="Verdana" w:hAnsi="Verdana"/>
          <w:i/>
          <w:w w:val="105"/>
          <w:sz w:val="24"/>
        </w:rPr>
        <w:t>ableism</w:t>
      </w:r>
      <w:r>
        <w:rPr>
          <w:rFonts w:ascii="Verdana" w:hAnsi="Verdana"/>
          <w:i/>
          <w:spacing w:val="-15"/>
          <w:w w:val="105"/>
          <w:sz w:val="24"/>
        </w:rPr>
        <w:t xml:space="preserve"> </w:t>
      </w:r>
      <w:r>
        <w:rPr>
          <w:rFonts w:ascii="Verdana" w:hAnsi="Verdana"/>
          <w:i/>
          <w:w w:val="105"/>
          <w:sz w:val="24"/>
        </w:rPr>
        <w:t>share</w:t>
      </w:r>
      <w:r>
        <w:rPr>
          <w:rFonts w:ascii="Verdana" w:hAnsi="Verdana"/>
          <w:i/>
          <w:spacing w:val="-10"/>
          <w:w w:val="105"/>
          <w:sz w:val="24"/>
        </w:rPr>
        <w:t xml:space="preserve"> </w:t>
      </w:r>
      <w:r>
        <w:rPr>
          <w:rFonts w:ascii="Verdana" w:hAnsi="Verdana"/>
          <w:i/>
          <w:w w:val="105"/>
          <w:sz w:val="24"/>
        </w:rPr>
        <w:t>common</w:t>
      </w:r>
      <w:r>
        <w:rPr>
          <w:rFonts w:ascii="Verdana" w:hAnsi="Verdana"/>
          <w:i/>
          <w:spacing w:val="-11"/>
          <w:w w:val="105"/>
          <w:sz w:val="24"/>
        </w:rPr>
        <w:t xml:space="preserve"> </w:t>
      </w:r>
      <w:r>
        <w:rPr>
          <w:rFonts w:ascii="Verdana" w:hAnsi="Verdana"/>
          <w:i/>
          <w:w w:val="105"/>
          <w:sz w:val="24"/>
        </w:rPr>
        <w:t>roots</w:t>
      </w:r>
      <w:r>
        <w:rPr>
          <w:rFonts w:ascii="Verdana" w:hAnsi="Verdana"/>
          <w:i/>
          <w:spacing w:val="-13"/>
          <w:w w:val="105"/>
          <w:sz w:val="24"/>
        </w:rPr>
        <w:t xml:space="preserve"> </w:t>
      </w:r>
      <w:r>
        <w:rPr>
          <w:rFonts w:ascii="Verdana" w:hAnsi="Verdana"/>
          <w:i/>
          <w:w w:val="105"/>
          <w:sz w:val="24"/>
        </w:rPr>
        <w:t xml:space="preserve">and </w:t>
      </w:r>
      <w:r>
        <w:rPr>
          <w:rFonts w:ascii="Century Gothic" w:hAnsi="Century Gothic"/>
          <w:i/>
          <w:w w:val="105"/>
          <w:sz w:val="24"/>
        </w:rPr>
        <w:t>consequences, inequality in older age is not the mere result of ableist</w:t>
      </w:r>
      <w:r>
        <w:rPr>
          <w:rFonts w:ascii="Century Gothic" w:hAnsi="Century Gothic"/>
          <w:i/>
          <w:spacing w:val="-18"/>
          <w:w w:val="105"/>
          <w:sz w:val="24"/>
        </w:rPr>
        <w:t xml:space="preserve"> </w:t>
      </w:r>
      <w:r>
        <w:rPr>
          <w:rFonts w:ascii="Century Gothic" w:hAnsi="Century Gothic"/>
          <w:i/>
          <w:w w:val="105"/>
          <w:sz w:val="24"/>
        </w:rPr>
        <w:t>biases.</w:t>
      </w:r>
      <w:r>
        <w:rPr>
          <w:rFonts w:ascii="Century Gothic" w:hAnsi="Century Gothic"/>
          <w:i/>
          <w:spacing w:val="-13"/>
          <w:w w:val="105"/>
          <w:sz w:val="24"/>
        </w:rPr>
        <w:t xml:space="preserve"> </w:t>
      </w:r>
      <w:r>
        <w:rPr>
          <w:rFonts w:ascii="Century Gothic" w:hAnsi="Century Gothic"/>
          <w:i/>
          <w:w w:val="105"/>
          <w:sz w:val="24"/>
        </w:rPr>
        <w:t>Ageism</w:t>
      </w:r>
      <w:r>
        <w:rPr>
          <w:rFonts w:ascii="Century Gothic" w:hAnsi="Century Gothic"/>
          <w:i/>
          <w:spacing w:val="-13"/>
          <w:w w:val="105"/>
          <w:sz w:val="24"/>
        </w:rPr>
        <w:t xml:space="preserve"> </w:t>
      </w:r>
      <w:r>
        <w:rPr>
          <w:rFonts w:ascii="Verdana" w:hAnsi="Verdana"/>
          <w:i/>
          <w:w w:val="105"/>
          <w:sz w:val="24"/>
        </w:rPr>
        <w:t>–</w:t>
      </w:r>
      <w:r>
        <w:rPr>
          <w:rFonts w:ascii="Verdana" w:hAnsi="Verdana"/>
          <w:i/>
          <w:spacing w:val="-23"/>
          <w:w w:val="105"/>
          <w:sz w:val="24"/>
        </w:rPr>
        <w:t xml:space="preserve"> </w:t>
      </w:r>
      <w:r>
        <w:rPr>
          <w:rFonts w:ascii="Century Gothic" w:hAnsi="Century Gothic"/>
          <w:i/>
          <w:w w:val="105"/>
          <w:sz w:val="24"/>
        </w:rPr>
        <w:t>the</w:t>
      </w:r>
      <w:r>
        <w:rPr>
          <w:rFonts w:ascii="Century Gothic" w:hAnsi="Century Gothic"/>
          <w:i/>
          <w:spacing w:val="-11"/>
          <w:w w:val="105"/>
          <w:sz w:val="24"/>
        </w:rPr>
        <w:t xml:space="preserve"> </w:t>
      </w:r>
      <w:r>
        <w:rPr>
          <w:rFonts w:ascii="Century Gothic" w:hAnsi="Century Gothic"/>
          <w:i/>
          <w:w w:val="105"/>
          <w:sz w:val="24"/>
        </w:rPr>
        <w:t>stereotyping</w:t>
      </w:r>
      <w:r>
        <w:rPr>
          <w:rFonts w:ascii="Century Gothic" w:hAnsi="Century Gothic"/>
          <w:i/>
          <w:spacing w:val="-14"/>
          <w:w w:val="105"/>
          <w:sz w:val="24"/>
        </w:rPr>
        <w:t xml:space="preserve"> </w:t>
      </w:r>
      <w:r>
        <w:rPr>
          <w:rFonts w:ascii="Century Gothic" w:hAnsi="Century Gothic"/>
          <w:i/>
          <w:w w:val="105"/>
          <w:sz w:val="24"/>
        </w:rPr>
        <w:t>of,</w:t>
      </w:r>
      <w:r>
        <w:rPr>
          <w:rFonts w:ascii="Century Gothic" w:hAnsi="Century Gothic"/>
          <w:i/>
          <w:spacing w:val="-11"/>
          <w:w w:val="105"/>
          <w:sz w:val="24"/>
        </w:rPr>
        <w:t xml:space="preserve"> </w:t>
      </w:r>
      <w:r>
        <w:rPr>
          <w:rFonts w:ascii="Century Gothic" w:hAnsi="Century Gothic"/>
          <w:i/>
          <w:w w:val="105"/>
          <w:sz w:val="24"/>
        </w:rPr>
        <w:t>and</w:t>
      </w:r>
      <w:r>
        <w:rPr>
          <w:rFonts w:ascii="Century Gothic" w:hAnsi="Century Gothic"/>
          <w:i/>
          <w:spacing w:val="-12"/>
          <w:w w:val="105"/>
          <w:sz w:val="24"/>
        </w:rPr>
        <w:t xml:space="preserve"> </w:t>
      </w:r>
      <w:r>
        <w:rPr>
          <w:rFonts w:ascii="Century Gothic" w:hAnsi="Century Gothic"/>
          <w:i/>
          <w:w w:val="105"/>
          <w:sz w:val="24"/>
        </w:rPr>
        <w:t>prejudice</w:t>
      </w:r>
      <w:r>
        <w:rPr>
          <w:rFonts w:ascii="Century Gothic" w:hAnsi="Century Gothic"/>
          <w:i/>
          <w:spacing w:val="-12"/>
          <w:w w:val="105"/>
          <w:sz w:val="24"/>
        </w:rPr>
        <w:t xml:space="preserve"> </w:t>
      </w:r>
      <w:r>
        <w:rPr>
          <w:rFonts w:ascii="Century Gothic" w:hAnsi="Century Gothic"/>
          <w:i/>
          <w:w w:val="105"/>
          <w:sz w:val="24"/>
        </w:rPr>
        <w:t xml:space="preserve">and discrimination towards, older people and older age </w:t>
      </w:r>
      <w:r>
        <w:rPr>
          <w:rFonts w:ascii="Verdana" w:hAnsi="Verdana"/>
          <w:i/>
          <w:w w:val="105"/>
          <w:sz w:val="24"/>
        </w:rPr>
        <w:t>–</w:t>
      </w:r>
      <w:r>
        <w:rPr>
          <w:rFonts w:ascii="Verdana" w:hAnsi="Verdana"/>
          <w:i/>
          <w:spacing w:val="-12"/>
          <w:w w:val="105"/>
          <w:sz w:val="24"/>
        </w:rPr>
        <w:t xml:space="preserve"> </w:t>
      </w:r>
      <w:r>
        <w:rPr>
          <w:rFonts w:ascii="Century Gothic" w:hAnsi="Century Gothic"/>
          <w:i/>
          <w:w w:val="105"/>
          <w:sz w:val="24"/>
        </w:rPr>
        <w:t>is a distinct</w:t>
      </w:r>
      <w:r>
        <w:rPr>
          <w:rFonts w:ascii="Century Gothic" w:hAnsi="Century Gothic"/>
          <w:i/>
          <w:spacing w:val="-1"/>
          <w:w w:val="105"/>
          <w:sz w:val="24"/>
        </w:rPr>
        <w:t xml:space="preserve"> </w:t>
      </w:r>
      <w:r>
        <w:rPr>
          <w:rFonts w:ascii="Century Gothic" w:hAnsi="Century Gothic"/>
          <w:i/>
          <w:w w:val="105"/>
          <w:sz w:val="24"/>
        </w:rPr>
        <w:t>form</w:t>
      </w:r>
      <w:r>
        <w:rPr>
          <w:rFonts w:ascii="Century Gothic" w:hAnsi="Century Gothic"/>
          <w:i/>
          <w:spacing w:val="-4"/>
          <w:w w:val="105"/>
          <w:sz w:val="24"/>
        </w:rPr>
        <w:t xml:space="preserve"> </w:t>
      </w:r>
      <w:r>
        <w:rPr>
          <w:rFonts w:ascii="Century Gothic" w:hAnsi="Century Gothic"/>
          <w:i/>
          <w:w w:val="105"/>
          <w:sz w:val="24"/>
        </w:rPr>
        <w:t>of</w:t>
      </w:r>
      <w:r>
        <w:rPr>
          <w:rFonts w:ascii="Century Gothic" w:hAnsi="Century Gothic"/>
          <w:i/>
          <w:spacing w:val="-2"/>
          <w:w w:val="105"/>
          <w:sz w:val="24"/>
        </w:rPr>
        <w:t xml:space="preserve"> </w:t>
      </w:r>
      <w:r>
        <w:rPr>
          <w:rFonts w:ascii="Century Gothic" w:hAnsi="Century Gothic"/>
          <w:i/>
          <w:w w:val="105"/>
          <w:sz w:val="24"/>
        </w:rPr>
        <w:t>oppression</w:t>
      </w:r>
      <w:r>
        <w:rPr>
          <w:rFonts w:ascii="Century Gothic" w:hAnsi="Century Gothic"/>
          <w:i/>
          <w:spacing w:val="-2"/>
          <w:w w:val="105"/>
          <w:sz w:val="24"/>
        </w:rPr>
        <w:t xml:space="preserve"> </w:t>
      </w:r>
      <w:r>
        <w:rPr>
          <w:rFonts w:ascii="Century Gothic" w:hAnsi="Century Gothic"/>
          <w:i/>
          <w:w w:val="105"/>
          <w:sz w:val="24"/>
        </w:rPr>
        <w:t>that affects</w:t>
      </w:r>
      <w:r>
        <w:rPr>
          <w:rFonts w:ascii="Century Gothic" w:hAnsi="Century Gothic"/>
          <w:i/>
          <w:spacing w:val="-2"/>
          <w:w w:val="105"/>
          <w:sz w:val="24"/>
        </w:rPr>
        <w:t xml:space="preserve"> </w:t>
      </w:r>
      <w:r>
        <w:rPr>
          <w:rFonts w:ascii="Century Gothic" w:hAnsi="Century Gothic"/>
          <w:i/>
          <w:w w:val="105"/>
          <w:sz w:val="24"/>
        </w:rPr>
        <w:t>older</w:t>
      </w:r>
      <w:r>
        <w:rPr>
          <w:rFonts w:ascii="Century Gothic" w:hAnsi="Century Gothic"/>
          <w:i/>
          <w:spacing w:val="-2"/>
          <w:w w:val="105"/>
          <w:sz w:val="24"/>
        </w:rPr>
        <w:t xml:space="preserve"> </w:t>
      </w:r>
      <w:r>
        <w:rPr>
          <w:rFonts w:ascii="Century Gothic" w:hAnsi="Century Gothic"/>
          <w:i/>
          <w:w w:val="105"/>
          <w:sz w:val="24"/>
        </w:rPr>
        <w:t>persons,</w:t>
      </w:r>
      <w:r>
        <w:rPr>
          <w:rFonts w:ascii="Century Gothic" w:hAnsi="Century Gothic"/>
          <w:i/>
          <w:spacing w:val="-1"/>
          <w:w w:val="105"/>
          <w:sz w:val="24"/>
        </w:rPr>
        <w:t xml:space="preserve"> </w:t>
      </w:r>
      <w:r>
        <w:rPr>
          <w:rFonts w:ascii="Century Gothic" w:hAnsi="Century Gothic"/>
          <w:i/>
          <w:w w:val="105"/>
          <w:sz w:val="24"/>
        </w:rPr>
        <w:t xml:space="preserve">including </w:t>
      </w:r>
      <w:r>
        <w:rPr>
          <w:rFonts w:ascii="Verdana" w:hAnsi="Verdana"/>
          <w:i/>
          <w:sz w:val="24"/>
        </w:rPr>
        <w:t>older persons</w:t>
      </w:r>
      <w:r>
        <w:rPr>
          <w:rFonts w:ascii="Verdana" w:hAnsi="Verdana"/>
          <w:i/>
          <w:spacing w:val="-1"/>
          <w:sz w:val="24"/>
        </w:rPr>
        <w:t xml:space="preserve"> </w:t>
      </w:r>
      <w:r>
        <w:rPr>
          <w:rFonts w:ascii="Verdana" w:hAnsi="Verdana"/>
          <w:i/>
          <w:sz w:val="24"/>
        </w:rPr>
        <w:t>with disabilities.</w:t>
      </w:r>
      <w:r>
        <w:rPr>
          <w:rFonts w:ascii="Verdana" w:hAnsi="Verdana"/>
          <w:i/>
          <w:spacing w:val="-2"/>
          <w:sz w:val="24"/>
        </w:rPr>
        <w:t xml:space="preserve"> </w:t>
      </w:r>
      <w:r>
        <w:rPr>
          <w:rFonts w:ascii="Verdana" w:hAnsi="Verdana"/>
          <w:i/>
          <w:sz w:val="24"/>
        </w:rPr>
        <w:t>[…]</w:t>
      </w:r>
    </w:p>
    <w:p w14:paraId="2454DEFD" w14:textId="77777777" w:rsidR="005B2B5E" w:rsidRDefault="00E346D7">
      <w:pPr>
        <w:spacing w:before="67" w:line="316" w:lineRule="auto"/>
        <w:ind w:left="1416" w:right="1361" w:hanging="1"/>
        <w:jc w:val="center"/>
        <w:rPr>
          <w:rFonts w:ascii="Verdana" w:hAnsi="Verdana"/>
          <w:i/>
          <w:sz w:val="24"/>
        </w:rPr>
      </w:pPr>
      <w:r>
        <w:rPr>
          <w:rFonts w:ascii="Century Gothic" w:hAnsi="Century Gothic"/>
          <w:i/>
          <w:w w:val="105"/>
          <w:sz w:val="24"/>
        </w:rPr>
        <w:t xml:space="preserve">The fragmentation of policies for older persons and for persons with disabilities results in the invisibility in law and in practice of experiences of disability in later life. Moreover, since they are </w:t>
      </w:r>
      <w:r>
        <w:rPr>
          <w:rFonts w:ascii="Verdana" w:hAnsi="Verdana"/>
          <w:i/>
          <w:sz w:val="24"/>
        </w:rPr>
        <w:t>perceiv</w:t>
      </w:r>
      <w:r>
        <w:rPr>
          <w:rFonts w:ascii="Verdana" w:hAnsi="Verdana"/>
          <w:i/>
          <w:sz w:val="24"/>
        </w:rPr>
        <w:t>ed</w:t>
      </w:r>
      <w:r>
        <w:rPr>
          <w:rFonts w:ascii="Verdana" w:hAnsi="Verdana"/>
          <w:i/>
          <w:spacing w:val="-7"/>
          <w:sz w:val="24"/>
        </w:rPr>
        <w:t xml:space="preserve"> </w:t>
      </w:r>
      <w:r>
        <w:rPr>
          <w:rFonts w:ascii="Verdana" w:hAnsi="Verdana"/>
          <w:i/>
          <w:sz w:val="24"/>
        </w:rPr>
        <w:t>as a</w:t>
      </w:r>
      <w:r>
        <w:rPr>
          <w:rFonts w:ascii="Verdana" w:hAnsi="Verdana"/>
          <w:i/>
          <w:spacing w:val="-7"/>
          <w:sz w:val="24"/>
        </w:rPr>
        <w:t xml:space="preserve"> </w:t>
      </w:r>
      <w:r>
        <w:rPr>
          <w:rFonts w:ascii="Verdana" w:hAnsi="Verdana"/>
          <w:i/>
          <w:sz w:val="24"/>
        </w:rPr>
        <w:t>“burden”</w:t>
      </w:r>
      <w:r>
        <w:rPr>
          <w:rFonts w:ascii="Verdana" w:hAnsi="Verdana"/>
          <w:i/>
          <w:spacing w:val="-6"/>
          <w:sz w:val="24"/>
        </w:rPr>
        <w:t xml:space="preserve"> </w:t>
      </w:r>
      <w:r>
        <w:rPr>
          <w:rFonts w:ascii="Verdana" w:hAnsi="Verdana"/>
          <w:i/>
          <w:sz w:val="24"/>
        </w:rPr>
        <w:t>or</w:t>
      </w:r>
      <w:r>
        <w:rPr>
          <w:rFonts w:ascii="Verdana" w:hAnsi="Verdana"/>
          <w:i/>
          <w:spacing w:val="-4"/>
          <w:sz w:val="24"/>
        </w:rPr>
        <w:t xml:space="preserve"> </w:t>
      </w:r>
      <w:r>
        <w:rPr>
          <w:rFonts w:ascii="Verdana" w:hAnsi="Verdana"/>
          <w:i/>
          <w:sz w:val="24"/>
        </w:rPr>
        <w:t>“less</w:t>
      </w:r>
      <w:r>
        <w:rPr>
          <w:rFonts w:ascii="Verdana" w:hAnsi="Verdana"/>
          <w:i/>
          <w:spacing w:val="-6"/>
          <w:sz w:val="24"/>
        </w:rPr>
        <w:t xml:space="preserve"> </w:t>
      </w:r>
      <w:r>
        <w:rPr>
          <w:rFonts w:ascii="Verdana" w:hAnsi="Verdana"/>
          <w:i/>
          <w:sz w:val="24"/>
        </w:rPr>
        <w:t>deserving”,</w:t>
      </w:r>
      <w:r>
        <w:rPr>
          <w:rFonts w:ascii="Verdana" w:hAnsi="Verdana"/>
          <w:i/>
          <w:spacing w:val="-3"/>
          <w:sz w:val="24"/>
        </w:rPr>
        <w:t xml:space="preserve"> </w:t>
      </w:r>
      <w:r>
        <w:rPr>
          <w:rFonts w:ascii="Verdana" w:hAnsi="Verdana"/>
          <w:i/>
          <w:sz w:val="24"/>
        </w:rPr>
        <w:t>older</w:t>
      </w:r>
      <w:r>
        <w:rPr>
          <w:rFonts w:ascii="Verdana" w:hAnsi="Verdana"/>
          <w:i/>
          <w:spacing w:val="-4"/>
          <w:sz w:val="24"/>
        </w:rPr>
        <w:t xml:space="preserve"> </w:t>
      </w:r>
      <w:r>
        <w:rPr>
          <w:rFonts w:ascii="Verdana" w:hAnsi="Verdana"/>
          <w:i/>
          <w:sz w:val="24"/>
        </w:rPr>
        <w:t>persons</w:t>
      </w:r>
      <w:r>
        <w:rPr>
          <w:rFonts w:ascii="Verdana" w:hAnsi="Verdana"/>
          <w:i/>
          <w:spacing w:val="-5"/>
          <w:sz w:val="24"/>
        </w:rPr>
        <w:t xml:space="preserve"> </w:t>
      </w:r>
      <w:r>
        <w:rPr>
          <w:rFonts w:ascii="Verdana" w:hAnsi="Verdana"/>
          <w:i/>
          <w:sz w:val="24"/>
        </w:rPr>
        <w:t xml:space="preserve">with </w:t>
      </w:r>
      <w:r>
        <w:rPr>
          <w:rFonts w:ascii="Century Gothic" w:hAnsi="Century Gothic"/>
          <w:i/>
          <w:w w:val="105"/>
          <w:sz w:val="24"/>
        </w:rPr>
        <w:t>disabilities</w:t>
      </w:r>
      <w:r>
        <w:rPr>
          <w:rFonts w:ascii="Century Gothic" w:hAnsi="Century Gothic"/>
          <w:i/>
          <w:spacing w:val="-1"/>
          <w:w w:val="105"/>
          <w:sz w:val="24"/>
        </w:rPr>
        <w:t xml:space="preserve"> </w:t>
      </w:r>
      <w:r>
        <w:rPr>
          <w:rFonts w:ascii="Century Gothic" w:hAnsi="Century Gothic"/>
          <w:i/>
          <w:w w:val="105"/>
          <w:sz w:val="24"/>
        </w:rPr>
        <w:t>are often given lower priority</w:t>
      </w:r>
      <w:r>
        <w:rPr>
          <w:rFonts w:ascii="Century Gothic" w:hAnsi="Century Gothic"/>
          <w:i/>
          <w:spacing w:val="-1"/>
          <w:w w:val="105"/>
          <w:sz w:val="24"/>
        </w:rPr>
        <w:t xml:space="preserve"> </w:t>
      </w:r>
      <w:r>
        <w:rPr>
          <w:rFonts w:ascii="Century Gothic" w:hAnsi="Century Gothic"/>
          <w:i/>
          <w:w w:val="105"/>
          <w:sz w:val="24"/>
        </w:rPr>
        <w:t>in</w:t>
      </w:r>
      <w:r>
        <w:rPr>
          <w:rFonts w:ascii="Century Gothic" w:hAnsi="Century Gothic"/>
          <w:i/>
          <w:spacing w:val="-4"/>
          <w:w w:val="105"/>
          <w:sz w:val="24"/>
        </w:rPr>
        <w:t xml:space="preserve"> </w:t>
      </w:r>
      <w:r>
        <w:rPr>
          <w:rFonts w:ascii="Century Gothic" w:hAnsi="Century Gothic"/>
          <w:i/>
          <w:w w:val="105"/>
          <w:sz w:val="24"/>
        </w:rPr>
        <w:t>policy</w:t>
      </w:r>
      <w:r>
        <w:rPr>
          <w:rFonts w:ascii="Century Gothic" w:hAnsi="Century Gothic"/>
          <w:i/>
          <w:spacing w:val="-2"/>
          <w:w w:val="105"/>
          <w:sz w:val="24"/>
        </w:rPr>
        <w:t xml:space="preserve"> </w:t>
      </w:r>
      <w:r>
        <w:rPr>
          <w:rFonts w:ascii="Century Gothic" w:hAnsi="Century Gothic"/>
          <w:i/>
          <w:w w:val="105"/>
          <w:sz w:val="24"/>
        </w:rPr>
        <w:t>and</w:t>
      </w:r>
      <w:r>
        <w:rPr>
          <w:rFonts w:ascii="Century Gothic" w:hAnsi="Century Gothic"/>
          <w:i/>
          <w:spacing w:val="-3"/>
          <w:w w:val="105"/>
          <w:sz w:val="24"/>
        </w:rPr>
        <w:t xml:space="preserve"> </w:t>
      </w:r>
      <w:r>
        <w:rPr>
          <w:rFonts w:ascii="Century Gothic" w:hAnsi="Century Gothic"/>
          <w:i/>
          <w:w w:val="105"/>
          <w:sz w:val="24"/>
        </w:rPr>
        <w:t xml:space="preserve">therefore receive services of a lower quality, especially when there is </w:t>
      </w:r>
      <w:r>
        <w:rPr>
          <w:rFonts w:ascii="Verdana" w:hAnsi="Verdana"/>
          <w:i/>
          <w:w w:val="105"/>
          <w:sz w:val="24"/>
        </w:rPr>
        <w:t>scarcity</w:t>
      </w:r>
      <w:r>
        <w:rPr>
          <w:rFonts w:ascii="Verdana" w:hAnsi="Verdana"/>
          <w:i/>
          <w:spacing w:val="-7"/>
          <w:w w:val="105"/>
          <w:sz w:val="24"/>
        </w:rPr>
        <w:t xml:space="preserve"> </w:t>
      </w:r>
      <w:r>
        <w:rPr>
          <w:rFonts w:ascii="Verdana" w:hAnsi="Verdana"/>
          <w:i/>
          <w:w w:val="105"/>
          <w:sz w:val="24"/>
        </w:rPr>
        <w:t>of</w:t>
      </w:r>
      <w:r>
        <w:rPr>
          <w:rFonts w:ascii="Verdana" w:hAnsi="Verdana"/>
          <w:i/>
          <w:spacing w:val="-6"/>
          <w:w w:val="105"/>
          <w:sz w:val="24"/>
        </w:rPr>
        <w:t xml:space="preserve"> </w:t>
      </w:r>
      <w:r>
        <w:rPr>
          <w:rFonts w:ascii="Verdana" w:hAnsi="Verdana"/>
          <w:i/>
          <w:w w:val="105"/>
          <w:sz w:val="24"/>
        </w:rPr>
        <w:t>resources.”</w:t>
      </w:r>
    </w:p>
    <w:p w14:paraId="2454DEFE" w14:textId="77777777" w:rsidR="005B2B5E" w:rsidRDefault="00E346D7">
      <w:pPr>
        <w:spacing w:line="273" w:lineRule="auto"/>
        <w:ind w:left="1372" w:right="1305"/>
        <w:jc w:val="center"/>
        <w:rPr>
          <w:rFonts w:ascii="Arial Black"/>
        </w:rPr>
      </w:pPr>
      <w:r>
        <w:rPr>
          <w:rFonts w:ascii="Arial Black"/>
          <w:w w:val="90"/>
        </w:rPr>
        <w:t xml:space="preserve">UN Special Rapporteur on the rights of persons with disabilities, 2019 </w:t>
      </w:r>
      <w:r>
        <w:rPr>
          <w:rFonts w:ascii="Arial Black"/>
        </w:rPr>
        <w:t>(paragraph</w:t>
      </w:r>
      <w:r>
        <w:rPr>
          <w:rFonts w:ascii="Arial Black"/>
          <w:spacing w:val="-10"/>
        </w:rPr>
        <w:t xml:space="preserve"> </w:t>
      </w:r>
      <w:r>
        <w:rPr>
          <w:rFonts w:ascii="Arial Black"/>
        </w:rPr>
        <w:t>7, (60))</w:t>
      </w:r>
    </w:p>
    <w:p w14:paraId="2454DEFF" w14:textId="77777777" w:rsidR="005B2B5E" w:rsidRDefault="00E346D7">
      <w:pPr>
        <w:pStyle w:val="BodyText"/>
        <w:spacing w:before="190" w:line="252" w:lineRule="auto"/>
        <w:ind w:right="228"/>
      </w:pPr>
      <w:r>
        <w:t>As outlined above, many reviews, inquiries and consultations since the NDIS was introduced have highlighted the significant inequalities that exist in Australia in t</w:t>
      </w:r>
      <w:r>
        <w:t>erms of access to equivalent supports for older people with disability.</w:t>
      </w:r>
      <w:r>
        <w:rPr>
          <w:spacing w:val="40"/>
        </w:rPr>
        <w:t xml:space="preserve"> </w:t>
      </w:r>
      <w:r>
        <w:t>However, Australian governments have not taken responsibility for addressing those inequities through</w:t>
      </w:r>
      <w:r>
        <w:rPr>
          <w:spacing w:val="40"/>
        </w:rPr>
        <w:t xml:space="preserve"> </w:t>
      </w:r>
      <w:r>
        <w:t>coordinated and targeted strategies.</w:t>
      </w:r>
    </w:p>
    <w:p w14:paraId="2454DF00" w14:textId="77777777" w:rsidR="005B2B5E" w:rsidRDefault="005B2B5E">
      <w:pPr>
        <w:spacing w:line="252" w:lineRule="auto"/>
        <w:sectPr w:rsidR="005B2B5E">
          <w:pgSz w:w="11910" w:h="16840"/>
          <w:pgMar w:top="1080" w:right="620" w:bottom="1200" w:left="860" w:header="0" w:footer="1001" w:gutter="0"/>
          <w:cols w:space="720"/>
        </w:sectPr>
      </w:pPr>
    </w:p>
    <w:p w14:paraId="2454DF01" w14:textId="77777777" w:rsidR="005B2B5E" w:rsidRDefault="00E346D7">
      <w:pPr>
        <w:pStyle w:val="BodyText"/>
        <w:spacing w:before="67" w:line="252" w:lineRule="auto"/>
        <w:ind w:right="405"/>
      </w:pPr>
      <w:r>
        <w:t>The NDIS Review 2023 observ</w:t>
      </w:r>
      <w:r>
        <w:t>es that the NDIS has become an oasis in the desert of supports for people with a disability (3), but notes that “More time is spent arguing about who is responsible for what, and who should pay for it, than on making the ecosystem work.” (p.8, (3)).</w:t>
      </w:r>
    </w:p>
    <w:p w14:paraId="2454DF02" w14:textId="77777777" w:rsidR="005B2B5E" w:rsidRDefault="00E346D7">
      <w:pPr>
        <w:spacing w:before="228" w:line="316" w:lineRule="auto"/>
        <w:ind w:left="1366" w:right="1311" w:firstLine="4"/>
        <w:jc w:val="center"/>
        <w:rPr>
          <w:rFonts w:ascii="Verdana" w:hAnsi="Verdana"/>
          <w:i/>
          <w:sz w:val="24"/>
        </w:rPr>
      </w:pPr>
      <w:r>
        <w:rPr>
          <w:rFonts w:ascii="Verdana" w:hAnsi="Verdana"/>
          <w:i/>
          <w:color w:val="414141"/>
          <w:sz w:val="24"/>
        </w:rPr>
        <w:t>“We</w:t>
      </w:r>
      <w:r>
        <w:rPr>
          <w:rFonts w:ascii="Verdana" w:hAnsi="Verdana"/>
          <w:i/>
          <w:color w:val="414141"/>
          <w:spacing w:val="-7"/>
          <w:sz w:val="24"/>
        </w:rPr>
        <w:t xml:space="preserve"> </w:t>
      </w:r>
      <w:r>
        <w:rPr>
          <w:rFonts w:ascii="Verdana" w:hAnsi="Verdana"/>
          <w:i/>
          <w:color w:val="414141"/>
          <w:sz w:val="24"/>
        </w:rPr>
        <w:t>ha</w:t>
      </w:r>
      <w:r>
        <w:rPr>
          <w:rFonts w:ascii="Verdana" w:hAnsi="Verdana"/>
          <w:i/>
          <w:color w:val="414141"/>
          <w:sz w:val="24"/>
        </w:rPr>
        <w:t>ve</w:t>
      </w:r>
      <w:r>
        <w:rPr>
          <w:rFonts w:ascii="Verdana" w:hAnsi="Verdana"/>
          <w:i/>
          <w:color w:val="414141"/>
          <w:spacing w:val="-6"/>
          <w:sz w:val="24"/>
        </w:rPr>
        <w:t xml:space="preserve"> </w:t>
      </w:r>
      <w:r>
        <w:rPr>
          <w:rFonts w:ascii="Verdana" w:hAnsi="Verdana"/>
          <w:i/>
          <w:color w:val="414141"/>
          <w:sz w:val="24"/>
        </w:rPr>
        <w:t>observed</w:t>
      </w:r>
      <w:r>
        <w:rPr>
          <w:rFonts w:ascii="Verdana" w:hAnsi="Verdana"/>
          <w:i/>
          <w:color w:val="414141"/>
          <w:spacing w:val="-11"/>
          <w:sz w:val="24"/>
        </w:rPr>
        <w:t xml:space="preserve"> </w:t>
      </w:r>
      <w:r>
        <w:rPr>
          <w:rFonts w:ascii="Verdana" w:hAnsi="Verdana"/>
          <w:i/>
          <w:color w:val="414141"/>
          <w:sz w:val="24"/>
        </w:rPr>
        <w:t>that</w:t>
      </w:r>
      <w:r>
        <w:rPr>
          <w:rFonts w:ascii="Verdana" w:hAnsi="Verdana"/>
          <w:i/>
          <w:color w:val="414141"/>
          <w:spacing w:val="-5"/>
          <w:sz w:val="24"/>
        </w:rPr>
        <w:t xml:space="preserve"> </w:t>
      </w:r>
      <w:r>
        <w:rPr>
          <w:rFonts w:ascii="Verdana" w:hAnsi="Verdana"/>
          <w:i/>
          <w:color w:val="414141"/>
          <w:sz w:val="24"/>
        </w:rPr>
        <w:t>support</w:t>
      </w:r>
      <w:r>
        <w:rPr>
          <w:rFonts w:ascii="Verdana" w:hAnsi="Verdana"/>
          <w:i/>
          <w:color w:val="414141"/>
          <w:spacing w:val="-5"/>
          <w:sz w:val="24"/>
        </w:rPr>
        <w:t xml:space="preserve"> </w:t>
      </w:r>
      <w:r>
        <w:rPr>
          <w:rFonts w:ascii="Verdana" w:hAnsi="Verdana"/>
          <w:i/>
          <w:color w:val="414141"/>
          <w:sz w:val="24"/>
        </w:rPr>
        <w:t>for</w:t>
      </w:r>
      <w:r>
        <w:rPr>
          <w:rFonts w:ascii="Verdana" w:hAnsi="Verdana"/>
          <w:i/>
          <w:color w:val="414141"/>
          <w:spacing w:val="-7"/>
          <w:sz w:val="24"/>
        </w:rPr>
        <w:t xml:space="preserve"> </w:t>
      </w:r>
      <w:r>
        <w:rPr>
          <w:rFonts w:ascii="Verdana" w:hAnsi="Verdana"/>
          <w:i/>
          <w:color w:val="414141"/>
          <w:sz w:val="24"/>
        </w:rPr>
        <w:t>Australians</w:t>
      </w:r>
      <w:r>
        <w:rPr>
          <w:rFonts w:ascii="Verdana" w:hAnsi="Verdana"/>
          <w:i/>
          <w:color w:val="414141"/>
          <w:spacing w:val="-8"/>
          <w:sz w:val="24"/>
        </w:rPr>
        <w:t xml:space="preserve"> </w:t>
      </w:r>
      <w:r>
        <w:rPr>
          <w:rFonts w:ascii="Verdana" w:hAnsi="Verdana"/>
          <w:i/>
          <w:color w:val="414141"/>
          <w:sz w:val="24"/>
        </w:rPr>
        <w:t>with</w:t>
      </w:r>
      <w:r>
        <w:rPr>
          <w:rFonts w:ascii="Verdana" w:hAnsi="Verdana"/>
          <w:i/>
          <w:color w:val="414141"/>
          <w:spacing w:val="-7"/>
          <w:sz w:val="24"/>
        </w:rPr>
        <w:t xml:space="preserve"> </w:t>
      </w:r>
      <w:r>
        <w:rPr>
          <w:rFonts w:ascii="Verdana" w:hAnsi="Verdana"/>
          <w:i/>
          <w:color w:val="414141"/>
          <w:sz w:val="24"/>
        </w:rPr>
        <w:t>disability</w:t>
      </w:r>
      <w:r>
        <w:rPr>
          <w:rFonts w:ascii="Verdana" w:hAnsi="Verdana"/>
          <w:i/>
          <w:color w:val="414141"/>
          <w:spacing w:val="-8"/>
          <w:sz w:val="24"/>
        </w:rPr>
        <w:t xml:space="preserve"> </w:t>
      </w:r>
      <w:r>
        <w:rPr>
          <w:rFonts w:ascii="Verdana" w:hAnsi="Verdana"/>
          <w:i/>
          <w:color w:val="414141"/>
          <w:sz w:val="24"/>
        </w:rPr>
        <w:t xml:space="preserve">is </w:t>
      </w:r>
      <w:r>
        <w:rPr>
          <w:rFonts w:ascii="Century Gothic" w:hAnsi="Century Gothic"/>
          <w:i/>
          <w:color w:val="414141"/>
          <w:w w:val="105"/>
          <w:sz w:val="24"/>
        </w:rPr>
        <w:t>not planned,</w:t>
      </w:r>
      <w:r>
        <w:rPr>
          <w:rFonts w:ascii="Century Gothic" w:hAnsi="Century Gothic"/>
          <w:i/>
          <w:color w:val="414141"/>
          <w:spacing w:val="-1"/>
          <w:w w:val="105"/>
          <w:sz w:val="24"/>
        </w:rPr>
        <w:t xml:space="preserve"> </w:t>
      </w:r>
      <w:r>
        <w:rPr>
          <w:rFonts w:ascii="Century Gothic" w:hAnsi="Century Gothic"/>
          <w:i/>
          <w:color w:val="414141"/>
          <w:w w:val="105"/>
          <w:sz w:val="24"/>
        </w:rPr>
        <w:t>funded</w:t>
      </w:r>
      <w:r>
        <w:rPr>
          <w:rFonts w:ascii="Century Gothic" w:hAnsi="Century Gothic"/>
          <w:i/>
          <w:color w:val="414141"/>
          <w:spacing w:val="-5"/>
          <w:w w:val="105"/>
          <w:sz w:val="24"/>
        </w:rPr>
        <w:t xml:space="preserve"> </w:t>
      </w:r>
      <w:r>
        <w:rPr>
          <w:rFonts w:ascii="Century Gothic" w:hAnsi="Century Gothic"/>
          <w:i/>
          <w:color w:val="414141"/>
          <w:w w:val="105"/>
          <w:sz w:val="24"/>
        </w:rPr>
        <w:t>or</w:t>
      </w:r>
      <w:r>
        <w:rPr>
          <w:rFonts w:ascii="Century Gothic" w:hAnsi="Century Gothic"/>
          <w:i/>
          <w:color w:val="414141"/>
          <w:spacing w:val="-2"/>
          <w:w w:val="105"/>
          <w:sz w:val="24"/>
        </w:rPr>
        <w:t xml:space="preserve"> </w:t>
      </w:r>
      <w:r>
        <w:rPr>
          <w:rFonts w:ascii="Century Gothic" w:hAnsi="Century Gothic"/>
          <w:i/>
          <w:color w:val="414141"/>
          <w:w w:val="105"/>
          <w:sz w:val="24"/>
        </w:rPr>
        <w:t>governed</w:t>
      </w:r>
      <w:r>
        <w:rPr>
          <w:rFonts w:ascii="Century Gothic" w:hAnsi="Century Gothic"/>
          <w:i/>
          <w:color w:val="414141"/>
          <w:spacing w:val="-5"/>
          <w:w w:val="105"/>
          <w:sz w:val="24"/>
        </w:rPr>
        <w:t xml:space="preserve"> </w:t>
      </w:r>
      <w:r>
        <w:rPr>
          <w:rFonts w:ascii="Century Gothic" w:hAnsi="Century Gothic"/>
          <w:i/>
          <w:color w:val="414141"/>
          <w:w w:val="105"/>
          <w:sz w:val="24"/>
        </w:rPr>
        <w:t>as</w:t>
      </w:r>
      <w:r>
        <w:rPr>
          <w:rFonts w:ascii="Century Gothic" w:hAnsi="Century Gothic"/>
          <w:i/>
          <w:color w:val="414141"/>
          <w:spacing w:val="-3"/>
          <w:w w:val="105"/>
          <w:sz w:val="24"/>
        </w:rPr>
        <w:t xml:space="preserve"> </w:t>
      </w:r>
      <w:r>
        <w:rPr>
          <w:rFonts w:ascii="Century Gothic" w:hAnsi="Century Gothic"/>
          <w:i/>
          <w:color w:val="414141"/>
          <w:w w:val="105"/>
          <w:sz w:val="24"/>
        </w:rPr>
        <w:t>a</w:t>
      </w:r>
      <w:r>
        <w:rPr>
          <w:rFonts w:ascii="Century Gothic" w:hAnsi="Century Gothic"/>
          <w:i/>
          <w:color w:val="414141"/>
          <w:spacing w:val="-5"/>
          <w:w w:val="105"/>
          <w:sz w:val="24"/>
        </w:rPr>
        <w:t xml:space="preserve"> </w:t>
      </w:r>
      <w:r>
        <w:rPr>
          <w:rFonts w:ascii="Century Gothic" w:hAnsi="Century Gothic"/>
          <w:i/>
          <w:color w:val="414141"/>
          <w:w w:val="105"/>
          <w:sz w:val="24"/>
        </w:rPr>
        <w:t>whole</w:t>
      </w:r>
      <w:r>
        <w:rPr>
          <w:rFonts w:ascii="Century Gothic" w:hAnsi="Century Gothic"/>
          <w:i/>
          <w:color w:val="414141"/>
          <w:spacing w:val="-2"/>
          <w:w w:val="105"/>
          <w:sz w:val="24"/>
        </w:rPr>
        <w:t xml:space="preserve"> </w:t>
      </w:r>
      <w:r>
        <w:rPr>
          <w:rFonts w:ascii="Century Gothic" w:hAnsi="Century Gothic"/>
          <w:i/>
          <w:color w:val="414141"/>
          <w:w w:val="105"/>
          <w:sz w:val="24"/>
        </w:rPr>
        <w:t>ecosystem.</w:t>
      </w:r>
      <w:r>
        <w:rPr>
          <w:rFonts w:ascii="Century Gothic" w:hAnsi="Century Gothic"/>
          <w:i/>
          <w:color w:val="414141"/>
          <w:spacing w:val="-3"/>
          <w:w w:val="105"/>
          <w:sz w:val="24"/>
        </w:rPr>
        <w:t xml:space="preserve"> </w:t>
      </w:r>
      <w:r>
        <w:rPr>
          <w:rFonts w:ascii="Century Gothic" w:hAnsi="Century Gothic"/>
          <w:i/>
          <w:color w:val="414141"/>
          <w:w w:val="105"/>
          <w:sz w:val="24"/>
        </w:rPr>
        <w:t>There is</w:t>
      </w:r>
      <w:r>
        <w:rPr>
          <w:rFonts w:ascii="Century Gothic" w:hAnsi="Century Gothic"/>
          <w:i/>
          <w:color w:val="414141"/>
          <w:spacing w:val="-9"/>
          <w:w w:val="105"/>
          <w:sz w:val="24"/>
        </w:rPr>
        <w:t xml:space="preserve"> </w:t>
      </w:r>
      <w:r>
        <w:rPr>
          <w:rFonts w:ascii="Century Gothic" w:hAnsi="Century Gothic"/>
          <w:i/>
          <w:color w:val="414141"/>
          <w:w w:val="105"/>
          <w:sz w:val="24"/>
        </w:rPr>
        <w:t>not</w:t>
      </w:r>
      <w:r>
        <w:rPr>
          <w:rFonts w:ascii="Century Gothic" w:hAnsi="Century Gothic"/>
          <w:i/>
          <w:color w:val="414141"/>
          <w:spacing w:val="-7"/>
          <w:w w:val="105"/>
          <w:sz w:val="24"/>
        </w:rPr>
        <w:t xml:space="preserve"> </w:t>
      </w:r>
      <w:r>
        <w:rPr>
          <w:rFonts w:ascii="Century Gothic" w:hAnsi="Century Gothic"/>
          <w:i/>
          <w:color w:val="414141"/>
          <w:w w:val="105"/>
          <w:sz w:val="24"/>
        </w:rPr>
        <w:t>enough</w:t>
      </w:r>
      <w:r>
        <w:rPr>
          <w:rFonts w:ascii="Century Gothic" w:hAnsi="Century Gothic"/>
          <w:i/>
          <w:color w:val="414141"/>
          <w:spacing w:val="-8"/>
          <w:w w:val="105"/>
          <w:sz w:val="24"/>
        </w:rPr>
        <w:t xml:space="preserve"> </w:t>
      </w:r>
      <w:r>
        <w:rPr>
          <w:rFonts w:ascii="Century Gothic" w:hAnsi="Century Gothic"/>
          <w:i/>
          <w:color w:val="414141"/>
          <w:w w:val="105"/>
          <w:sz w:val="24"/>
        </w:rPr>
        <w:t>support</w:t>
      </w:r>
      <w:r>
        <w:rPr>
          <w:rFonts w:ascii="Century Gothic" w:hAnsi="Century Gothic"/>
          <w:i/>
          <w:color w:val="414141"/>
          <w:spacing w:val="-7"/>
          <w:w w:val="105"/>
          <w:sz w:val="24"/>
        </w:rPr>
        <w:t xml:space="preserve"> </w:t>
      </w:r>
      <w:r>
        <w:rPr>
          <w:rFonts w:ascii="Century Gothic" w:hAnsi="Century Gothic"/>
          <w:i/>
          <w:color w:val="414141"/>
          <w:w w:val="105"/>
          <w:sz w:val="24"/>
        </w:rPr>
        <w:t>for</w:t>
      </w:r>
      <w:r>
        <w:rPr>
          <w:rFonts w:ascii="Century Gothic" w:hAnsi="Century Gothic"/>
          <w:i/>
          <w:color w:val="414141"/>
          <w:spacing w:val="-8"/>
          <w:w w:val="105"/>
          <w:sz w:val="24"/>
        </w:rPr>
        <w:t xml:space="preserve"> </w:t>
      </w:r>
      <w:r>
        <w:rPr>
          <w:rFonts w:ascii="Century Gothic" w:hAnsi="Century Gothic"/>
          <w:i/>
          <w:color w:val="414141"/>
          <w:w w:val="105"/>
          <w:sz w:val="24"/>
        </w:rPr>
        <w:t>people</w:t>
      </w:r>
      <w:r>
        <w:rPr>
          <w:rFonts w:ascii="Century Gothic" w:hAnsi="Century Gothic"/>
          <w:i/>
          <w:color w:val="414141"/>
          <w:spacing w:val="-8"/>
          <w:w w:val="105"/>
          <w:sz w:val="24"/>
        </w:rPr>
        <w:t xml:space="preserve"> </w:t>
      </w:r>
      <w:r>
        <w:rPr>
          <w:rFonts w:ascii="Century Gothic" w:hAnsi="Century Gothic"/>
          <w:i/>
          <w:color w:val="414141"/>
          <w:w w:val="105"/>
          <w:sz w:val="24"/>
        </w:rPr>
        <w:t>with</w:t>
      </w:r>
      <w:r>
        <w:rPr>
          <w:rFonts w:ascii="Century Gothic" w:hAnsi="Century Gothic"/>
          <w:i/>
          <w:color w:val="414141"/>
          <w:spacing w:val="-8"/>
          <w:w w:val="105"/>
          <w:sz w:val="24"/>
        </w:rPr>
        <w:t xml:space="preserve"> </w:t>
      </w:r>
      <w:r>
        <w:rPr>
          <w:rFonts w:ascii="Century Gothic" w:hAnsi="Century Gothic"/>
          <w:i/>
          <w:color w:val="414141"/>
          <w:w w:val="105"/>
          <w:sz w:val="24"/>
        </w:rPr>
        <w:t>disability</w:t>
      </w:r>
      <w:r>
        <w:rPr>
          <w:rFonts w:ascii="Century Gothic" w:hAnsi="Century Gothic"/>
          <w:i/>
          <w:color w:val="414141"/>
          <w:spacing w:val="-9"/>
          <w:w w:val="105"/>
          <w:sz w:val="24"/>
        </w:rPr>
        <w:t xml:space="preserve"> </w:t>
      </w:r>
      <w:r>
        <w:rPr>
          <w:rFonts w:ascii="Century Gothic" w:hAnsi="Century Gothic"/>
          <w:i/>
          <w:color w:val="414141"/>
          <w:w w:val="105"/>
          <w:sz w:val="24"/>
        </w:rPr>
        <w:t>outside</w:t>
      </w:r>
      <w:r>
        <w:rPr>
          <w:rFonts w:ascii="Century Gothic" w:hAnsi="Century Gothic"/>
          <w:i/>
          <w:color w:val="414141"/>
          <w:spacing w:val="-8"/>
          <w:w w:val="105"/>
          <w:sz w:val="24"/>
        </w:rPr>
        <w:t xml:space="preserve"> </w:t>
      </w:r>
      <w:r>
        <w:rPr>
          <w:rFonts w:ascii="Century Gothic" w:hAnsi="Century Gothic"/>
          <w:i/>
          <w:color w:val="414141"/>
          <w:w w:val="105"/>
          <w:sz w:val="24"/>
        </w:rPr>
        <w:t>the</w:t>
      </w:r>
      <w:r>
        <w:rPr>
          <w:rFonts w:ascii="Century Gothic" w:hAnsi="Century Gothic"/>
          <w:i/>
          <w:color w:val="414141"/>
          <w:spacing w:val="-8"/>
          <w:w w:val="105"/>
          <w:sz w:val="24"/>
        </w:rPr>
        <w:t xml:space="preserve"> </w:t>
      </w:r>
      <w:r>
        <w:rPr>
          <w:rFonts w:ascii="Century Gothic" w:hAnsi="Century Gothic"/>
          <w:i/>
          <w:color w:val="414141"/>
          <w:w w:val="105"/>
          <w:sz w:val="24"/>
        </w:rPr>
        <w:t xml:space="preserve">NDIS. This is unfair and is undermining the sustainability of the NDIS. Which results in people falling through the cracks and missing </w:t>
      </w:r>
      <w:r>
        <w:rPr>
          <w:rFonts w:ascii="Verdana" w:hAnsi="Verdana"/>
          <w:i/>
          <w:color w:val="414141"/>
          <w:w w:val="105"/>
          <w:sz w:val="24"/>
        </w:rPr>
        <w:t>out</w:t>
      </w:r>
      <w:r>
        <w:rPr>
          <w:rFonts w:ascii="Verdana" w:hAnsi="Verdana"/>
          <w:i/>
          <w:color w:val="414141"/>
          <w:spacing w:val="-6"/>
          <w:w w:val="105"/>
          <w:sz w:val="24"/>
        </w:rPr>
        <w:t xml:space="preserve"> </w:t>
      </w:r>
      <w:r>
        <w:rPr>
          <w:rFonts w:ascii="Verdana" w:hAnsi="Verdana"/>
          <w:i/>
          <w:color w:val="414141"/>
          <w:w w:val="105"/>
          <w:sz w:val="24"/>
        </w:rPr>
        <w:t>on</w:t>
      </w:r>
      <w:r>
        <w:rPr>
          <w:rFonts w:ascii="Verdana" w:hAnsi="Verdana"/>
          <w:i/>
          <w:color w:val="414141"/>
          <w:spacing w:val="-8"/>
          <w:w w:val="105"/>
          <w:sz w:val="24"/>
        </w:rPr>
        <w:t xml:space="preserve"> </w:t>
      </w:r>
      <w:r>
        <w:rPr>
          <w:rFonts w:ascii="Verdana" w:hAnsi="Verdana"/>
          <w:i/>
          <w:color w:val="414141"/>
          <w:w w:val="105"/>
          <w:sz w:val="24"/>
        </w:rPr>
        <w:t>much</w:t>
      </w:r>
      <w:r>
        <w:rPr>
          <w:rFonts w:ascii="Verdana" w:hAnsi="Verdana"/>
          <w:i/>
          <w:color w:val="414141"/>
          <w:spacing w:val="-8"/>
          <w:w w:val="105"/>
          <w:sz w:val="24"/>
        </w:rPr>
        <w:t xml:space="preserve"> </w:t>
      </w:r>
      <w:r>
        <w:rPr>
          <w:rFonts w:ascii="Verdana" w:hAnsi="Verdana"/>
          <w:i/>
          <w:color w:val="414141"/>
          <w:w w:val="105"/>
          <w:sz w:val="24"/>
        </w:rPr>
        <w:t>needed</w:t>
      </w:r>
      <w:r>
        <w:rPr>
          <w:rFonts w:ascii="Verdana" w:hAnsi="Verdana"/>
          <w:i/>
          <w:color w:val="414141"/>
          <w:spacing w:val="-12"/>
          <w:w w:val="105"/>
          <w:sz w:val="24"/>
        </w:rPr>
        <w:t xml:space="preserve"> </w:t>
      </w:r>
      <w:r>
        <w:rPr>
          <w:rFonts w:ascii="Verdana" w:hAnsi="Verdana"/>
          <w:i/>
          <w:color w:val="414141"/>
          <w:w w:val="105"/>
          <w:sz w:val="24"/>
        </w:rPr>
        <w:t>support.”</w:t>
      </w:r>
    </w:p>
    <w:p w14:paraId="2454DF03" w14:textId="77777777" w:rsidR="005B2B5E" w:rsidRDefault="00E346D7">
      <w:pPr>
        <w:spacing w:line="296" w:lineRule="exact"/>
        <w:ind w:left="1372" w:right="1308"/>
        <w:jc w:val="center"/>
        <w:rPr>
          <w:rFonts w:ascii="Arial Black"/>
        </w:rPr>
      </w:pPr>
      <w:r>
        <w:rPr>
          <w:rFonts w:ascii="Arial Black"/>
          <w:color w:val="414141"/>
          <w:w w:val="90"/>
        </w:rPr>
        <w:t>NDIS</w:t>
      </w:r>
      <w:r>
        <w:rPr>
          <w:rFonts w:ascii="Arial Black"/>
          <w:color w:val="414141"/>
          <w:spacing w:val="-13"/>
          <w:w w:val="90"/>
        </w:rPr>
        <w:t xml:space="preserve"> </w:t>
      </w:r>
      <w:r>
        <w:rPr>
          <w:rFonts w:ascii="Arial Black"/>
          <w:color w:val="414141"/>
          <w:w w:val="90"/>
        </w:rPr>
        <w:t>Review,</w:t>
      </w:r>
      <w:r>
        <w:rPr>
          <w:rFonts w:ascii="Arial Black"/>
          <w:color w:val="414141"/>
          <w:spacing w:val="-11"/>
          <w:w w:val="90"/>
        </w:rPr>
        <w:t xml:space="preserve"> </w:t>
      </w:r>
      <w:r>
        <w:rPr>
          <w:rFonts w:ascii="Arial Black"/>
          <w:color w:val="414141"/>
          <w:w w:val="90"/>
        </w:rPr>
        <w:t>2023</w:t>
      </w:r>
      <w:r>
        <w:rPr>
          <w:rFonts w:ascii="Arial Black"/>
          <w:color w:val="414141"/>
          <w:spacing w:val="-12"/>
          <w:w w:val="90"/>
        </w:rPr>
        <w:t xml:space="preserve"> </w:t>
      </w:r>
      <w:r>
        <w:rPr>
          <w:rFonts w:ascii="Arial Black"/>
          <w:color w:val="414141"/>
          <w:w w:val="90"/>
        </w:rPr>
        <w:t>(p.8,</w:t>
      </w:r>
      <w:r>
        <w:rPr>
          <w:rFonts w:ascii="Arial Black"/>
          <w:color w:val="414141"/>
          <w:spacing w:val="-8"/>
          <w:w w:val="90"/>
        </w:rPr>
        <w:t xml:space="preserve"> </w:t>
      </w:r>
      <w:r>
        <w:rPr>
          <w:rFonts w:ascii="Arial Black"/>
          <w:color w:val="414141"/>
          <w:spacing w:val="-4"/>
          <w:w w:val="90"/>
        </w:rPr>
        <w:t>(3))</w:t>
      </w:r>
    </w:p>
    <w:p w14:paraId="2454DF04" w14:textId="77777777" w:rsidR="005B2B5E" w:rsidRDefault="00E346D7">
      <w:pPr>
        <w:pStyle w:val="BodyText"/>
        <w:spacing w:before="245" w:line="252" w:lineRule="auto"/>
        <w:ind w:right="366"/>
      </w:pPr>
      <w:r>
        <w:t>The 2019 Consultation report to inform the national disability strategy noted that people</w:t>
      </w:r>
      <w:r>
        <w:rPr>
          <w:spacing w:val="34"/>
        </w:rPr>
        <w:t xml:space="preserve"> </w:t>
      </w:r>
      <w:r>
        <w:t>had told them about</w:t>
      </w:r>
      <w:r>
        <w:rPr>
          <w:spacing w:val="37"/>
        </w:rPr>
        <w:t xml:space="preserve"> </w:t>
      </w:r>
      <w:r>
        <w:t>the</w:t>
      </w:r>
      <w:r>
        <w:rPr>
          <w:spacing w:val="34"/>
        </w:rPr>
        <w:t xml:space="preserve"> </w:t>
      </w:r>
      <w:r>
        <w:t>inequities in</w:t>
      </w:r>
      <w:r>
        <w:rPr>
          <w:spacing w:val="36"/>
        </w:rPr>
        <w:t xml:space="preserve"> </w:t>
      </w:r>
      <w:r>
        <w:t>supports and discrimination faced by older people with disability (61).</w:t>
      </w:r>
      <w:r>
        <w:rPr>
          <w:spacing w:val="40"/>
        </w:rPr>
        <w:t xml:space="preserve"> </w:t>
      </w:r>
      <w:r>
        <w:t>However, the resulting Australia’s Disability Strategy 2</w:t>
      </w:r>
      <w:r>
        <w:t>021-2023 (21) does not specifically address the inequities and human rights breaches currently experienced by older people with disability in Australia.</w:t>
      </w:r>
    </w:p>
    <w:p w14:paraId="2454DF05" w14:textId="77777777" w:rsidR="005B2B5E" w:rsidRDefault="00E346D7">
      <w:pPr>
        <w:pStyle w:val="BodyText"/>
        <w:spacing w:before="169" w:line="252" w:lineRule="auto"/>
        <w:ind w:right="228"/>
      </w:pPr>
      <w:r>
        <w:rPr>
          <w:spacing w:val="-2"/>
          <w:w w:val="105"/>
        </w:rPr>
        <w:t>The</w:t>
      </w:r>
      <w:r>
        <w:rPr>
          <w:spacing w:val="-12"/>
          <w:w w:val="105"/>
        </w:rPr>
        <w:t xml:space="preserve"> </w:t>
      </w:r>
      <w:r>
        <w:rPr>
          <w:spacing w:val="-2"/>
          <w:w w:val="105"/>
        </w:rPr>
        <w:t>2019</w:t>
      </w:r>
      <w:r>
        <w:rPr>
          <w:spacing w:val="-14"/>
          <w:w w:val="105"/>
        </w:rPr>
        <w:t xml:space="preserve"> </w:t>
      </w:r>
      <w:r>
        <w:rPr>
          <w:spacing w:val="-2"/>
          <w:w w:val="105"/>
        </w:rPr>
        <w:t>Joint</w:t>
      </w:r>
      <w:r>
        <w:rPr>
          <w:spacing w:val="-15"/>
          <w:w w:val="105"/>
        </w:rPr>
        <w:t xml:space="preserve"> </w:t>
      </w:r>
      <w:r>
        <w:rPr>
          <w:spacing w:val="-2"/>
          <w:w w:val="105"/>
        </w:rPr>
        <w:t>Standing</w:t>
      </w:r>
      <w:r>
        <w:rPr>
          <w:spacing w:val="-15"/>
          <w:w w:val="105"/>
        </w:rPr>
        <w:t xml:space="preserve"> </w:t>
      </w:r>
      <w:r>
        <w:rPr>
          <w:spacing w:val="-2"/>
          <w:w w:val="105"/>
        </w:rPr>
        <w:t>Committee</w:t>
      </w:r>
      <w:r>
        <w:rPr>
          <w:spacing w:val="-12"/>
          <w:w w:val="105"/>
        </w:rPr>
        <w:t xml:space="preserve"> </w:t>
      </w:r>
      <w:r>
        <w:rPr>
          <w:spacing w:val="-2"/>
          <w:w w:val="105"/>
        </w:rPr>
        <w:t>on</w:t>
      </w:r>
      <w:r>
        <w:rPr>
          <w:spacing w:val="-16"/>
          <w:w w:val="105"/>
        </w:rPr>
        <w:t xml:space="preserve"> </w:t>
      </w:r>
      <w:r>
        <w:rPr>
          <w:spacing w:val="-2"/>
          <w:w w:val="105"/>
        </w:rPr>
        <w:t>the</w:t>
      </w:r>
      <w:r>
        <w:rPr>
          <w:spacing w:val="-16"/>
          <w:w w:val="105"/>
        </w:rPr>
        <w:t xml:space="preserve"> </w:t>
      </w:r>
      <w:r>
        <w:rPr>
          <w:spacing w:val="-2"/>
          <w:w w:val="105"/>
        </w:rPr>
        <w:t>National</w:t>
      </w:r>
      <w:r>
        <w:rPr>
          <w:spacing w:val="-12"/>
          <w:w w:val="105"/>
        </w:rPr>
        <w:t xml:space="preserve"> </w:t>
      </w:r>
      <w:r>
        <w:rPr>
          <w:spacing w:val="-2"/>
          <w:w w:val="105"/>
        </w:rPr>
        <w:t>Disability</w:t>
      </w:r>
      <w:r>
        <w:rPr>
          <w:spacing w:val="-13"/>
          <w:w w:val="105"/>
        </w:rPr>
        <w:t xml:space="preserve"> </w:t>
      </w:r>
      <w:r>
        <w:rPr>
          <w:spacing w:val="-2"/>
          <w:w w:val="105"/>
        </w:rPr>
        <w:t>Insurance</w:t>
      </w:r>
      <w:r>
        <w:rPr>
          <w:spacing w:val="-12"/>
          <w:w w:val="105"/>
        </w:rPr>
        <w:t xml:space="preserve"> </w:t>
      </w:r>
      <w:r>
        <w:rPr>
          <w:spacing w:val="-2"/>
          <w:w w:val="105"/>
        </w:rPr>
        <w:t xml:space="preserve">Scheme </w:t>
      </w:r>
      <w:r>
        <w:rPr>
          <w:w w:val="105"/>
        </w:rPr>
        <w:t>Progress</w:t>
      </w:r>
      <w:r>
        <w:rPr>
          <w:spacing w:val="-9"/>
          <w:w w:val="105"/>
        </w:rPr>
        <w:t xml:space="preserve"> </w:t>
      </w:r>
      <w:r>
        <w:rPr>
          <w:w w:val="105"/>
        </w:rPr>
        <w:t>Report</w:t>
      </w:r>
      <w:r>
        <w:rPr>
          <w:spacing w:val="-6"/>
          <w:w w:val="105"/>
        </w:rPr>
        <w:t xml:space="preserve"> </w:t>
      </w:r>
      <w:r>
        <w:rPr>
          <w:w w:val="105"/>
        </w:rPr>
        <w:t>recommend</w:t>
      </w:r>
      <w:r>
        <w:rPr>
          <w:w w:val="105"/>
        </w:rPr>
        <w:t>ed</w:t>
      </w:r>
      <w:r>
        <w:rPr>
          <w:spacing w:val="-11"/>
          <w:w w:val="105"/>
        </w:rPr>
        <w:t xml:space="preserve"> </w:t>
      </w:r>
      <w:r>
        <w:rPr>
          <w:w w:val="105"/>
        </w:rPr>
        <w:t>that</w:t>
      </w:r>
      <w:r>
        <w:rPr>
          <w:spacing w:val="-6"/>
          <w:w w:val="105"/>
        </w:rPr>
        <w:t xml:space="preserve"> </w:t>
      </w:r>
      <w:r>
        <w:rPr>
          <w:w w:val="105"/>
        </w:rPr>
        <w:t>“the</w:t>
      </w:r>
      <w:r>
        <w:rPr>
          <w:spacing w:val="-1"/>
          <w:w w:val="105"/>
        </w:rPr>
        <w:t xml:space="preserve"> </w:t>
      </w:r>
      <w:r>
        <w:rPr>
          <w:w w:val="105"/>
        </w:rPr>
        <w:t>Department</w:t>
      </w:r>
      <w:r>
        <w:rPr>
          <w:spacing w:val="-6"/>
          <w:w w:val="105"/>
        </w:rPr>
        <w:t xml:space="preserve"> </w:t>
      </w:r>
      <w:r>
        <w:rPr>
          <w:w w:val="105"/>
        </w:rPr>
        <w:t>of</w:t>
      </w:r>
      <w:r>
        <w:rPr>
          <w:spacing w:val="-8"/>
          <w:w w:val="105"/>
        </w:rPr>
        <w:t xml:space="preserve"> </w:t>
      </w:r>
      <w:r>
        <w:rPr>
          <w:w w:val="105"/>
        </w:rPr>
        <w:t>Health</w:t>
      </w:r>
      <w:r>
        <w:rPr>
          <w:spacing w:val="-7"/>
          <w:w w:val="105"/>
        </w:rPr>
        <w:t xml:space="preserve"> </w:t>
      </w:r>
      <w:r>
        <w:rPr>
          <w:w w:val="105"/>
        </w:rPr>
        <w:t>in</w:t>
      </w:r>
      <w:r>
        <w:rPr>
          <w:spacing w:val="-7"/>
          <w:w w:val="105"/>
        </w:rPr>
        <w:t xml:space="preserve"> </w:t>
      </w:r>
      <w:r>
        <w:rPr>
          <w:w w:val="105"/>
        </w:rPr>
        <w:t>collaboration with</w:t>
      </w:r>
      <w:r>
        <w:rPr>
          <w:spacing w:val="-6"/>
          <w:w w:val="105"/>
        </w:rPr>
        <w:t xml:space="preserve"> </w:t>
      </w:r>
      <w:r>
        <w:rPr>
          <w:w w:val="105"/>
        </w:rPr>
        <w:t>the</w:t>
      </w:r>
      <w:r>
        <w:rPr>
          <w:spacing w:val="-8"/>
          <w:w w:val="105"/>
        </w:rPr>
        <w:t xml:space="preserve"> </w:t>
      </w:r>
      <w:r>
        <w:rPr>
          <w:w w:val="105"/>
        </w:rPr>
        <w:t>Department</w:t>
      </w:r>
      <w:r>
        <w:rPr>
          <w:spacing w:val="-5"/>
          <w:w w:val="105"/>
        </w:rPr>
        <w:t xml:space="preserve"> </w:t>
      </w:r>
      <w:r>
        <w:rPr>
          <w:w w:val="105"/>
        </w:rPr>
        <w:t>of</w:t>
      </w:r>
      <w:r>
        <w:rPr>
          <w:spacing w:val="-12"/>
          <w:w w:val="105"/>
        </w:rPr>
        <w:t xml:space="preserve"> </w:t>
      </w:r>
      <w:r>
        <w:rPr>
          <w:w w:val="105"/>
        </w:rPr>
        <w:t>Social</w:t>
      </w:r>
      <w:r>
        <w:rPr>
          <w:spacing w:val="-8"/>
          <w:w w:val="105"/>
        </w:rPr>
        <w:t xml:space="preserve"> </w:t>
      </w:r>
      <w:r>
        <w:rPr>
          <w:w w:val="105"/>
        </w:rPr>
        <w:t>Services</w:t>
      </w:r>
      <w:r>
        <w:rPr>
          <w:spacing w:val="-13"/>
          <w:w w:val="105"/>
        </w:rPr>
        <w:t xml:space="preserve"> </w:t>
      </w:r>
      <w:r>
        <w:rPr>
          <w:w w:val="105"/>
        </w:rPr>
        <w:t>undertake</w:t>
      </w:r>
      <w:r>
        <w:rPr>
          <w:spacing w:val="-8"/>
          <w:w w:val="105"/>
        </w:rPr>
        <w:t xml:space="preserve"> </w:t>
      </w:r>
      <w:r>
        <w:rPr>
          <w:w w:val="105"/>
        </w:rPr>
        <w:t>a</w:t>
      </w:r>
      <w:r>
        <w:rPr>
          <w:spacing w:val="-11"/>
          <w:w w:val="105"/>
        </w:rPr>
        <w:t xml:space="preserve"> </w:t>
      </w:r>
      <w:r>
        <w:rPr>
          <w:w w:val="105"/>
        </w:rPr>
        <w:t>review</w:t>
      </w:r>
      <w:r>
        <w:rPr>
          <w:spacing w:val="-10"/>
          <w:w w:val="105"/>
        </w:rPr>
        <w:t xml:space="preserve"> </w:t>
      </w:r>
      <w:r>
        <w:rPr>
          <w:w w:val="105"/>
        </w:rPr>
        <w:t>of</w:t>
      </w:r>
      <w:r>
        <w:rPr>
          <w:spacing w:val="-8"/>
          <w:w w:val="105"/>
        </w:rPr>
        <w:t xml:space="preserve"> </w:t>
      </w:r>
      <w:r>
        <w:rPr>
          <w:w w:val="105"/>
        </w:rPr>
        <w:t>current</w:t>
      </w:r>
      <w:r>
        <w:rPr>
          <w:spacing w:val="-5"/>
          <w:w w:val="105"/>
        </w:rPr>
        <w:t xml:space="preserve"> </w:t>
      </w:r>
      <w:r>
        <w:rPr>
          <w:w w:val="105"/>
        </w:rPr>
        <w:t>supports and</w:t>
      </w:r>
      <w:r>
        <w:rPr>
          <w:spacing w:val="-14"/>
          <w:w w:val="105"/>
        </w:rPr>
        <w:t xml:space="preserve"> </w:t>
      </w:r>
      <w:r>
        <w:rPr>
          <w:w w:val="105"/>
        </w:rPr>
        <w:t>funding</w:t>
      </w:r>
      <w:r>
        <w:rPr>
          <w:spacing w:val="-14"/>
          <w:w w:val="105"/>
        </w:rPr>
        <w:t xml:space="preserve"> </w:t>
      </w:r>
      <w:r>
        <w:rPr>
          <w:w w:val="105"/>
        </w:rPr>
        <w:t>available</w:t>
      </w:r>
      <w:r>
        <w:rPr>
          <w:spacing w:val="-11"/>
          <w:w w:val="105"/>
        </w:rPr>
        <w:t xml:space="preserve"> </w:t>
      </w:r>
      <w:r>
        <w:rPr>
          <w:w w:val="105"/>
        </w:rPr>
        <w:t>for</w:t>
      </w:r>
      <w:r>
        <w:rPr>
          <w:spacing w:val="-11"/>
          <w:w w:val="105"/>
        </w:rPr>
        <w:t xml:space="preserve"> </w:t>
      </w:r>
      <w:r>
        <w:rPr>
          <w:w w:val="105"/>
        </w:rPr>
        <w:t>people</w:t>
      </w:r>
      <w:r>
        <w:rPr>
          <w:spacing w:val="-11"/>
          <w:w w:val="105"/>
        </w:rPr>
        <w:t xml:space="preserve"> </w:t>
      </w:r>
      <w:r>
        <w:rPr>
          <w:w w:val="105"/>
        </w:rPr>
        <w:t>with</w:t>
      </w:r>
      <w:r>
        <w:rPr>
          <w:spacing w:val="-10"/>
          <w:w w:val="105"/>
        </w:rPr>
        <w:t xml:space="preserve"> </w:t>
      </w:r>
      <w:r>
        <w:rPr>
          <w:w w:val="105"/>
        </w:rPr>
        <w:t>disability</w:t>
      </w:r>
      <w:r>
        <w:rPr>
          <w:spacing w:val="-12"/>
          <w:w w:val="105"/>
        </w:rPr>
        <w:t xml:space="preserve"> </w:t>
      </w:r>
      <w:r>
        <w:rPr>
          <w:w w:val="105"/>
        </w:rPr>
        <w:t>over</w:t>
      </w:r>
      <w:r>
        <w:rPr>
          <w:spacing w:val="-11"/>
          <w:w w:val="105"/>
        </w:rPr>
        <w:t xml:space="preserve"> </w:t>
      </w:r>
      <w:r>
        <w:rPr>
          <w:w w:val="105"/>
        </w:rPr>
        <w:t>65</w:t>
      </w:r>
      <w:r>
        <w:rPr>
          <w:spacing w:val="-12"/>
          <w:w w:val="105"/>
        </w:rPr>
        <w:t xml:space="preserve"> </w:t>
      </w:r>
      <w:r>
        <w:rPr>
          <w:w w:val="105"/>
        </w:rPr>
        <w:t>years</w:t>
      </w:r>
      <w:r>
        <w:rPr>
          <w:spacing w:val="-16"/>
          <w:w w:val="105"/>
        </w:rPr>
        <w:t xml:space="preserve"> </w:t>
      </w:r>
      <w:r>
        <w:rPr>
          <w:w w:val="105"/>
        </w:rPr>
        <w:t>of</w:t>
      </w:r>
      <w:r>
        <w:rPr>
          <w:spacing w:val="-11"/>
          <w:w w:val="105"/>
        </w:rPr>
        <w:t xml:space="preserve"> </w:t>
      </w:r>
      <w:r>
        <w:rPr>
          <w:w w:val="105"/>
        </w:rPr>
        <w:t>age,</w:t>
      </w:r>
      <w:r>
        <w:rPr>
          <w:spacing w:val="-9"/>
          <w:w w:val="105"/>
        </w:rPr>
        <w:t xml:space="preserve"> </w:t>
      </w:r>
      <w:r>
        <w:rPr>
          <w:w w:val="105"/>
        </w:rPr>
        <w:t>with</w:t>
      </w:r>
      <w:r>
        <w:rPr>
          <w:spacing w:val="-10"/>
          <w:w w:val="105"/>
        </w:rPr>
        <w:t xml:space="preserve"> </w:t>
      </w:r>
      <w:r>
        <w:rPr>
          <w:w w:val="105"/>
        </w:rPr>
        <w:t xml:space="preserve">the </w:t>
      </w:r>
      <w:r>
        <w:rPr>
          <w:spacing w:val="-2"/>
          <w:w w:val="105"/>
        </w:rPr>
        <w:t>view</w:t>
      </w:r>
      <w:r>
        <w:rPr>
          <w:spacing w:val="-12"/>
          <w:w w:val="105"/>
        </w:rPr>
        <w:t xml:space="preserve"> </w:t>
      </w:r>
      <w:r>
        <w:rPr>
          <w:spacing w:val="-2"/>
          <w:w w:val="105"/>
        </w:rPr>
        <w:t>to</w:t>
      </w:r>
      <w:r>
        <w:rPr>
          <w:spacing w:val="-9"/>
          <w:w w:val="105"/>
        </w:rPr>
        <w:t xml:space="preserve"> </w:t>
      </w:r>
      <w:r>
        <w:rPr>
          <w:spacing w:val="-2"/>
          <w:w w:val="105"/>
        </w:rPr>
        <w:t>developing</w:t>
      </w:r>
      <w:r>
        <w:rPr>
          <w:spacing w:val="-14"/>
          <w:w w:val="105"/>
        </w:rPr>
        <w:t xml:space="preserve"> </w:t>
      </w:r>
      <w:r>
        <w:rPr>
          <w:spacing w:val="-2"/>
          <w:w w:val="105"/>
        </w:rPr>
        <w:t>a</w:t>
      </w:r>
      <w:r>
        <w:rPr>
          <w:spacing w:val="-14"/>
          <w:w w:val="105"/>
        </w:rPr>
        <w:t xml:space="preserve"> </w:t>
      </w:r>
      <w:r>
        <w:rPr>
          <w:spacing w:val="-2"/>
          <w:w w:val="105"/>
        </w:rPr>
        <w:t>strategy</w:t>
      </w:r>
      <w:r>
        <w:rPr>
          <w:spacing w:val="-17"/>
          <w:w w:val="105"/>
        </w:rPr>
        <w:t xml:space="preserve"> </w:t>
      </w:r>
      <w:r>
        <w:rPr>
          <w:spacing w:val="-2"/>
          <w:w w:val="105"/>
        </w:rPr>
        <w:t>to</w:t>
      </w:r>
      <w:r>
        <w:rPr>
          <w:spacing w:val="-9"/>
          <w:w w:val="105"/>
        </w:rPr>
        <w:t xml:space="preserve"> </w:t>
      </w:r>
      <w:r>
        <w:rPr>
          <w:spacing w:val="-2"/>
          <w:w w:val="105"/>
        </w:rPr>
        <w:t>address</w:t>
      </w:r>
      <w:r>
        <w:rPr>
          <w:spacing w:val="-11"/>
          <w:w w:val="105"/>
        </w:rPr>
        <w:t xml:space="preserve"> </w:t>
      </w:r>
      <w:r>
        <w:rPr>
          <w:spacing w:val="-2"/>
          <w:w w:val="105"/>
        </w:rPr>
        <w:t>current</w:t>
      </w:r>
      <w:r>
        <w:rPr>
          <w:spacing w:val="-8"/>
          <w:w w:val="105"/>
        </w:rPr>
        <w:t xml:space="preserve"> </w:t>
      </w:r>
      <w:r>
        <w:rPr>
          <w:spacing w:val="-2"/>
          <w:w w:val="105"/>
        </w:rPr>
        <w:t>funding</w:t>
      </w:r>
      <w:r>
        <w:rPr>
          <w:spacing w:val="-14"/>
          <w:w w:val="105"/>
        </w:rPr>
        <w:t xml:space="preserve"> </w:t>
      </w:r>
      <w:r>
        <w:rPr>
          <w:spacing w:val="-2"/>
          <w:w w:val="105"/>
        </w:rPr>
        <w:t>and</w:t>
      </w:r>
      <w:r>
        <w:rPr>
          <w:spacing w:val="-4"/>
          <w:w w:val="105"/>
        </w:rPr>
        <w:t xml:space="preserve"> </w:t>
      </w:r>
      <w:r>
        <w:rPr>
          <w:spacing w:val="-2"/>
          <w:w w:val="105"/>
        </w:rPr>
        <w:t>support</w:t>
      </w:r>
      <w:r>
        <w:rPr>
          <w:spacing w:val="-8"/>
          <w:w w:val="105"/>
        </w:rPr>
        <w:t xml:space="preserve"> </w:t>
      </w:r>
      <w:r>
        <w:rPr>
          <w:spacing w:val="-2"/>
          <w:w w:val="105"/>
        </w:rPr>
        <w:t xml:space="preserve">shortfalls” </w:t>
      </w:r>
      <w:r>
        <w:rPr>
          <w:w w:val="105"/>
        </w:rPr>
        <w:t>(p.90, (22)).</w:t>
      </w:r>
    </w:p>
    <w:p w14:paraId="2454DF06" w14:textId="77777777" w:rsidR="005B2B5E" w:rsidRDefault="00E346D7">
      <w:pPr>
        <w:pStyle w:val="BodyText"/>
        <w:spacing w:before="167" w:line="252" w:lineRule="auto"/>
        <w:ind w:right="521"/>
      </w:pPr>
      <w:r>
        <w:t xml:space="preserve">However, the Department of Health only partially supported this recommendation, stating that reforms of specific funding streams currently underway and the Continuity of Support (now Disability Support for Older Australians) program will meet the needs of </w:t>
      </w:r>
      <w:r>
        <w:t>older people with disability (22). As noted above, this is unlikely to be the case now or into the future.</w:t>
      </w:r>
    </w:p>
    <w:p w14:paraId="2454DF07" w14:textId="77777777" w:rsidR="005B2B5E" w:rsidRDefault="005B2B5E">
      <w:pPr>
        <w:spacing w:line="252" w:lineRule="auto"/>
        <w:sectPr w:rsidR="005B2B5E">
          <w:pgSz w:w="11910" w:h="16840"/>
          <w:pgMar w:top="1080" w:right="620" w:bottom="1200" w:left="860" w:header="0" w:footer="1001" w:gutter="0"/>
          <w:cols w:space="720"/>
        </w:sectPr>
      </w:pPr>
    </w:p>
    <w:p w14:paraId="2454DF08" w14:textId="77777777" w:rsidR="005B2B5E" w:rsidRDefault="00E346D7">
      <w:pPr>
        <w:pStyle w:val="Heading1"/>
        <w:jc w:val="both"/>
      </w:pPr>
      <w:bookmarkStart w:id="37" w:name="Part_E.__Starting_a_solutions-focused_di"/>
      <w:bookmarkStart w:id="38" w:name="_bookmark17"/>
      <w:bookmarkEnd w:id="37"/>
      <w:bookmarkEnd w:id="38"/>
      <w:r>
        <w:rPr>
          <w:color w:val="522C91"/>
        </w:rPr>
        <w:t>Part</w:t>
      </w:r>
      <w:r>
        <w:rPr>
          <w:color w:val="522C91"/>
          <w:spacing w:val="3"/>
        </w:rPr>
        <w:t xml:space="preserve"> </w:t>
      </w:r>
      <w:r>
        <w:rPr>
          <w:color w:val="522C91"/>
        </w:rPr>
        <w:t>E.</w:t>
      </w:r>
      <w:r>
        <w:rPr>
          <w:color w:val="522C91"/>
          <w:spacing w:val="60"/>
          <w:w w:val="150"/>
        </w:rPr>
        <w:t xml:space="preserve"> </w:t>
      </w:r>
      <w:r>
        <w:rPr>
          <w:color w:val="522C91"/>
        </w:rPr>
        <w:t>Starting</w:t>
      </w:r>
      <w:r>
        <w:rPr>
          <w:color w:val="522C91"/>
          <w:spacing w:val="5"/>
        </w:rPr>
        <w:t xml:space="preserve"> </w:t>
      </w:r>
      <w:r>
        <w:rPr>
          <w:color w:val="522C91"/>
        </w:rPr>
        <w:t>a</w:t>
      </w:r>
      <w:r>
        <w:rPr>
          <w:color w:val="522C91"/>
          <w:spacing w:val="4"/>
        </w:rPr>
        <w:t xml:space="preserve"> </w:t>
      </w:r>
      <w:r>
        <w:rPr>
          <w:color w:val="522C91"/>
        </w:rPr>
        <w:t>solutions-focused</w:t>
      </w:r>
      <w:r>
        <w:rPr>
          <w:color w:val="522C91"/>
          <w:spacing w:val="4"/>
        </w:rPr>
        <w:t xml:space="preserve"> </w:t>
      </w:r>
      <w:r>
        <w:rPr>
          <w:color w:val="522C91"/>
          <w:spacing w:val="-2"/>
        </w:rPr>
        <w:t>discussion</w:t>
      </w:r>
    </w:p>
    <w:p w14:paraId="2454DF09" w14:textId="77777777" w:rsidR="005B2B5E" w:rsidRDefault="00E346D7">
      <w:pPr>
        <w:pStyle w:val="BodyText"/>
        <w:spacing w:before="379" w:line="273" w:lineRule="auto"/>
        <w:ind w:right="238"/>
        <w:jc w:val="both"/>
      </w:pPr>
      <w:bookmarkStart w:id="39" w:name="We_need_to_return_to_the_original_intent"/>
      <w:bookmarkStart w:id="40" w:name="_bookmark18"/>
      <w:bookmarkEnd w:id="39"/>
      <w:bookmarkEnd w:id="40"/>
      <w:r>
        <w:rPr>
          <w:color w:val="522C91"/>
        </w:rPr>
        <w:t xml:space="preserve">We need to return to the original intention of an ecosystem of disability supports </w:t>
      </w:r>
      <w:r>
        <w:t>The original intention in establishing the NDIS, was that there would be a range of specialist</w:t>
      </w:r>
      <w:r>
        <w:rPr>
          <w:spacing w:val="29"/>
        </w:rPr>
        <w:t xml:space="preserve"> </w:t>
      </w:r>
      <w:r>
        <w:t>disability</w:t>
      </w:r>
      <w:r>
        <w:rPr>
          <w:spacing w:val="24"/>
        </w:rPr>
        <w:t xml:space="preserve"> </w:t>
      </w:r>
      <w:r>
        <w:t>support</w:t>
      </w:r>
      <w:r>
        <w:rPr>
          <w:spacing w:val="29"/>
        </w:rPr>
        <w:t xml:space="preserve"> </w:t>
      </w:r>
      <w:r>
        <w:t>services</w:t>
      </w:r>
      <w:r>
        <w:rPr>
          <w:spacing w:val="34"/>
        </w:rPr>
        <w:t xml:space="preserve"> </w:t>
      </w:r>
      <w:r>
        <w:t>retained</w:t>
      </w:r>
      <w:r>
        <w:rPr>
          <w:spacing w:val="23"/>
        </w:rPr>
        <w:t xml:space="preserve"> </w:t>
      </w:r>
      <w:r>
        <w:t>and established alongside</w:t>
      </w:r>
      <w:r>
        <w:rPr>
          <w:spacing w:val="32"/>
        </w:rPr>
        <w:t xml:space="preserve"> </w:t>
      </w:r>
      <w:r>
        <w:t>the</w:t>
      </w:r>
      <w:r>
        <w:rPr>
          <w:spacing w:val="27"/>
        </w:rPr>
        <w:t xml:space="preserve"> </w:t>
      </w:r>
      <w:r>
        <w:t>NDIS</w:t>
      </w:r>
    </w:p>
    <w:p w14:paraId="2454DF0A" w14:textId="77777777" w:rsidR="005B2B5E" w:rsidRDefault="00E346D7">
      <w:pPr>
        <w:pStyle w:val="BodyText"/>
        <w:spacing w:line="333" w:lineRule="exact"/>
        <w:jc w:val="both"/>
      </w:pPr>
      <w:r>
        <w:t>funded</w:t>
      </w:r>
      <w:r>
        <w:rPr>
          <w:spacing w:val="13"/>
        </w:rPr>
        <w:t xml:space="preserve"> </w:t>
      </w:r>
      <w:r>
        <w:t>supports</w:t>
      </w:r>
      <w:r>
        <w:rPr>
          <w:spacing w:val="20"/>
        </w:rPr>
        <w:t xml:space="preserve"> </w:t>
      </w:r>
      <w:r>
        <w:t>to</w:t>
      </w:r>
      <w:r>
        <w:rPr>
          <w:spacing w:val="12"/>
        </w:rPr>
        <w:t xml:space="preserve"> </w:t>
      </w:r>
      <w:r>
        <w:t>ensure</w:t>
      </w:r>
      <w:r>
        <w:rPr>
          <w:spacing w:val="18"/>
        </w:rPr>
        <w:t xml:space="preserve"> </w:t>
      </w:r>
      <w:r>
        <w:t>that</w:t>
      </w:r>
      <w:r>
        <w:rPr>
          <w:spacing w:val="20"/>
        </w:rPr>
        <w:t xml:space="preserve"> </w:t>
      </w:r>
      <w:r>
        <w:t>people</w:t>
      </w:r>
      <w:r>
        <w:rPr>
          <w:spacing w:val="12"/>
        </w:rPr>
        <w:t xml:space="preserve"> </w:t>
      </w:r>
      <w:r>
        <w:t>of</w:t>
      </w:r>
      <w:r>
        <w:rPr>
          <w:spacing w:val="10"/>
        </w:rPr>
        <w:t xml:space="preserve"> </w:t>
      </w:r>
      <w:r>
        <w:t>all</w:t>
      </w:r>
      <w:r>
        <w:rPr>
          <w:spacing w:val="18"/>
        </w:rPr>
        <w:t xml:space="preserve"> </w:t>
      </w:r>
      <w:r>
        <w:t>ages</w:t>
      </w:r>
      <w:r>
        <w:rPr>
          <w:spacing w:val="16"/>
        </w:rPr>
        <w:t xml:space="preserve"> </w:t>
      </w:r>
      <w:r>
        <w:t>enjoyed</w:t>
      </w:r>
      <w:r>
        <w:rPr>
          <w:spacing w:val="13"/>
        </w:rPr>
        <w:t xml:space="preserve"> </w:t>
      </w:r>
      <w:r>
        <w:t>the</w:t>
      </w:r>
      <w:r>
        <w:rPr>
          <w:spacing w:val="12"/>
        </w:rPr>
        <w:t xml:space="preserve"> </w:t>
      </w:r>
      <w:r>
        <w:t>same</w:t>
      </w:r>
      <w:r>
        <w:rPr>
          <w:spacing w:val="17"/>
        </w:rPr>
        <w:t xml:space="preserve"> </w:t>
      </w:r>
      <w:r>
        <w:rPr>
          <w:spacing w:val="-2"/>
        </w:rPr>
        <w:t>rights.</w:t>
      </w:r>
    </w:p>
    <w:p w14:paraId="2454DF0B" w14:textId="77777777" w:rsidR="005B2B5E" w:rsidRDefault="00E346D7">
      <w:pPr>
        <w:pStyle w:val="BodyText"/>
        <w:spacing w:before="181" w:line="252" w:lineRule="auto"/>
        <w:ind w:right="228"/>
      </w:pPr>
      <w:r>
        <w:t>The 2011 Productivity Commission inquiry into disability care and support to inform the establishment of the NDIS noted that “The Australian Government has agreed to fund the disability support needs of such people under the National Health and Hospital Ne</w:t>
      </w:r>
      <w:r>
        <w:t>twork Agreement with state and territory governments. It has agreed to fund specialist disability services provided under the National Disability Agreement for people aged 65 years and over (50 years and over for Indigenous Australians).” (p.16, (2)).</w:t>
      </w:r>
    </w:p>
    <w:p w14:paraId="2454DF0C" w14:textId="77777777" w:rsidR="005B2B5E" w:rsidRDefault="00E346D7">
      <w:pPr>
        <w:pStyle w:val="BodyText"/>
        <w:spacing w:before="171" w:line="252" w:lineRule="auto"/>
        <w:ind w:right="228"/>
      </w:pPr>
      <w:r>
        <w:t>As s</w:t>
      </w:r>
      <w:r>
        <w:t>hown by the many reviews and inquiries since the NDIS was established, this undertaking has not been implemented.</w:t>
      </w:r>
      <w:r>
        <w:rPr>
          <w:spacing w:val="80"/>
        </w:rPr>
        <w:t xml:space="preserve"> </w:t>
      </w:r>
      <w:r>
        <w:t>In addition, we still lack a national strategy</w:t>
      </w:r>
      <w:r>
        <w:rPr>
          <w:spacing w:val="34"/>
        </w:rPr>
        <w:t xml:space="preserve"> </w:t>
      </w:r>
      <w:r>
        <w:t>to ensure</w:t>
      </w:r>
      <w:r>
        <w:rPr>
          <w:spacing w:val="35"/>
        </w:rPr>
        <w:t xml:space="preserve"> </w:t>
      </w:r>
      <w:r>
        <w:t>that</w:t>
      </w:r>
      <w:r>
        <w:rPr>
          <w:spacing w:val="39"/>
        </w:rPr>
        <w:t xml:space="preserve"> </w:t>
      </w:r>
      <w:r>
        <w:t>older</w:t>
      </w:r>
      <w:r>
        <w:rPr>
          <w:spacing w:val="35"/>
        </w:rPr>
        <w:t xml:space="preserve"> </w:t>
      </w:r>
      <w:r>
        <w:t>people</w:t>
      </w:r>
      <w:r>
        <w:rPr>
          <w:spacing w:val="35"/>
        </w:rPr>
        <w:t xml:space="preserve"> </w:t>
      </w:r>
      <w:r>
        <w:t>receive</w:t>
      </w:r>
      <w:r>
        <w:rPr>
          <w:spacing w:val="35"/>
        </w:rPr>
        <w:t xml:space="preserve"> </w:t>
      </w:r>
      <w:r>
        <w:t>the disability</w:t>
      </w:r>
      <w:r>
        <w:rPr>
          <w:spacing w:val="34"/>
        </w:rPr>
        <w:t xml:space="preserve"> </w:t>
      </w:r>
      <w:r>
        <w:t>supports they need.</w:t>
      </w:r>
    </w:p>
    <w:p w14:paraId="2454DF0D" w14:textId="77777777" w:rsidR="005B2B5E" w:rsidRDefault="00E346D7">
      <w:pPr>
        <w:pStyle w:val="BodyText"/>
        <w:spacing w:before="243" w:line="254" w:lineRule="auto"/>
        <w:ind w:right="575"/>
      </w:pPr>
      <w:bookmarkStart w:id="41" w:name="Move_away_from_categorising_people_as_ha"/>
      <w:bookmarkStart w:id="42" w:name="_bookmark19"/>
      <w:bookmarkEnd w:id="41"/>
      <w:bookmarkEnd w:id="42"/>
      <w:r>
        <w:rPr>
          <w:color w:val="522C91"/>
          <w:w w:val="105"/>
        </w:rPr>
        <w:t>Move</w:t>
      </w:r>
      <w:r>
        <w:rPr>
          <w:color w:val="522C91"/>
          <w:spacing w:val="-20"/>
          <w:w w:val="105"/>
        </w:rPr>
        <w:t xml:space="preserve"> </w:t>
      </w:r>
      <w:r>
        <w:rPr>
          <w:color w:val="522C91"/>
          <w:w w:val="105"/>
        </w:rPr>
        <w:t>away</w:t>
      </w:r>
      <w:r>
        <w:rPr>
          <w:color w:val="522C91"/>
          <w:spacing w:val="-20"/>
          <w:w w:val="105"/>
        </w:rPr>
        <w:t xml:space="preserve"> </w:t>
      </w:r>
      <w:r>
        <w:rPr>
          <w:color w:val="522C91"/>
          <w:w w:val="105"/>
        </w:rPr>
        <w:t>from</w:t>
      </w:r>
      <w:r>
        <w:rPr>
          <w:color w:val="522C91"/>
          <w:spacing w:val="-20"/>
          <w:w w:val="105"/>
        </w:rPr>
        <w:t xml:space="preserve"> </w:t>
      </w:r>
      <w:r>
        <w:rPr>
          <w:color w:val="522C91"/>
          <w:w w:val="105"/>
        </w:rPr>
        <w:t>categoris</w:t>
      </w:r>
      <w:r>
        <w:rPr>
          <w:color w:val="522C91"/>
          <w:w w:val="105"/>
        </w:rPr>
        <w:t>ing</w:t>
      </w:r>
      <w:r>
        <w:rPr>
          <w:color w:val="522C91"/>
          <w:spacing w:val="-20"/>
          <w:w w:val="105"/>
        </w:rPr>
        <w:t xml:space="preserve"> </w:t>
      </w:r>
      <w:r>
        <w:rPr>
          <w:color w:val="522C91"/>
          <w:w w:val="105"/>
        </w:rPr>
        <w:t>people</w:t>
      </w:r>
      <w:r>
        <w:rPr>
          <w:color w:val="522C91"/>
          <w:spacing w:val="-20"/>
          <w:w w:val="105"/>
        </w:rPr>
        <w:t xml:space="preserve"> </w:t>
      </w:r>
      <w:r>
        <w:rPr>
          <w:color w:val="522C91"/>
          <w:w w:val="105"/>
        </w:rPr>
        <w:t>as</w:t>
      </w:r>
      <w:r>
        <w:rPr>
          <w:color w:val="522C91"/>
          <w:spacing w:val="-20"/>
          <w:w w:val="105"/>
        </w:rPr>
        <w:t xml:space="preserve"> </w:t>
      </w:r>
      <w:r>
        <w:rPr>
          <w:color w:val="522C91"/>
          <w:w w:val="105"/>
        </w:rPr>
        <w:t>having</w:t>
      </w:r>
      <w:r>
        <w:rPr>
          <w:color w:val="522C91"/>
          <w:spacing w:val="-20"/>
          <w:w w:val="105"/>
        </w:rPr>
        <w:t xml:space="preserve"> </w:t>
      </w:r>
      <w:r>
        <w:rPr>
          <w:color w:val="522C91"/>
          <w:w w:val="105"/>
        </w:rPr>
        <w:t>‘disability-related’</w:t>
      </w:r>
      <w:r>
        <w:rPr>
          <w:color w:val="522C91"/>
          <w:spacing w:val="-20"/>
          <w:w w:val="105"/>
        </w:rPr>
        <w:t xml:space="preserve"> </w:t>
      </w:r>
      <w:r>
        <w:rPr>
          <w:color w:val="522C91"/>
          <w:w w:val="105"/>
        </w:rPr>
        <w:t>or</w:t>
      </w:r>
      <w:r>
        <w:rPr>
          <w:color w:val="522C91"/>
          <w:spacing w:val="-20"/>
          <w:w w:val="105"/>
        </w:rPr>
        <w:t xml:space="preserve"> </w:t>
      </w:r>
      <w:r>
        <w:rPr>
          <w:color w:val="522C91"/>
          <w:w w:val="105"/>
        </w:rPr>
        <w:t>‘ageing- related’ needs</w:t>
      </w:r>
    </w:p>
    <w:p w14:paraId="2454DF0E" w14:textId="77777777" w:rsidR="005B2B5E" w:rsidRDefault="00E346D7">
      <w:pPr>
        <w:pStyle w:val="BodyText"/>
        <w:spacing w:before="58" w:line="252" w:lineRule="auto"/>
      </w:pPr>
      <w:r>
        <w:t>As</w:t>
      </w:r>
      <w:r>
        <w:rPr>
          <w:spacing w:val="-4"/>
        </w:rPr>
        <w:t xml:space="preserve"> </w:t>
      </w:r>
      <w:r>
        <w:t>explored</w:t>
      </w:r>
      <w:r>
        <w:rPr>
          <w:spacing w:val="-6"/>
        </w:rPr>
        <w:t xml:space="preserve"> </w:t>
      </w:r>
      <w:r>
        <w:t>in</w:t>
      </w:r>
      <w:r>
        <w:rPr>
          <w:spacing w:val="-2"/>
        </w:rPr>
        <w:t xml:space="preserve"> </w:t>
      </w:r>
      <w:r>
        <w:t>Part C, it is</w:t>
      </w:r>
      <w:r>
        <w:rPr>
          <w:spacing w:val="-4"/>
        </w:rPr>
        <w:t xml:space="preserve"> </w:t>
      </w:r>
      <w:r>
        <w:t>difficult</w:t>
      </w:r>
      <w:r>
        <w:rPr>
          <w:spacing w:val="-6"/>
        </w:rPr>
        <w:t xml:space="preserve"> </w:t>
      </w:r>
      <w:r>
        <w:t>to</w:t>
      </w:r>
      <w:r>
        <w:rPr>
          <w:spacing w:val="-7"/>
        </w:rPr>
        <w:t xml:space="preserve"> </w:t>
      </w:r>
      <w:r>
        <w:t>think</w:t>
      </w:r>
      <w:r>
        <w:rPr>
          <w:spacing w:val="-7"/>
        </w:rPr>
        <w:t xml:space="preserve"> </w:t>
      </w:r>
      <w:r>
        <w:t>of</w:t>
      </w:r>
      <w:r>
        <w:rPr>
          <w:spacing w:val="-3"/>
        </w:rPr>
        <w:t xml:space="preserve"> </w:t>
      </w:r>
      <w:r>
        <w:t>any</w:t>
      </w:r>
      <w:r>
        <w:rPr>
          <w:spacing w:val="-4"/>
        </w:rPr>
        <w:t xml:space="preserve"> </w:t>
      </w:r>
      <w:r>
        <w:t>scenario</w:t>
      </w:r>
      <w:r>
        <w:rPr>
          <w:spacing w:val="-2"/>
        </w:rPr>
        <w:t xml:space="preserve"> </w:t>
      </w:r>
      <w:r>
        <w:t>where</w:t>
      </w:r>
      <w:r>
        <w:rPr>
          <w:spacing w:val="-3"/>
        </w:rPr>
        <w:t xml:space="preserve"> </w:t>
      </w:r>
      <w:r>
        <w:t>an</w:t>
      </w:r>
      <w:r>
        <w:rPr>
          <w:spacing w:val="-2"/>
        </w:rPr>
        <w:t xml:space="preserve"> </w:t>
      </w:r>
      <w:r>
        <w:t>older</w:t>
      </w:r>
      <w:r>
        <w:rPr>
          <w:spacing w:val="-3"/>
        </w:rPr>
        <w:t xml:space="preserve"> </w:t>
      </w:r>
      <w:r>
        <w:t>person could be defined as solely having ‘disability-related’ or ‘ageing-related’ needs.</w:t>
      </w:r>
    </w:p>
    <w:p w14:paraId="2454DF0F" w14:textId="77777777" w:rsidR="005B2B5E" w:rsidRDefault="00E346D7">
      <w:pPr>
        <w:pStyle w:val="BodyText"/>
        <w:spacing w:before="162" w:line="252" w:lineRule="auto"/>
        <w:ind w:right="228"/>
      </w:pPr>
      <w:r>
        <w:rPr>
          <w:w w:val="105"/>
        </w:rPr>
        <w:t>It</w:t>
      </w:r>
      <w:r>
        <w:rPr>
          <w:spacing w:val="-2"/>
          <w:w w:val="105"/>
        </w:rPr>
        <w:t xml:space="preserve"> </w:t>
      </w:r>
      <w:r>
        <w:rPr>
          <w:w w:val="105"/>
        </w:rPr>
        <w:t>is</w:t>
      </w:r>
      <w:r>
        <w:rPr>
          <w:spacing w:val="-12"/>
          <w:w w:val="105"/>
        </w:rPr>
        <w:t xml:space="preserve"> </w:t>
      </w:r>
      <w:r>
        <w:rPr>
          <w:w w:val="105"/>
        </w:rPr>
        <w:t>therefore</w:t>
      </w:r>
      <w:r>
        <w:rPr>
          <w:spacing w:val="-9"/>
          <w:w w:val="105"/>
        </w:rPr>
        <w:t xml:space="preserve"> </w:t>
      </w:r>
      <w:r>
        <w:rPr>
          <w:w w:val="105"/>
        </w:rPr>
        <w:t>time</w:t>
      </w:r>
      <w:r>
        <w:rPr>
          <w:spacing w:val="-9"/>
          <w:w w:val="105"/>
        </w:rPr>
        <w:t xml:space="preserve"> </w:t>
      </w:r>
      <w:r>
        <w:rPr>
          <w:w w:val="105"/>
        </w:rPr>
        <w:t>to</w:t>
      </w:r>
      <w:r>
        <w:rPr>
          <w:spacing w:val="-3"/>
          <w:w w:val="105"/>
        </w:rPr>
        <w:t xml:space="preserve"> </w:t>
      </w:r>
      <w:r>
        <w:rPr>
          <w:w w:val="105"/>
        </w:rPr>
        <w:t>stop</w:t>
      </w:r>
      <w:r>
        <w:rPr>
          <w:spacing w:val="-8"/>
          <w:w w:val="105"/>
        </w:rPr>
        <w:t xml:space="preserve"> </w:t>
      </w:r>
      <w:r>
        <w:rPr>
          <w:w w:val="105"/>
        </w:rPr>
        <w:t>categorising</w:t>
      </w:r>
      <w:r>
        <w:rPr>
          <w:spacing w:val="-7"/>
          <w:w w:val="105"/>
        </w:rPr>
        <w:t xml:space="preserve"> </w:t>
      </w:r>
      <w:r>
        <w:rPr>
          <w:w w:val="105"/>
        </w:rPr>
        <w:t>people</w:t>
      </w:r>
      <w:r>
        <w:rPr>
          <w:spacing w:val="-5"/>
          <w:w w:val="105"/>
        </w:rPr>
        <w:t xml:space="preserve"> </w:t>
      </w:r>
      <w:r>
        <w:rPr>
          <w:w w:val="105"/>
        </w:rPr>
        <w:t>and</w:t>
      </w:r>
      <w:r>
        <w:rPr>
          <w:spacing w:val="-8"/>
          <w:w w:val="105"/>
        </w:rPr>
        <w:t xml:space="preserve"> </w:t>
      </w:r>
      <w:r>
        <w:rPr>
          <w:w w:val="105"/>
        </w:rPr>
        <w:t>instead</w:t>
      </w:r>
      <w:r>
        <w:rPr>
          <w:spacing w:val="-8"/>
          <w:w w:val="105"/>
        </w:rPr>
        <w:t xml:space="preserve"> </w:t>
      </w:r>
      <w:r>
        <w:rPr>
          <w:w w:val="105"/>
        </w:rPr>
        <w:t>assess</w:t>
      </w:r>
      <w:r>
        <w:rPr>
          <w:spacing w:val="-6"/>
          <w:w w:val="105"/>
        </w:rPr>
        <w:t xml:space="preserve"> </w:t>
      </w:r>
      <w:r>
        <w:rPr>
          <w:w w:val="105"/>
        </w:rPr>
        <w:t>each</w:t>
      </w:r>
      <w:r>
        <w:rPr>
          <w:spacing w:val="-5"/>
          <w:w w:val="105"/>
        </w:rPr>
        <w:t xml:space="preserve"> </w:t>
      </w:r>
      <w:r>
        <w:rPr>
          <w:w w:val="105"/>
        </w:rPr>
        <w:t>of</w:t>
      </w:r>
      <w:r>
        <w:rPr>
          <w:spacing w:val="-10"/>
          <w:w w:val="105"/>
        </w:rPr>
        <w:t xml:space="preserve"> </w:t>
      </w:r>
      <w:r>
        <w:rPr>
          <w:w w:val="105"/>
        </w:rPr>
        <w:t>their needs</w:t>
      </w:r>
      <w:r>
        <w:rPr>
          <w:spacing w:val="-1"/>
          <w:w w:val="105"/>
        </w:rPr>
        <w:t xml:space="preserve"> </w:t>
      </w:r>
      <w:r>
        <w:rPr>
          <w:w w:val="105"/>
        </w:rPr>
        <w:t>and</w:t>
      </w:r>
      <w:r>
        <w:rPr>
          <w:spacing w:val="-3"/>
          <w:w w:val="105"/>
        </w:rPr>
        <w:t xml:space="preserve"> </w:t>
      </w:r>
      <w:r>
        <w:rPr>
          <w:w w:val="105"/>
        </w:rPr>
        <w:t>determine which</w:t>
      </w:r>
      <w:r>
        <w:rPr>
          <w:spacing w:val="-6"/>
          <w:w w:val="105"/>
        </w:rPr>
        <w:t xml:space="preserve"> </w:t>
      </w:r>
      <w:r>
        <w:rPr>
          <w:w w:val="105"/>
        </w:rPr>
        <w:t>system</w:t>
      </w:r>
      <w:r>
        <w:rPr>
          <w:spacing w:val="-3"/>
          <w:w w:val="105"/>
        </w:rPr>
        <w:t xml:space="preserve"> </w:t>
      </w:r>
      <w:r>
        <w:rPr>
          <w:w w:val="105"/>
        </w:rPr>
        <w:t>is</w:t>
      </w:r>
      <w:r>
        <w:rPr>
          <w:spacing w:val="-1"/>
          <w:w w:val="105"/>
        </w:rPr>
        <w:t xml:space="preserve"> </w:t>
      </w:r>
      <w:r>
        <w:rPr>
          <w:w w:val="105"/>
        </w:rPr>
        <w:t>best able to meet</w:t>
      </w:r>
      <w:r>
        <w:rPr>
          <w:spacing w:val="-3"/>
          <w:w w:val="105"/>
        </w:rPr>
        <w:t xml:space="preserve"> </w:t>
      </w:r>
      <w:r>
        <w:rPr>
          <w:w w:val="105"/>
        </w:rPr>
        <w:t>that</w:t>
      </w:r>
      <w:r>
        <w:rPr>
          <w:spacing w:val="-3"/>
          <w:w w:val="105"/>
        </w:rPr>
        <w:t xml:space="preserve"> </w:t>
      </w:r>
      <w:r>
        <w:rPr>
          <w:w w:val="105"/>
        </w:rPr>
        <w:t>need.</w:t>
      </w:r>
      <w:r>
        <w:rPr>
          <w:spacing w:val="40"/>
          <w:w w:val="105"/>
        </w:rPr>
        <w:t xml:space="preserve"> </w:t>
      </w:r>
      <w:r>
        <w:rPr>
          <w:w w:val="105"/>
        </w:rPr>
        <w:t>The</w:t>
      </w:r>
      <w:r>
        <w:rPr>
          <w:spacing w:val="-5"/>
          <w:w w:val="105"/>
        </w:rPr>
        <w:t xml:space="preserve"> </w:t>
      </w:r>
      <w:r>
        <w:rPr>
          <w:w w:val="105"/>
        </w:rPr>
        <w:t>aged care system</w:t>
      </w:r>
      <w:r>
        <w:rPr>
          <w:spacing w:val="-4"/>
          <w:w w:val="105"/>
        </w:rPr>
        <w:t xml:space="preserve"> </w:t>
      </w:r>
      <w:r>
        <w:rPr>
          <w:w w:val="105"/>
        </w:rPr>
        <w:t>may</w:t>
      </w:r>
      <w:r>
        <w:rPr>
          <w:spacing w:val="-2"/>
          <w:w w:val="105"/>
        </w:rPr>
        <w:t xml:space="preserve"> </w:t>
      </w:r>
      <w:r>
        <w:rPr>
          <w:w w:val="105"/>
        </w:rPr>
        <w:t>well be better</w:t>
      </w:r>
      <w:r>
        <w:rPr>
          <w:spacing w:val="-7"/>
          <w:w w:val="105"/>
        </w:rPr>
        <w:t xml:space="preserve"> </w:t>
      </w:r>
      <w:r>
        <w:rPr>
          <w:w w:val="105"/>
        </w:rPr>
        <w:t>equipped</w:t>
      </w:r>
      <w:r>
        <w:rPr>
          <w:spacing w:val="-4"/>
          <w:w w:val="105"/>
        </w:rPr>
        <w:t xml:space="preserve"> </w:t>
      </w:r>
      <w:r>
        <w:rPr>
          <w:w w:val="105"/>
        </w:rPr>
        <w:t>to provide support</w:t>
      </w:r>
      <w:r>
        <w:rPr>
          <w:spacing w:val="-4"/>
          <w:w w:val="105"/>
        </w:rPr>
        <w:t xml:space="preserve"> </w:t>
      </w:r>
      <w:r>
        <w:rPr>
          <w:w w:val="105"/>
        </w:rPr>
        <w:t>for some conditions</w:t>
      </w:r>
      <w:r>
        <w:rPr>
          <w:spacing w:val="-23"/>
          <w:w w:val="105"/>
        </w:rPr>
        <w:t xml:space="preserve"> </w:t>
      </w:r>
      <w:r>
        <w:rPr>
          <w:w w:val="105"/>
        </w:rPr>
        <w:t>as</w:t>
      </w:r>
      <w:r>
        <w:rPr>
          <w:spacing w:val="-20"/>
          <w:w w:val="105"/>
        </w:rPr>
        <w:t xml:space="preserve"> </w:t>
      </w:r>
      <w:r>
        <w:rPr>
          <w:w w:val="105"/>
        </w:rPr>
        <w:t>they</w:t>
      </w:r>
      <w:r>
        <w:rPr>
          <w:spacing w:val="-20"/>
          <w:w w:val="105"/>
        </w:rPr>
        <w:t xml:space="preserve"> </w:t>
      </w:r>
      <w:r>
        <w:rPr>
          <w:w w:val="105"/>
        </w:rPr>
        <w:t>are</w:t>
      </w:r>
      <w:r>
        <w:rPr>
          <w:spacing w:val="-20"/>
          <w:w w:val="105"/>
        </w:rPr>
        <w:t xml:space="preserve"> </w:t>
      </w:r>
      <w:r>
        <w:rPr>
          <w:w w:val="105"/>
        </w:rPr>
        <w:t>more</w:t>
      </w:r>
      <w:r>
        <w:rPr>
          <w:spacing w:val="-20"/>
          <w:w w:val="105"/>
        </w:rPr>
        <w:t xml:space="preserve"> </w:t>
      </w:r>
      <w:r>
        <w:rPr>
          <w:w w:val="105"/>
        </w:rPr>
        <w:t>common</w:t>
      </w:r>
      <w:r>
        <w:rPr>
          <w:spacing w:val="-20"/>
          <w:w w:val="105"/>
        </w:rPr>
        <w:t xml:space="preserve"> </w:t>
      </w:r>
      <w:r>
        <w:rPr>
          <w:w w:val="105"/>
        </w:rPr>
        <w:t>later</w:t>
      </w:r>
      <w:r>
        <w:rPr>
          <w:spacing w:val="-20"/>
          <w:w w:val="105"/>
        </w:rPr>
        <w:t xml:space="preserve"> </w:t>
      </w:r>
      <w:r>
        <w:rPr>
          <w:w w:val="105"/>
        </w:rPr>
        <w:t>in</w:t>
      </w:r>
      <w:r>
        <w:rPr>
          <w:spacing w:val="-20"/>
          <w:w w:val="105"/>
        </w:rPr>
        <w:t xml:space="preserve"> </w:t>
      </w:r>
      <w:r>
        <w:rPr>
          <w:w w:val="105"/>
        </w:rPr>
        <w:t>life</w:t>
      </w:r>
      <w:r>
        <w:rPr>
          <w:w w:val="105"/>
        </w:rPr>
        <w:t>,</w:t>
      </w:r>
      <w:r>
        <w:rPr>
          <w:spacing w:val="-20"/>
          <w:w w:val="105"/>
        </w:rPr>
        <w:t xml:space="preserve"> </w:t>
      </w:r>
      <w:r>
        <w:rPr>
          <w:w w:val="105"/>
        </w:rPr>
        <w:t>while</w:t>
      </w:r>
      <w:r>
        <w:rPr>
          <w:spacing w:val="-20"/>
          <w:w w:val="105"/>
        </w:rPr>
        <w:t xml:space="preserve"> </w:t>
      </w:r>
      <w:r>
        <w:rPr>
          <w:w w:val="105"/>
        </w:rPr>
        <w:t>the</w:t>
      </w:r>
      <w:r>
        <w:rPr>
          <w:spacing w:val="-20"/>
          <w:w w:val="105"/>
        </w:rPr>
        <w:t xml:space="preserve"> </w:t>
      </w:r>
      <w:r>
        <w:rPr>
          <w:w w:val="105"/>
        </w:rPr>
        <w:t>disability</w:t>
      </w:r>
      <w:r>
        <w:rPr>
          <w:spacing w:val="-20"/>
          <w:w w:val="105"/>
        </w:rPr>
        <w:t xml:space="preserve"> </w:t>
      </w:r>
      <w:r>
        <w:rPr>
          <w:w w:val="105"/>
        </w:rPr>
        <w:t>system</w:t>
      </w:r>
      <w:r>
        <w:rPr>
          <w:spacing w:val="-19"/>
          <w:w w:val="105"/>
        </w:rPr>
        <w:t xml:space="preserve"> </w:t>
      </w:r>
      <w:r>
        <w:rPr>
          <w:w w:val="105"/>
        </w:rPr>
        <w:t>may be better equipped to meet other needs.</w:t>
      </w:r>
    </w:p>
    <w:p w14:paraId="2454DF10" w14:textId="77777777" w:rsidR="005B2B5E" w:rsidRDefault="00E346D7">
      <w:pPr>
        <w:pStyle w:val="BodyText"/>
        <w:spacing w:before="244" w:line="254" w:lineRule="auto"/>
        <w:ind w:right="228"/>
      </w:pPr>
      <w:bookmarkStart w:id="43" w:name="Learning_from_disability_and_ageing_sect"/>
      <w:bookmarkStart w:id="44" w:name="_bookmark20"/>
      <w:bookmarkEnd w:id="43"/>
      <w:bookmarkEnd w:id="44"/>
      <w:r>
        <w:rPr>
          <w:color w:val="522C91"/>
        </w:rPr>
        <w:t>Learning from disability and ageing sectors to uphold the rights of older people with disability</w:t>
      </w:r>
    </w:p>
    <w:p w14:paraId="2454DF11" w14:textId="77777777" w:rsidR="005B2B5E" w:rsidRDefault="00E346D7">
      <w:pPr>
        <w:pStyle w:val="BodyText"/>
        <w:spacing w:before="59" w:line="252" w:lineRule="auto"/>
        <w:ind w:right="228"/>
      </w:pPr>
      <w:r>
        <w:t xml:space="preserve">Previous reviews and inquiries agree that a range of inequities in support access, standard, range and underpinning principles exist between older and younger </w:t>
      </w:r>
      <w:r>
        <w:t>people with disability.</w:t>
      </w:r>
    </w:p>
    <w:p w14:paraId="2454DF12" w14:textId="77777777" w:rsidR="005B2B5E" w:rsidRDefault="00E346D7">
      <w:pPr>
        <w:pStyle w:val="BodyText"/>
        <w:spacing w:before="163" w:line="254" w:lineRule="auto"/>
        <w:ind w:right="228"/>
      </w:pPr>
      <w:r>
        <w:rPr>
          <w:spacing w:val="-2"/>
          <w:w w:val="105"/>
        </w:rPr>
        <w:t>To</w:t>
      </w:r>
      <w:r>
        <w:rPr>
          <w:spacing w:val="-11"/>
          <w:w w:val="105"/>
        </w:rPr>
        <w:t xml:space="preserve"> </w:t>
      </w:r>
      <w:r>
        <w:rPr>
          <w:spacing w:val="-2"/>
          <w:w w:val="105"/>
        </w:rPr>
        <w:t>ensure</w:t>
      </w:r>
      <w:r>
        <w:rPr>
          <w:spacing w:val="-12"/>
          <w:w w:val="105"/>
        </w:rPr>
        <w:t xml:space="preserve"> </w:t>
      </w:r>
      <w:r>
        <w:rPr>
          <w:spacing w:val="-2"/>
          <w:w w:val="105"/>
        </w:rPr>
        <w:t>that</w:t>
      </w:r>
      <w:r>
        <w:rPr>
          <w:spacing w:val="-10"/>
          <w:w w:val="105"/>
        </w:rPr>
        <w:t xml:space="preserve"> </w:t>
      </w:r>
      <w:r>
        <w:rPr>
          <w:spacing w:val="-2"/>
          <w:w w:val="105"/>
        </w:rPr>
        <w:t>older</w:t>
      </w:r>
      <w:r>
        <w:rPr>
          <w:spacing w:val="-12"/>
          <w:w w:val="105"/>
        </w:rPr>
        <w:t xml:space="preserve"> </w:t>
      </w:r>
      <w:r>
        <w:rPr>
          <w:spacing w:val="-2"/>
          <w:w w:val="105"/>
        </w:rPr>
        <w:t>people</w:t>
      </w:r>
      <w:r>
        <w:rPr>
          <w:spacing w:val="-16"/>
          <w:w w:val="105"/>
        </w:rPr>
        <w:t xml:space="preserve"> </w:t>
      </w:r>
      <w:r>
        <w:rPr>
          <w:spacing w:val="-2"/>
          <w:w w:val="105"/>
        </w:rPr>
        <w:t>with</w:t>
      </w:r>
      <w:r>
        <w:rPr>
          <w:spacing w:val="-11"/>
          <w:w w:val="105"/>
        </w:rPr>
        <w:t xml:space="preserve"> </w:t>
      </w:r>
      <w:r>
        <w:rPr>
          <w:spacing w:val="-2"/>
          <w:w w:val="105"/>
        </w:rPr>
        <w:t>disability</w:t>
      </w:r>
      <w:r>
        <w:rPr>
          <w:spacing w:val="-22"/>
          <w:w w:val="105"/>
        </w:rPr>
        <w:t xml:space="preserve"> </w:t>
      </w:r>
      <w:r>
        <w:rPr>
          <w:spacing w:val="-2"/>
          <w:w w:val="105"/>
        </w:rPr>
        <w:t>enjoy</w:t>
      </w:r>
      <w:r>
        <w:rPr>
          <w:spacing w:val="-18"/>
          <w:w w:val="105"/>
        </w:rPr>
        <w:t xml:space="preserve"> </w:t>
      </w:r>
      <w:r>
        <w:rPr>
          <w:spacing w:val="-2"/>
          <w:w w:val="105"/>
        </w:rPr>
        <w:t>the</w:t>
      </w:r>
      <w:r>
        <w:rPr>
          <w:spacing w:val="-12"/>
          <w:w w:val="105"/>
        </w:rPr>
        <w:t xml:space="preserve"> </w:t>
      </w:r>
      <w:r>
        <w:rPr>
          <w:spacing w:val="-2"/>
          <w:w w:val="105"/>
        </w:rPr>
        <w:t>same</w:t>
      </w:r>
      <w:r>
        <w:rPr>
          <w:spacing w:val="-12"/>
          <w:w w:val="105"/>
        </w:rPr>
        <w:t xml:space="preserve"> </w:t>
      </w:r>
      <w:r>
        <w:rPr>
          <w:spacing w:val="-2"/>
          <w:w w:val="105"/>
        </w:rPr>
        <w:t>human</w:t>
      </w:r>
      <w:r>
        <w:rPr>
          <w:spacing w:val="-11"/>
          <w:w w:val="105"/>
        </w:rPr>
        <w:t xml:space="preserve"> </w:t>
      </w:r>
      <w:r>
        <w:rPr>
          <w:spacing w:val="-2"/>
          <w:w w:val="105"/>
        </w:rPr>
        <w:t>rights</w:t>
      </w:r>
      <w:r>
        <w:rPr>
          <w:spacing w:val="-13"/>
          <w:w w:val="105"/>
        </w:rPr>
        <w:t xml:space="preserve"> </w:t>
      </w:r>
      <w:r>
        <w:rPr>
          <w:spacing w:val="-2"/>
          <w:w w:val="105"/>
        </w:rPr>
        <w:t xml:space="preserve">as </w:t>
      </w:r>
      <w:r>
        <w:rPr>
          <w:w w:val="105"/>
        </w:rPr>
        <w:t>younger people,</w:t>
      </w:r>
      <w:r>
        <w:rPr>
          <w:spacing w:val="-2"/>
          <w:w w:val="105"/>
        </w:rPr>
        <w:t xml:space="preserve"> </w:t>
      </w:r>
      <w:r>
        <w:rPr>
          <w:w w:val="105"/>
        </w:rPr>
        <w:t>the solution must</w:t>
      </w:r>
      <w:r>
        <w:rPr>
          <w:spacing w:val="-2"/>
          <w:w w:val="105"/>
        </w:rPr>
        <w:t xml:space="preserve"> </w:t>
      </w:r>
      <w:r>
        <w:rPr>
          <w:w w:val="105"/>
        </w:rPr>
        <w:t>encompass:</w:t>
      </w:r>
    </w:p>
    <w:p w14:paraId="2454DF13" w14:textId="77777777" w:rsidR="005B2B5E" w:rsidRDefault="005B2B5E">
      <w:pPr>
        <w:spacing w:line="254" w:lineRule="auto"/>
        <w:sectPr w:rsidR="005B2B5E">
          <w:pgSz w:w="11910" w:h="16840"/>
          <w:pgMar w:top="1100" w:right="620" w:bottom="1200" w:left="860" w:header="0" w:footer="1001" w:gutter="0"/>
          <w:cols w:space="720"/>
        </w:sectPr>
      </w:pPr>
    </w:p>
    <w:p w14:paraId="2454DF14" w14:textId="77777777" w:rsidR="005B2B5E" w:rsidRDefault="00E346D7">
      <w:pPr>
        <w:pStyle w:val="ListParagraph"/>
        <w:numPr>
          <w:ilvl w:val="0"/>
          <w:numId w:val="3"/>
        </w:numPr>
        <w:tabs>
          <w:tab w:val="left" w:pos="1211"/>
        </w:tabs>
        <w:spacing w:before="67" w:line="252" w:lineRule="auto"/>
        <w:ind w:right="1015"/>
        <w:rPr>
          <w:sz w:val="24"/>
        </w:rPr>
      </w:pPr>
      <w:r>
        <w:rPr>
          <w:sz w:val="24"/>
        </w:rPr>
        <w:t>The principles underpinning the supports, including the supporting legislation and safeguards to ensure these are upheld, are the same</w:t>
      </w:r>
      <w:r>
        <w:rPr>
          <w:spacing w:val="40"/>
          <w:sz w:val="24"/>
        </w:rPr>
        <w:t xml:space="preserve"> </w:t>
      </w:r>
      <w:r>
        <w:rPr>
          <w:sz w:val="24"/>
        </w:rPr>
        <w:t>between programs and schemes.</w:t>
      </w:r>
    </w:p>
    <w:p w14:paraId="2454DF15" w14:textId="77777777" w:rsidR="005B2B5E" w:rsidRDefault="00E346D7">
      <w:pPr>
        <w:pStyle w:val="ListParagraph"/>
        <w:numPr>
          <w:ilvl w:val="0"/>
          <w:numId w:val="3"/>
        </w:numPr>
        <w:tabs>
          <w:tab w:val="left" w:pos="1211"/>
        </w:tabs>
        <w:spacing w:before="149" w:line="249" w:lineRule="auto"/>
        <w:ind w:right="1303"/>
        <w:rPr>
          <w:sz w:val="24"/>
        </w:rPr>
      </w:pPr>
      <w:r>
        <w:rPr>
          <w:sz w:val="24"/>
        </w:rPr>
        <w:t>There is equivalence of access, magnitude, and range of supports available to older and you</w:t>
      </w:r>
      <w:r>
        <w:rPr>
          <w:sz w:val="24"/>
        </w:rPr>
        <w:t>nger people with disability.</w:t>
      </w:r>
    </w:p>
    <w:p w14:paraId="2454DF16" w14:textId="77777777" w:rsidR="005B2B5E" w:rsidRDefault="00E346D7">
      <w:pPr>
        <w:pStyle w:val="BodyText"/>
        <w:spacing w:before="168" w:line="252" w:lineRule="auto"/>
        <w:ind w:right="333"/>
      </w:pPr>
      <w:r>
        <w:rPr>
          <w:w w:val="105"/>
        </w:rPr>
        <w:t>Given</w:t>
      </w:r>
      <w:r>
        <w:rPr>
          <w:spacing w:val="-3"/>
          <w:w w:val="105"/>
        </w:rPr>
        <w:t xml:space="preserve"> </w:t>
      </w:r>
      <w:r>
        <w:rPr>
          <w:w w:val="105"/>
        </w:rPr>
        <w:t>that</w:t>
      </w:r>
      <w:r>
        <w:rPr>
          <w:spacing w:val="-2"/>
          <w:w w:val="105"/>
        </w:rPr>
        <w:t xml:space="preserve"> </w:t>
      </w:r>
      <w:r>
        <w:rPr>
          <w:w w:val="105"/>
        </w:rPr>
        <w:t>the</w:t>
      </w:r>
      <w:r>
        <w:rPr>
          <w:spacing w:val="-5"/>
          <w:w w:val="105"/>
        </w:rPr>
        <w:t xml:space="preserve"> </w:t>
      </w:r>
      <w:r>
        <w:rPr>
          <w:w w:val="105"/>
        </w:rPr>
        <w:t>NDIS</w:t>
      </w:r>
      <w:r>
        <w:rPr>
          <w:spacing w:val="-12"/>
          <w:w w:val="105"/>
        </w:rPr>
        <w:t xml:space="preserve"> </w:t>
      </w:r>
      <w:r>
        <w:rPr>
          <w:w w:val="105"/>
        </w:rPr>
        <w:t>is</w:t>
      </w:r>
      <w:r>
        <w:rPr>
          <w:spacing w:val="-6"/>
          <w:w w:val="105"/>
        </w:rPr>
        <w:t xml:space="preserve"> </w:t>
      </w:r>
      <w:r>
        <w:rPr>
          <w:w w:val="105"/>
        </w:rPr>
        <w:t>acknowledged</w:t>
      </w:r>
      <w:r>
        <w:rPr>
          <w:spacing w:val="-8"/>
          <w:w w:val="105"/>
        </w:rPr>
        <w:t xml:space="preserve"> </w:t>
      </w:r>
      <w:r>
        <w:rPr>
          <w:w w:val="105"/>
        </w:rPr>
        <w:t>as</w:t>
      </w:r>
      <w:r>
        <w:rPr>
          <w:spacing w:val="-6"/>
          <w:w w:val="105"/>
        </w:rPr>
        <w:t xml:space="preserve"> </w:t>
      </w:r>
      <w:r>
        <w:rPr>
          <w:w w:val="105"/>
        </w:rPr>
        <w:t>being</w:t>
      </w:r>
      <w:r>
        <w:rPr>
          <w:spacing w:val="-8"/>
          <w:w w:val="105"/>
        </w:rPr>
        <w:t xml:space="preserve"> </w:t>
      </w:r>
      <w:r>
        <w:rPr>
          <w:w w:val="105"/>
        </w:rPr>
        <w:t>an</w:t>
      </w:r>
      <w:r>
        <w:rPr>
          <w:spacing w:val="-3"/>
          <w:w w:val="105"/>
        </w:rPr>
        <w:t xml:space="preserve"> </w:t>
      </w:r>
      <w:r>
        <w:rPr>
          <w:w w:val="105"/>
        </w:rPr>
        <w:t>overall</w:t>
      </w:r>
      <w:r>
        <w:rPr>
          <w:spacing w:val="-5"/>
          <w:w w:val="105"/>
        </w:rPr>
        <w:t xml:space="preserve"> </w:t>
      </w:r>
      <w:r>
        <w:rPr>
          <w:w w:val="105"/>
        </w:rPr>
        <w:t>success</w:t>
      </w:r>
      <w:r>
        <w:rPr>
          <w:spacing w:val="-6"/>
          <w:w w:val="105"/>
        </w:rPr>
        <w:t xml:space="preserve"> </w:t>
      </w:r>
      <w:r>
        <w:rPr>
          <w:w w:val="105"/>
        </w:rPr>
        <w:t>in</w:t>
      </w:r>
      <w:r>
        <w:rPr>
          <w:spacing w:val="-3"/>
          <w:w w:val="105"/>
        </w:rPr>
        <w:t xml:space="preserve"> </w:t>
      </w:r>
      <w:r>
        <w:rPr>
          <w:w w:val="105"/>
        </w:rPr>
        <w:t>promoting the</w:t>
      </w:r>
      <w:r>
        <w:rPr>
          <w:spacing w:val="-19"/>
          <w:w w:val="105"/>
        </w:rPr>
        <w:t xml:space="preserve"> </w:t>
      </w:r>
      <w:r>
        <w:rPr>
          <w:w w:val="105"/>
        </w:rPr>
        <w:t>rights</w:t>
      </w:r>
      <w:r>
        <w:rPr>
          <w:spacing w:val="-19"/>
          <w:w w:val="105"/>
        </w:rPr>
        <w:t xml:space="preserve"> </w:t>
      </w:r>
      <w:r>
        <w:rPr>
          <w:w w:val="105"/>
        </w:rPr>
        <w:t>of</w:t>
      </w:r>
      <w:r>
        <w:rPr>
          <w:spacing w:val="-18"/>
          <w:w w:val="105"/>
        </w:rPr>
        <w:t xml:space="preserve"> </w:t>
      </w:r>
      <w:r>
        <w:rPr>
          <w:w w:val="105"/>
        </w:rPr>
        <w:t>people</w:t>
      </w:r>
      <w:r>
        <w:rPr>
          <w:spacing w:val="-18"/>
          <w:w w:val="105"/>
        </w:rPr>
        <w:t xml:space="preserve"> </w:t>
      </w:r>
      <w:r>
        <w:rPr>
          <w:w w:val="105"/>
        </w:rPr>
        <w:t>with</w:t>
      </w:r>
      <w:r>
        <w:rPr>
          <w:spacing w:val="-17"/>
          <w:w w:val="105"/>
        </w:rPr>
        <w:t xml:space="preserve"> </w:t>
      </w:r>
      <w:r>
        <w:rPr>
          <w:w w:val="105"/>
        </w:rPr>
        <w:t>disability,</w:t>
      </w:r>
      <w:r>
        <w:rPr>
          <w:spacing w:val="-20"/>
          <w:w w:val="105"/>
        </w:rPr>
        <w:t xml:space="preserve"> </w:t>
      </w:r>
      <w:r>
        <w:rPr>
          <w:w w:val="105"/>
        </w:rPr>
        <w:t>this</w:t>
      </w:r>
      <w:r>
        <w:rPr>
          <w:spacing w:val="-19"/>
          <w:w w:val="105"/>
        </w:rPr>
        <w:t xml:space="preserve"> </w:t>
      </w:r>
      <w:r>
        <w:rPr>
          <w:w w:val="105"/>
        </w:rPr>
        <w:t>should</w:t>
      </w:r>
      <w:r>
        <w:rPr>
          <w:spacing w:val="-20"/>
          <w:w w:val="105"/>
        </w:rPr>
        <w:t xml:space="preserve"> </w:t>
      </w:r>
      <w:r>
        <w:rPr>
          <w:w w:val="105"/>
        </w:rPr>
        <w:t>be</w:t>
      </w:r>
      <w:r>
        <w:rPr>
          <w:spacing w:val="-18"/>
          <w:w w:val="105"/>
        </w:rPr>
        <w:t xml:space="preserve"> </w:t>
      </w:r>
      <w:r>
        <w:rPr>
          <w:w w:val="105"/>
        </w:rPr>
        <w:t>used</w:t>
      </w:r>
      <w:r>
        <w:rPr>
          <w:spacing w:val="-20"/>
          <w:w w:val="105"/>
        </w:rPr>
        <w:t xml:space="preserve"> </w:t>
      </w:r>
      <w:r>
        <w:rPr>
          <w:w w:val="105"/>
        </w:rPr>
        <w:t>as</w:t>
      </w:r>
      <w:r>
        <w:rPr>
          <w:spacing w:val="-19"/>
          <w:w w:val="105"/>
        </w:rPr>
        <w:t xml:space="preserve"> </w:t>
      </w:r>
      <w:r>
        <w:rPr>
          <w:w w:val="105"/>
        </w:rPr>
        <w:t>the</w:t>
      </w:r>
      <w:r>
        <w:rPr>
          <w:spacing w:val="-18"/>
          <w:w w:val="105"/>
        </w:rPr>
        <w:t xml:space="preserve"> </w:t>
      </w:r>
      <w:r>
        <w:rPr>
          <w:w w:val="105"/>
        </w:rPr>
        <w:t>standard</w:t>
      </w:r>
      <w:r>
        <w:rPr>
          <w:spacing w:val="-20"/>
          <w:w w:val="105"/>
        </w:rPr>
        <w:t xml:space="preserve"> </w:t>
      </w:r>
      <w:r>
        <w:rPr>
          <w:w w:val="105"/>
        </w:rPr>
        <w:t>all</w:t>
      </w:r>
      <w:r>
        <w:rPr>
          <w:spacing w:val="-18"/>
          <w:w w:val="105"/>
        </w:rPr>
        <w:t xml:space="preserve"> </w:t>
      </w:r>
      <w:r>
        <w:rPr>
          <w:w w:val="105"/>
        </w:rPr>
        <w:t>other systems</w:t>
      </w:r>
      <w:r>
        <w:rPr>
          <w:spacing w:val="-12"/>
          <w:w w:val="105"/>
        </w:rPr>
        <w:t xml:space="preserve"> </w:t>
      </w:r>
      <w:r>
        <w:rPr>
          <w:w w:val="105"/>
        </w:rPr>
        <w:t>must</w:t>
      </w:r>
      <w:r>
        <w:rPr>
          <w:spacing w:val="-8"/>
          <w:w w:val="105"/>
        </w:rPr>
        <w:t xml:space="preserve"> </w:t>
      </w:r>
      <w:r>
        <w:rPr>
          <w:w w:val="105"/>
        </w:rPr>
        <w:t>reach.</w:t>
      </w:r>
      <w:r>
        <w:rPr>
          <w:spacing w:val="40"/>
          <w:w w:val="105"/>
        </w:rPr>
        <w:t xml:space="preserve"> </w:t>
      </w:r>
      <w:r>
        <w:rPr>
          <w:w w:val="105"/>
        </w:rPr>
        <w:t>However,</w:t>
      </w:r>
      <w:r>
        <w:rPr>
          <w:spacing w:val="-8"/>
          <w:w w:val="105"/>
        </w:rPr>
        <w:t xml:space="preserve"> </w:t>
      </w:r>
      <w:r>
        <w:rPr>
          <w:w w:val="105"/>
        </w:rPr>
        <w:t>lessons</w:t>
      </w:r>
      <w:r>
        <w:rPr>
          <w:spacing w:val="-12"/>
          <w:w w:val="105"/>
        </w:rPr>
        <w:t xml:space="preserve"> </w:t>
      </w:r>
      <w:r>
        <w:rPr>
          <w:w w:val="105"/>
        </w:rPr>
        <w:t>from</w:t>
      </w:r>
      <w:r>
        <w:rPr>
          <w:spacing w:val="-14"/>
          <w:w w:val="105"/>
        </w:rPr>
        <w:t xml:space="preserve"> </w:t>
      </w:r>
      <w:r>
        <w:rPr>
          <w:w w:val="105"/>
        </w:rPr>
        <w:t>the</w:t>
      </w:r>
      <w:r>
        <w:rPr>
          <w:spacing w:val="-11"/>
          <w:w w:val="105"/>
        </w:rPr>
        <w:t xml:space="preserve"> </w:t>
      </w:r>
      <w:r>
        <w:rPr>
          <w:w w:val="105"/>
        </w:rPr>
        <w:t>field</w:t>
      </w:r>
      <w:r>
        <w:rPr>
          <w:spacing w:val="-14"/>
          <w:w w:val="105"/>
        </w:rPr>
        <w:t xml:space="preserve"> </w:t>
      </w:r>
      <w:r>
        <w:rPr>
          <w:w w:val="105"/>
        </w:rPr>
        <w:t>of</w:t>
      </w:r>
      <w:r>
        <w:rPr>
          <w:spacing w:val="-11"/>
          <w:w w:val="105"/>
        </w:rPr>
        <w:t xml:space="preserve"> </w:t>
      </w:r>
      <w:r>
        <w:rPr>
          <w:w w:val="105"/>
        </w:rPr>
        <w:t>gerontology</w:t>
      </w:r>
      <w:r>
        <w:rPr>
          <w:spacing w:val="-12"/>
          <w:w w:val="105"/>
        </w:rPr>
        <w:t xml:space="preserve"> </w:t>
      </w:r>
      <w:r>
        <w:rPr>
          <w:w w:val="105"/>
        </w:rPr>
        <w:t>and</w:t>
      </w:r>
      <w:r>
        <w:rPr>
          <w:spacing w:val="-14"/>
          <w:w w:val="105"/>
        </w:rPr>
        <w:t xml:space="preserve"> </w:t>
      </w:r>
      <w:r>
        <w:rPr>
          <w:w w:val="105"/>
        </w:rPr>
        <w:t>aged care</w:t>
      </w:r>
      <w:r>
        <w:rPr>
          <w:spacing w:val="-20"/>
          <w:w w:val="105"/>
        </w:rPr>
        <w:t xml:space="preserve"> </w:t>
      </w:r>
      <w:r>
        <w:rPr>
          <w:w w:val="105"/>
        </w:rPr>
        <w:t>service</w:t>
      </w:r>
      <w:r>
        <w:rPr>
          <w:spacing w:val="-20"/>
          <w:w w:val="105"/>
        </w:rPr>
        <w:t xml:space="preserve"> </w:t>
      </w:r>
      <w:r>
        <w:rPr>
          <w:w w:val="105"/>
        </w:rPr>
        <w:t>provision</w:t>
      </w:r>
      <w:r>
        <w:rPr>
          <w:spacing w:val="-20"/>
          <w:w w:val="105"/>
        </w:rPr>
        <w:t xml:space="preserve"> </w:t>
      </w:r>
      <w:r>
        <w:rPr>
          <w:w w:val="105"/>
        </w:rPr>
        <w:t>must</w:t>
      </w:r>
      <w:r>
        <w:rPr>
          <w:spacing w:val="-20"/>
          <w:w w:val="105"/>
        </w:rPr>
        <w:t xml:space="preserve"> </w:t>
      </w:r>
      <w:r>
        <w:rPr>
          <w:w w:val="105"/>
        </w:rPr>
        <w:t>also</w:t>
      </w:r>
      <w:r>
        <w:rPr>
          <w:spacing w:val="-20"/>
          <w:w w:val="105"/>
        </w:rPr>
        <w:t xml:space="preserve"> </w:t>
      </w:r>
      <w:r>
        <w:rPr>
          <w:w w:val="105"/>
        </w:rPr>
        <w:t>be</w:t>
      </w:r>
      <w:r>
        <w:rPr>
          <w:spacing w:val="-20"/>
          <w:w w:val="105"/>
        </w:rPr>
        <w:t xml:space="preserve"> </w:t>
      </w:r>
      <w:r>
        <w:rPr>
          <w:w w:val="105"/>
        </w:rPr>
        <w:t>incorporated</w:t>
      </w:r>
      <w:r>
        <w:rPr>
          <w:spacing w:val="-20"/>
          <w:w w:val="105"/>
        </w:rPr>
        <w:t xml:space="preserve"> </w:t>
      </w:r>
      <w:r>
        <w:rPr>
          <w:w w:val="105"/>
        </w:rPr>
        <w:t>into</w:t>
      </w:r>
      <w:r>
        <w:rPr>
          <w:spacing w:val="-20"/>
          <w:w w:val="105"/>
        </w:rPr>
        <w:t xml:space="preserve"> </w:t>
      </w:r>
      <w:r>
        <w:rPr>
          <w:w w:val="105"/>
        </w:rPr>
        <w:t>these</w:t>
      </w:r>
      <w:r>
        <w:rPr>
          <w:spacing w:val="-20"/>
          <w:w w:val="105"/>
        </w:rPr>
        <w:t xml:space="preserve"> </w:t>
      </w:r>
      <w:r>
        <w:rPr>
          <w:w w:val="105"/>
        </w:rPr>
        <w:t>principles,</w:t>
      </w:r>
      <w:r>
        <w:rPr>
          <w:spacing w:val="-20"/>
          <w:w w:val="105"/>
        </w:rPr>
        <w:t xml:space="preserve"> </w:t>
      </w:r>
      <w:r>
        <w:rPr>
          <w:w w:val="105"/>
        </w:rPr>
        <w:t>such</w:t>
      </w:r>
      <w:r>
        <w:rPr>
          <w:spacing w:val="-20"/>
          <w:w w:val="105"/>
        </w:rPr>
        <w:t xml:space="preserve"> </w:t>
      </w:r>
      <w:r>
        <w:rPr>
          <w:w w:val="105"/>
        </w:rPr>
        <w:t>as</w:t>
      </w:r>
      <w:r>
        <w:rPr>
          <w:spacing w:val="-20"/>
          <w:w w:val="105"/>
        </w:rPr>
        <w:t xml:space="preserve"> </w:t>
      </w:r>
      <w:r>
        <w:rPr>
          <w:w w:val="105"/>
        </w:rPr>
        <w:t>a life-course approach to agein</w:t>
      </w:r>
      <w:bookmarkStart w:id="45" w:name="_bookmark21"/>
      <w:bookmarkEnd w:id="45"/>
      <w:r>
        <w:rPr>
          <w:w w:val="105"/>
        </w:rPr>
        <w:t>g.</w:t>
      </w:r>
    </w:p>
    <w:p w14:paraId="2454DF17" w14:textId="77777777" w:rsidR="005B2B5E" w:rsidRDefault="00E346D7">
      <w:pPr>
        <w:pStyle w:val="BodyText"/>
        <w:spacing w:before="169" w:line="252" w:lineRule="auto"/>
        <w:ind w:right="228"/>
      </w:pPr>
      <w:r>
        <w:rPr>
          <w:color w:val="522C91"/>
          <w:w w:val="105"/>
        </w:rPr>
        <w:t>An</w:t>
      </w:r>
      <w:r>
        <w:rPr>
          <w:color w:val="522C91"/>
          <w:spacing w:val="-15"/>
          <w:w w:val="105"/>
        </w:rPr>
        <w:t xml:space="preserve"> </w:t>
      </w:r>
      <w:r>
        <w:rPr>
          <w:color w:val="522C91"/>
          <w:w w:val="105"/>
        </w:rPr>
        <w:t>integrated</w:t>
      </w:r>
      <w:r>
        <w:rPr>
          <w:color w:val="522C91"/>
          <w:spacing w:val="-19"/>
          <w:w w:val="105"/>
        </w:rPr>
        <w:t xml:space="preserve"> </w:t>
      </w:r>
      <w:r>
        <w:rPr>
          <w:color w:val="522C91"/>
          <w:w w:val="105"/>
        </w:rPr>
        <w:t>system</w:t>
      </w:r>
      <w:r>
        <w:rPr>
          <w:color w:val="522C91"/>
          <w:spacing w:val="-19"/>
          <w:w w:val="105"/>
        </w:rPr>
        <w:t xml:space="preserve"> </w:t>
      </w:r>
      <w:r>
        <w:rPr>
          <w:color w:val="522C91"/>
          <w:w w:val="105"/>
        </w:rPr>
        <w:t>of</w:t>
      </w:r>
      <w:r>
        <w:rPr>
          <w:color w:val="522C91"/>
          <w:spacing w:val="-16"/>
          <w:w w:val="105"/>
        </w:rPr>
        <w:t xml:space="preserve"> </w:t>
      </w:r>
      <w:r>
        <w:rPr>
          <w:color w:val="522C91"/>
          <w:w w:val="105"/>
        </w:rPr>
        <w:t>supports</w:t>
      </w:r>
      <w:r>
        <w:rPr>
          <w:color w:val="522C91"/>
          <w:spacing w:val="-17"/>
          <w:w w:val="105"/>
        </w:rPr>
        <w:t xml:space="preserve"> </w:t>
      </w:r>
      <w:r>
        <w:rPr>
          <w:color w:val="522C91"/>
          <w:w w:val="105"/>
        </w:rPr>
        <w:t>where</w:t>
      </w:r>
      <w:r>
        <w:rPr>
          <w:color w:val="522C91"/>
          <w:spacing w:val="-15"/>
          <w:w w:val="105"/>
        </w:rPr>
        <w:t xml:space="preserve"> </w:t>
      </w:r>
      <w:r>
        <w:rPr>
          <w:color w:val="522C91"/>
          <w:w w:val="105"/>
        </w:rPr>
        <w:t>people</w:t>
      </w:r>
      <w:r>
        <w:rPr>
          <w:color w:val="522C91"/>
          <w:spacing w:val="-16"/>
          <w:w w:val="105"/>
        </w:rPr>
        <w:t xml:space="preserve"> </w:t>
      </w:r>
      <w:r>
        <w:rPr>
          <w:color w:val="522C91"/>
          <w:w w:val="105"/>
        </w:rPr>
        <w:t>may</w:t>
      </w:r>
      <w:r>
        <w:rPr>
          <w:color w:val="522C91"/>
          <w:spacing w:val="-17"/>
          <w:w w:val="105"/>
        </w:rPr>
        <w:t xml:space="preserve"> </w:t>
      </w:r>
      <w:r>
        <w:rPr>
          <w:color w:val="522C91"/>
          <w:w w:val="105"/>
        </w:rPr>
        <w:t>access</w:t>
      </w:r>
      <w:r>
        <w:rPr>
          <w:color w:val="522C91"/>
          <w:spacing w:val="-17"/>
          <w:w w:val="105"/>
        </w:rPr>
        <w:t xml:space="preserve"> </w:t>
      </w:r>
      <w:r>
        <w:rPr>
          <w:color w:val="522C91"/>
          <w:w w:val="105"/>
        </w:rPr>
        <w:t>funding</w:t>
      </w:r>
      <w:r>
        <w:rPr>
          <w:color w:val="522C91"/>
          <w:spacing w:val="-19"/>
          <w:w w:val="105"/>
        </w:rPr>
        <w:t xml:space="preserve"> </w:t>
      </w:r>
      <w:r>
        <w:rPr>
          <w:color w:val="522C91"/>
          <w:w w:val="105"/>
        </w:rPr>
        <w:t>from multiple streams</w:t>
      </w:r>
    </w:p>
    <w:p w14:paraId="2454DF18" w14:textId="77777777" w:rsidR="005B2B5E" w:rsidRDefault="00E346D7">
      <w:pPr>
        <w:pStyle w:val="BodyText"/>
        <w:spacing w:before="161" w:line="252" w:lineRule="auto"/>
        <w:ind w:right="405"/>
      </w:pPr>
      <w:r>
        <w:t>Older people with disability report that neither the disability system nor the aged care system are currently able to meet their needs.</w:t>
      </w:r>
      <w:r>
        <w:rPr>
          <w:spacing w:val="80"/>
        </w:rPr>
        <w:t xml:space="preserve"> </w:t>
      </w:r>
      <w:r>
        <w:t>They describe that the NDIS, with its focus on capacity building, struggles with ageing-related functional decline and r</w:t>
      </w:r>
      <w:r>
        <w:t xml:space="preserve">esponsive reviews to meet fluctuating or sudden reductions in </w:t>
      </w:r>
      <w:r>
        <w:rPr>
          <w:spacing w:val="-2"/>
        </w:rPr>
        <w:t>function.</w:t>
      </w:r>
    </w:p>
    <w:p w14:paraId="2454DF19" w14:textId="77777777" w:rsidR="005B2B5E" w:rsidRDefault="00E346D7">
      <w:pPr>
        <w:pStyle w:val="BodyText"/>
        <w:spacing w:before="169" w:line="252" w:lineRule="auto"/>
        <w:ind w:right="585"/>
      </w:pPr>
      <w:r>
        <w:rPr>
          <w:w w:val="105"/>
        </w:rPr>
        <w:t>On</w:t>
      </w:r>
      <w:r>
        <w:rPr>
          <w:spacing w:val="-20"/>
          <w:w w:val="105"/>
        </w:rPr>
        <w:t xml:space="preserve"> </w:t>
      </w:r>
      <w:r>
        <w:rPr>
          <w:w w:val="105"/>
        </w:rPr>
        <w:t>the</w:t>
      </w:r>
      <w:r>
        <w:rPr>
          <w:spacing w:val="-20"/>
          <w:w w:val="105"/>
        </w:rPr>
        <w:t xml:space="preserve"> </w:t>
      </w:r>
      <w:r>
        <w:rPr>
          <w:w w:val="105"/>
        </w:rPr>
        <w:t>other</w:t>
      </w:r>
      <w:r>
        <w:rPr>
          <w:spacing w:val="-20"/>
          <w:w w:val="105"/>
        </w:rPr>
        <w:t xml:space="preserve"> </w:t>
      </w:r>
      <w:r>
        <w:rPr>
          <w:w w:val="105"/>
        </w:rPr>
        <w:t>hand,</w:t>
      </w:r>
      <w:r>
        <w:rPr>
          <w:spacing w:val="-20"/>
          <w:w w:val="105"/>
        </w:rPr>
        <w:t xml:space="preserve"> </w:t>
      </w:r>
      <w:r>
        <w:rPr>
          <w:w w:val="105"/>
        </w:rPr>
        <w:t>people</w:t>
      </w:r>
      <w:r>
        <w:rPr>
          <w:spacing w:val="-20"/>
          <w:w w:val="105"/>
        </w:rPr>
        <w:t xml:space="preserve"> </w:t>
      </w:r>
      <w:r>
        <w:rPr>
          <w:w w:val="105"/>
        </w:rPr>
        <w:t>with</w:t>
      </w:r>
      <w:r>
        <w:rPr>
          <w:spacing w:val="-20"/>
          <w:w w:val="105"/>
        </w:rPr>
        <w:t xml:space="preserve"> </w:t>
      </w:r>
      <w:r>
        <w:rPr>
          <w:w w:val="105"/>
        </w:rPr>
        <w:t>disability</w:t>
      </w:r>
      <w:r>
        <w:rPr>
          <w:spacing w:val="-20"/>
          <w:w w:val="105"/>
        </w:rPr>
        <w:t xml:space="preserve"> </w:t>
      </w:r>
      <w:r>
        <w:rPr>
          <w:w w:val="105"/>
        </w:rPr>
        <w:t>receiving</w:t>
      </w:r>
      <w:r>
        <w:rPr>
          <w:spacing w:val="-20"/>
          <w:w w:val="105"/>
        </w:rPr>
        <w:t xml:space="preserve"> </w:t>
      </w:r>
      <w:r>
        <w:rPr>
          <w:w w:val="105"/>
        </w:rPr>
        <w:t>supports</w:t>
      </w:r>
      <w:r>
        <w:rPr>
          <w:spacing w:val="-21"/>
          <w:w w:val="105"/>
        </w:rPr>
        <w:t xml:space="preserve"> </w:t>
      </w:r>
      <w:r>
        <w:rPr>
          <w:w w:val="105"/>
        </w:rPr>
        <w:t>through</w:t>
      </w:r>
      <w:r>
        <w:rPr>
          <w:spacing w:val="-20"/>
          <w:w w:val="105"/>
        </w:rPr>
        <w:t xml:space="preserve"> </w:t>
      </w:r>
      <w:r>
        <w:rPr>
          <w:w w:val="105"/>
        </w:rPr>
        <w:t>the</w:t>
      </w:r>
      <w:r>
        <w:rPr>
          <w:spacing w:val="-20"/>
          <w:w w:val="105"/>
        </w:rPr>
        <w:t xml:space="preserve"> </w:t>
      </w:r>
      <w:r>
        <w:rPr>
          <w:w w:val="105"/>
        </w:rPr>
        <w:t>aged care</w:t>
      </w:r>
      <w:r>
        <w:rPr>
          <w:spacing w:val="-6"/>
          <w:w w:val="105"/>
        </w:rPr>
        <w:t xml:space="preserve"> </w:t>
      </w:r>
      <w:r>
        <w:rPr>
          <w:w w:val="105"/>
        </w:rPr>
        <w:t>system</w:t>
      </w:r>
      <w:r>
        <w:rPr>
          <w:spacing w:val="-11"/>
          <w:w w:val="105"/>
        </w:rPr>
        <w:t xml:space="preserve"> </w:t>
      </w:r>
      <w:r>
        <w:rPr>
          <w:w w:val="105"/>
        </w:rPr>
        <w:t>feel</w:t>
      </w:r>
      <w:r>
        <w:rPr>
          <w:spacing w:val="-13"/>
          <w:w w:val="105"/>
        </w:rPr>
        <w:t xml:space="preserve"> </w:t>
      </w:r>
      <w:r>
        <w:rPr>
          <w:w w:val="105"/>
        </w:rPr>
        <w:t>that</w:t>
      </w:r>
      <w:r>
        <w:rPr>
          <w:spacing w:val="-11"/>
          <w:w w:val="105"/>
        </w:rPr>
        <w:t xml:space="preserve"> </w:t>
      </w:r>
      <w:r>
        <w:rPr>
          <w:w w:val="105"/>
        </w:rPr>
        <w:t>there</w:t>
      </w:r>
      <w:r>
        <w:rPr>
          <w:spacing w:val="-6"/>
          <w:w w:val="105"/>
        </w:rPr>
        <w:t xml:space="preserve"> </w:t>
      </w:r>
      <w:r>
        <w:rPr>
          <w:w w:val="105"/>
        </w:rPr>
        <w:t>is</w:t>
      </w:r>
      <w:r>
        <w:rPr>
          <w:spacing w:val="-14"/>
          <w:w w:val="105"/>
        </w:rPr>
        <w:t xml:space="preserve"> </w:t>
      </w:r>
      <w:r>
        <w:rPr>
          <w:w w:val="105"/>
        </w:rPr>
        <w:t>too</w:t>
      </w:r>
      <w:r>
        <w:rPr>
          <w:spacing w:val="-12"/>
          <w:w w:val="105"/>
        </w:rPr>
        <w:t xml:space="preserve"> </w:t>
      </w:r>
      <w:r>
        <w:rPr>
          <w:w w:val="105"/>
        </w:rPr>
        <w:t>much</w:t>
      </w:r>
      <w:r>
        <w:rPr>
          <w:spacing w:val="-7"/>
          <w:w w:val="105"/>
        </w:rPr>
        <w:t xml:space="preserve"> </w:t>
      </w:r>
      <w:r>
        <w:rPr>
          <w:w w:val="105"/>
        </w:rPr>
        <w:t>focus</w:t>
      </w:r>
      <w:r>
        <w:rPr>
          <w:spacing w:val="-9"/>
          <w:w w:val="105"/>
        </w:rPr>
        <w:t xml:space="preserve"> </w:t>
      </w:r>
      <w:r>
        <w:rPr>
          <w:w w:val="105"/>
        </w:rPr>
        <w:t>on</w:t>
      </w:r>
      <w:r>
        <w:rPr>
          <w:spacing w:val="-12"/>
          <w:w w:val="105"/>
        </w:rPr>
        <w:t xml:space="preserve"> </w:t>
      </w:r>
      <w:r>
        <w:rPr>
          <w:w w:val="105"/>
        </w:rPr>
        <w:t>‘dying</w:t>
      </w:r>
      <w:r>
        <w:rPr>
          <w:spacing w:val="-11"/>
          <w:w w:val="105"/>
        </w:rPr>
        <w:t xml:space="preserve"> </w:t>
      </w:r>
      <w:r>
        <w:rPr>
          <w:w w:val="105"/>
        </w:rPr>
        <w:t>well’</w:t>
      </w:r>
      <w:r>
        <w:rPr>
          <w:spacing w:val="-5"/>
          <w:w w:val="105"/>
        </w:rPr>
        <w:t xml:space="preserve"> </w:t>
      </w:r>
      <w:r>
        <w:rPr>
          <w:w w:val="105"/>
        </w:rPr>
        <w:t>and</w:t>
      </w:r>
      <w:r>
        <w:rPr>
          <w:spacing w:val="-11"/>
          <w:w w:val="105"/>
        </w:rPr>
        <w:t xml:space="preserve"> </w:t>
      </w:r>
      <w:r>
        <w:rPr>
          <w:w w:val="105"/>
        </w:rPr>
        <w:t>not</w:t>
      </w:r>
      <w:r>
        <w:rPr>
          <w:spacing w:val="-5"/>
          <w:w w:val="105"/>
        </w:rPr>
        <w:t xml:space="preserve"> </w:t>
      </w:r>
      <w:r>
        <w:rPr>
          <w:w w:val="105"/>
        </w:rPr>
        <w:t>enough support</w:t>
      </w:r>
      <w:r>
        <w:rPr>
          <w:spacing w:val="-20"/>
          <w:w w:val="105"/>
        </w:rPr>
        <w:t xml:space="preserve"> </w:t>
      </w:r>
      <w:r>
        <w:rPr>
          <w:w w:val="105"/>
        </w:rPr>
        <w:t>to</w:t>
      </w:r>
      <w:r>
        <w:rPr>
          <w:spacing w:val="-20"/>
          <w:w w:val="105"/>
        </w:rPr>
        <w:t xml:space="preserve"> </w:t>
      </w:r>
      <w:r>
        <w:rPr>
          <w:w w:val="105"/>
        </w:rPr>
        <w:t>live</w:t>
      </w:r>
      <w:r>
        <w:rPr>
          <w:spacing w:val="-20"/>
          <w:w w:val="105"/>
        </w:rPr>
        <w:t xml:space="preserve"> </w:t>
      </w:r>
      <w:r>
        <w:rPr>
          <w:w w:val="105"/>
        </w:rPr>
        <w:t>independently</w:t>
      </w:r>
      <w:r>
        <w:rPr>
          <w:spacing w:val="-21"/>
          <w:w w:val="105"/>
        </w:rPr>
        <w:t xml:space="preserve"> </w:t>
      </w:r>
      <w:r>
        <w:rPr>
          <w:w w:val="105"/>
        </w:rPr>
        <w:t>in</w:t>
      </w:r>
      <w:r>
        <w:rPr>
          <w:spacing w:val="-20"/>
          <w:w w:val="105"/>
        </w:rPr>
        <w:t xml:space="preserve"> </w:t>
      </w:r>
      <w:r>
        <w:rPr>
          <w:w w:val="105"/>
        </w:rPr>
        <w:t>the</w:t>
      </w:r>
      <w:r>
        <w:rPr>
          <w:spacing w:val="-20"/>
          <w:w w:val="105"/>
        </w:rPr>
        <w:t xml:space="preserve"> </w:t>
      </w:r>
      <w:r>
        <w:rPr>
          <w:w w:val="105"/>
        </w:rPr>
        <w:t>community,</w:t>
      </w:r>
      <w:r>
        <w:rPr>
          <w:spacing w:val="-20"/>
          <w:w w:val="105"/>
        </w:rPr>
        <w:t xml:space="preserve"> </w:t>
      </w:r>
      <w:r>
        <w:rPr>
          <w:w w:val="105"/>
        </w:rPr>
        <w:t>as</w:t>
      </w:r>
      <w:r>
        <w:rPr>
          <w:spacing w:val="-20"/>
          <w:w w:val="105"/>
        </w:rPr>
        <w:t xml:space="preserve"> </w:t>
      </w:r>
      <w:r>
        <w:rPr>
          <w:w w:val="105"/>
        </w:rPr>
        <w:t>evidenced</w:t>
      </w:r>
      <w:r>
        <w:rPr>
          <w:spacing w:val="-20"/>
          <w:w w:val="105"/>
        </w:rPr>
        <w:t xml:space="preserve"> </w:t>
      </w:r>
      <w:r>
        <w:rPr>
          <w:w w:val="105"/>
        </w:rPr>
        <w:t>by</w:t>
      </w:r>
      <w:r>
        <w:rPr>
          <w:spacing w:val="-20"/>
          <w:w w:val="105"/>
        </w:rPr>
        <w:t xml:space="preserve"> </w:t>
      </w:r>
      <w:r>
        <w:rPr>
          <w:w w:val="105"/>
        </w:rPr>
        <w:t>older</w:t>
      </w:r>
      <w:r>
        <w:rPr>
          <w:spacing w:val="-20"/>
          <w:w w:val="105"/>
        </w:rPr>
        <w:t xml:space="preserve"> </w:t>
      </w:r>
      <w:r>
        <w:rPr>
          <w:w w:val="105"/>
        </w:rPr>
        <w:t>people with</w:t>
      </w:r>
      <w:r>
        <w:rPr>
          <w:spacing w:val="-18"/>
          <w:w w:val="105"/>
        </w:rPr>
        <w:t xml:space="preserve"> </w:t>
      </w:r>
      <w:r>
        <w:rPr>
          <w:w w:val="105"/>
        </w:rPr>
        <w:t>disability</w:t>
      </w:r>
      <w:r>
        <w:rPr>
          <w:spacing w:val="-16"/>
          <w:w w:val="105"/>
        </w:rPr>
        <w:t xml:space="preserve"> </w:t>
      </w:r>
      <w:r>
        <w:rPr>
          <w:w w:val="105"/>
        </w:rPr>
        <w:t>that</w:t>
      </w:r>
      <w:r>
        <w:rPr>
          <w:spacing w:val="-15"/>
          <w:w w:val="105"/>
        </w:rPr>
        <w:t xml:space="preserve"> </w:t>
      </w:r>
      <w:r>
        <w:rPr>
          <w:w w:val="105"/>
        </w:rPr>
        <w:t>results</w:t>
      </w:r>
      <w:r>
        <w:rPr>
          <w:spacing w:val="-21"/>
          <w:w w:val="105"/>
        </w:rPr>
        <w:t xml:space="preserve"> </w:t>
      </w:r>
      <w:r>
        <w:rPr>
          <w:w w:val="105"/>
        </w:rPr>
        <w:t>in</w:t>
      </w:r>
      <w:r>
        <w:rPr>
          <w:spacing w:val="-16"/>
          <w:w w:val="105"/>
        </w:rPr>
        <w:t xml:space="preserve"> </w:t>
      </w:r>
      <w:r>
        <w:rPr>
          <w:w w:val="105"/>
        </w:rPr>
        <w:t>high</w:t>
      </w:r>
      <w:r>
        <w:rPr>
          <w:spacing w:val="-16"/>
          <w:w w:val="105"/>
        </w:rPr>
        <w:t xml:space="preserve"> </w:t>
      </w:r>
      <w:r>
        <w:rPr>
          <w:w w:val="105"/>
        </w:rPr>
        <w:t>care</w:t>
      </w:r>
      <w:r>
        <w:rPr>
          <w:spacing w:val="-16"/>
          <w:w w:val="105"/>
        </w:rPr>
        <w:t xml:space="preserve"> </w:t>
      </w:r>
      <w:r>
        <w:rPr>
          <w:w w:val="105"/>
        </w:rPr>
        <w:t>needs</w:t>
      </w:r>
      <w:r>
        <w:rPr>
          <w:spacing w:val="-18"/>
          <w:w w:val="105"/>
        </w:rPr>
        <w:t xml:space="preserve"> </w:t>
      </w:r>
      <w:r>
        <w:rPr>
          <w:w w:val="105"/>
        </w:rPr>
        <w:t>being</w:t>
      </w:r>
      <w:r>
        <w:rPr>
          <w:spacing w:val="-20"/>
          <w:w w:val="105"/>
        </w:rPr>
        <w:t xml:space="preserve"> </w:t>
      </w:r>
      <w:r>
        <w:rPr>
          <w:w w:val="105"/>
        </w:rPr>
        <w:t>forced</w:t>
      </w:r>
      <w:r>
        <w:rPr>
          <w:spacing w:val="-20"/>
          <w:w w:val="105"/>
        </w:rPr>
        <w:t xml:space="preserve"> </w:t>
      </w:r>
      <w:r>
        <w:rPr>
          <w:w w:val="105"/>
        </w:rPr>
        <w:t>to</w:t>
      </w:r>
      <w:r>
        <w:rPr>
          <w:spacing w:val="-16"/>
          <w:w w:val="105"/>
        </w:rPr>
        <w:t xml:space="preserve"> </w:t>
      </w:r>
      <w:r>
        <w:rPr>
          <w:w w:val="105"/>
        </w:rPr>
        <w:t>enter</w:t>
      </w:r>
      <w:r>
        <w:rPr>
          <w:spacing w:val="-20"/>
          <w:w w:val="105"/>
        </w:rPr>
        <w:t xml:space="preserve"> </w:t>
      </w:r>
      <w:r>
        <w:rPr>
          <w:w w:val="105"/>
        </w:rPr>
        <w:t>residential aged care despite potentially having decades left to live.</w:t>
      </w:r>
    </w:p>
    <w:p w14:paraId="2454DF1A" w14:textId="77777777" w:rsidR="005B2B5E" w:rsidRDefault="00E346D7">
      <w:pPr>
        <w:spacing w:before="227" w:line="316" w:lineRule="auto"/>
        <w:ind w:left="1375" w:right="1320" w:hanging="3"/>
        <w:jc w:val="center"/>
        <w:rPr>
          <w:rFonts w:ascii="Verdana" w:hAnsi="Verdana"/>
          <w:i/>
          <w:sz w:val="24"/>
        </w:rPr>
      </w:pPr>
      <w:r>
        <w:rPr>
          <w:rFonts w:ascii="Verdana" w:hAnsi="Verdana"/>
          <w:i/>
          <w:color w:val="414141"/>
          <w:spacing w:val="-2"/>
          <w:w w:val="105"/>
          <w:sz w:val="24"/>
        </w:rPr>
        <w:t>“Supports</w:t>
      </w:r>
      <w:r>
        <w:rPr>
          <w:rFonts w:ascii="Verdana" w:hAnsi="Verdana"/>
          <w:i/>
          <w:color w:val="414141"/>
          <w:spacing w:val="-15"/>
          <w:w w:val="105"/>
          <w:sz w:val="24"/>
        </w:rPr>
        <w:t xml:space="preserve"> </w:t>
      </w:r>
      <w:r>
        <w:rPr>
          <w:rFonts w:ascii="Verdana" w:hAnsi="Verdana"/>
          <w:i/>
          <w:color w:val="414141"/>
          <w:spacing w:val="-2"/>
          <w:w w:val="105"/>
          <w:sz w:val="24"/>
        </w:rPr>
        <w:t>need</w:t>
      </w:r>
      <w:r>
        <w:rPr>
          <w:rFonts w:ascii="Verdana" w:hAnsi="Verdana"/>
          <w:i/>
          <w:color w:val="414141"/>
          <w:spacing w:val="-17"/>
          <w:w w:val="105"/>
          <w:sz w:val="24"/>
        </w:rPr>
        <w:t xml:space="preserve"> </w:t>
      </w:r>
      <w:r>
        <w:rPr>
          <w:rFonts w:ascii="Verdana" w:hAnsi="Verdana"/>
          <w:i/>
          <w:color w:val="414141"/>
          <w:spacing w:val="-2"/>
          <w:w w:val="105"/>
          <w:sz w:val="24"/>
        </w:rPr>
        <w:t>to</w:t>
      </w:r>
      <w:r>
        <w:rPr>
          <w:rFonts w:ascii="Verdana" w:hAnsi="Verdana"/>
          <w:i/>
          <w:color w:val="414141"/>
          <w:spacing w:val="-14"/>
          <w:w w:val="105"/>
          <w:sz w:val="24"/>
        </w:rPr>
        <w:t xml:space="preserve"> </w:t>
      </w:r>
      <w:r>
        <w:rPr>
          <w:rFonts w:ascii="Verdana" w:hAnsi="Verdana"/>
          <w:i/>
          <w:color w:val="414141"/>
          <w:spacing w:val="-2"/>
          <w:w w:val="105"/>
          <w:sz w:val="24"/>
        </w:rPr>
        <w:t>recognise</w:t>
      </w:r>
      <w:r>
        <w:rPr>
          <w:rFonts w:ascii="Verdana" w:hAnsi="Verdana"/>
          <w:i/>
          <w:color w:val="414141"/>
          <w:spacing w:val="-14"/>
          <w:w w:val="105"/>
          <w:sz w:val="24"/>
        </w:rPr>
        <w:t xml:space="preserve"> </w:t>
      </w:r>
      <w:r>
        <w:rPr>
          <w:rFonts w:ascii="Verdana" w:hAnsi="Verdana"/>
          <w:i/>
          <w:color w:val="414141"/>
          <w:spacing w:val="-2"/>
          <w:w w:val="105"/>
          <w:sz w:val="24"/>
        </w:rPr>
        <w:t>the</w:t>
      </w:r>
      <w:r>
        <w:rPr>
          <w:rFonts w:ascii="Verdana" w:hAnsi="Verdana"/>
          <w:i/>
          <w:color w:val="414141"/>
          <w:spacing w:val="-14"/>
          <w:w w:val="105"/>
          <w:sz w:val="24"/>
        </w:rPr>
        <w:t xml:space="preserve"> </w:t>
      </w:r>
      <w:r>
        <w:rPr>
          <w:rFonts w:ascii="Verdana" w:hAnsi="Verdana"/>
          <w:i/>
          <w:color w:val="414141"/>
          <w:spacing w:val="-2"/>
          <w:w w:val="105"/>
          <w:sz w:val="24"/>
        </w:rPr>
        <w:t>importance</w:t>
      </w:r>
      <w:r>
        <w:rPr>
          <w:rFonts w:ascii="Verdana" w:hAnsi="Verdana"/>
          <w:i/>
          <w:color w:val="414141"/>
          <w:spacing w:val="-14"/>
          <w:w w:val="105"/>
          <w:sz w:val="24"/>
        </w:rPr>
        <w:t xml:space="preserve"> </w:t>
      </w:r>
      <w:r>
        <w:rPr>
          <w:rFonts w:ascii="Verdana" w:hAnsi="Verdana"/>
          <w:i/>
          <w:color w:val="414141"/>
          <w:spacing w:val="-2"/>
          <w:w w:val="105"/>
          <w:sz w:val="24"/>
        </w:rPr>
        <w:t>of</w:t>
      </w:r>
      <w:r>
        <w:rPr>
          <w:rFonts w:ascii="Verdana" w:hAnsi="Verdana"/>
          <w:i/>
          <w:color w:val="414141"/>
          <w:spacing w:val="-14"/>
          <w:w w:val="105"/>
          <w:sz w:val="24"/>
        </w:rPr>
        <w:t xml:space="preserve"> </w:t>
      </w:r>
      <w:r>
        <w:rPr>
          <w:rFonts w:ascii="Verdana" w:hAnsi="Verdana"/>
          <w:i/>
          <w:color w:val="414141"/>
          <w:spacing w:val="-2"/>
          <w:w w:val="105"/>
          <w:sz w:val="24"/>
        </w:rPr>
        <w:t>ageing</w:t>
      </w:r>
      <w:r>
        <w:rPr>
          <w:rFonts w:ascii="Verdana" w:hAnsi="Verdana"/>
          <w:i/>
          <w:color w:val="414141"/>
          <w:spacing w:val="-17"/>
          <w:w w:val="105"/>
          <w:sz w:val="24"/>
        </w:rPr>
        <w:t xml:space="preserve"> </w:t>
      </w:r>
      <w:r>
        <w:rPr>
          <w:rFonts w:ascii="Verdana" w:hAnsi="Verdana"/>
          <w:i/>
          <w:color w:val="414141"/>
          <w:spacing w:val="-2"/>
          <w:w w:val="105"/>
          <w:sz w:val="24"/>
        </w:rPr>
        <w:t>in</w:t>
      </w:r>
      <w:r>
        <w:rPr>
          <w:rFonts w:ascii="Verdana" w:hAnsi="Verdana"/>
          <w:i/>
          <w:color w:val="414141"/>
          <w:spacing w:val="-14"/>
          <w:w w:val="105"/>
          <w:sz w:val="24"/>
        </w:rPr>
        <w:t xml:space="preserve"> </w:t>
      </w:r>
      <w:r>
        <w:rPr>
          <w:rFonts w:ascii="Verdana" w:hAnsi="Verdana"/>
          <w:i/>
          <w:color w:val="414141"/>
          <w:spacing w:val="-2"/>
          <w:w w:val="105"/>
          <w:sz w:val="24"/>
        </w:rPr>
        <w:t xml:space="preserve">place </w:t>
      </w:r>
      <w:r>
        <w:rPr>
          <w:rFonts w:ascii="Century Gothic" w:hAnsi="Century Gothic"/>
          <w:i/>
          <w:color w:val="414141"/>
          <w:w w:val="105"/>
          <w:sz w:val="24"/>
        </w:rPr>
        <w:t>for people with disabilities in residential and home settings and that support via the specialist disability service system may better</w:t>
      </w:r>
      <w:r>
        <w:rPr>
          <w:rFonts w:ascii="Century Gothic" w:hAnsi="Century Gothic"/>
          <w:i/>
          <w:color w:val="414141"/>
          <w:spacing w:val="-15"/>
          <w:w w:val="105"/>
          <w:sz w:val="24"/>
        </w:rPr>
        <w:t xml:space="preserve"> </w:t>
      </w:r>
      <w:r>
        <w:rPr>
          <w:rFonts w:ascii="Century Gothic" w:hAnsi="Century Gothic"/>
          <w:i/>
          <w:color w:val="414141"/>
          <w:w w:val="105"/>
          <w:sz w:val="24"/>
        </w:rPr>
        <w:t>meet</w:t>
      </w:r>
      <w:r>
        <w:rPr>
          <w:rFonts w:ascii="Century Gothic" w:hAnsi="Century Gothic"/>
          <w:i/>
          <w:color w:val="414141"/>
          <w:spacing w:val="-18"/>
          <w:w w:val="105"/>
          <w:sz w:val="24"/>
        </w:rPr>
        <w:t xml:space="preserve"> </w:t>
      </w:r>
      <w:r>
        <w:rPr>
          <w:rFonts w:ascii="Century Gothic" w:hAnsi="Century Gothic"/>
          <w:i/>
          <w:color w:val="414141"/>
          <w:w w:val="105"/>
          <w:sz w:val="24"/>
        </w:rPr>
        <w:t>their</w:t>
      </w:r>
      <w:r>
        <w:rPr>
          <w:rFonts w:ascii="Century Gothic" w:hAnsi="Century Gothic"/>
          <w:i/>
          <w:color w:val="414141"/>
          <w:spacing w:val="-15"/>
          <w:w w:val="105"/>
          <w:sz w:val="24"/>
        </w:rPr>
        <w:t xml:space="preserve"> </w:t>
      </w:r>
      <w:r>
        <w:rPr>
          <w:rFonts w:ascii="Century Gothic" w:hAnsi="Century Gothic"/>
          <w:i/>
          <w:color w:val="414141"/>
          <w:w w:val="105"/>
          <w:sz w:val="24"/>
        </w:rPr>
        <w:t>needs</w:t>
      </w:r>
      <w:r>
        <w:rPr>
          <w:rFonts w:ascii="Century Gothic" w:hAnsi="Century Gothic"/>
          <w:i/>
          <w:color w:val="414141"/>
          <w:spacing w:val="-16"/>
          <w:w w:val="105"/>
          <w:sz w:val="24"/>
        </w:rPr>
        <w:t xml:space="preserve"> </w:t>
      </w:r>
      <w:r>
        <w:rPr>
          <w:rFonts w:ascii="Century Gothic" w:hAnsi="Century Gothic"/>
          <w:i/>
          <w:color w:val="414141"/>
          <w:w w:val="105"/>
          <w:sz w:val="24"/>
        </w:rPr>
        <w:t>than</w:t>
      </w:r>
      <w:r>
        <w:rPr>
          <w:rFonts w:ascii="Century Gothic" w:hAnsi="Century Gothic"/>
          <w:i/>
          <w:color w:val="414141"/>
          <w:spacing w:val="-15"/>
          <w:w w:val="105"/>
          <w:sz w:val="24"/>
        </w:rPr>
        <w:t xml:space="preserve"> </w:t>
      </w:r>
      <w:r>
        <w:rPr>
          <w:rFonts w:ascii="Century Gothic" w:hAnsi="Century Gothic"/>
          <w:i/>
          <w:color w:val="414141"/>
          <w:w w:val="105"/>
          <w:sz w:val="24"/>
        </w:rPr>
        <w:t>supports</w:t>
      </w:r>
      <w:r>
        <w:rPr>
          <w:rFonts w:ascii="Century Gothic" w:hAnsi="Century Gothic"/>
          <w:i/>
          <w:color w:val="414141"/>
          <w:spacing w:val="-16"/>
          <w:w w:val="105"/>
          <w:sz w:val="24"/>
        </w:rPr>
        <w:t xml:space="preserve"> </w:t>
      </w:r>
      <w:r>
        <w:rPr>
          <w:rFonts w:ascii="Century Gothic" w:hAnsi="Century Gothic"/>
          <w:i/>
          <w:color w:val="414141"/>
          <w:w w:val="105"/>
          <w:sz w:val="24"/>
        </w:rPr>
        <w:t>available</w:t>
      </w:r>
      <w:r>
        <w:rPr>
          <w:rFonts w:ascii="Century Gothic" w:hAnsi="Century Gothic"/>
          <w:i/>
          <w:color w:val="414141"/>
          <w:spacing w:val="-15"/>
          <w:w w:val="105"/>
          <w:sz w:val="24"/>
        </w:rPr>
        <w:t xml:space="preserve"> </w:t>
      </w:r>
      <w:r>
        <w:rPr>
          <w:rFonts w:ascii="Century Gothic" w:hAnsi="Century Gothic"/>
          <w:i/>
          <w:color w:val="414141"/>
          <w:w w:val="105"/>
          <w:sz w:val="24"/>
        </w:rPr>
        <w:t>under</w:t>
      </w:r>
      <w:r>
        <w:rPr>
          <w:rFonts w:ascii="Century Gothic" w:hAnsi="Century Gothic"/>
          <w:i/>
          <w:color w:val="414141"/>
          <w:spacing w:val="-15"/>
          <w:w w:val="105"/>
          <w:sz w:val="24"/>
        </w:rPr>
        <w:t xml:space="preserve"> </w:t>
      </w:r>
      <w:r>
        <w:rPr>
          <w:rFonts w:ascii="Century Gothic" w:hAnsi="Century Gothic"/>
          <w:i/>
          <w:color w:val="414141"/>
          <w:w w:val="105"/>
          <w:sz w:val="24"/>
        </w:rPr>
        <w:t>the</w:t>
      </w:r>
      <w:r>
        <w:rPr>
          <w:rFonts w:ascii="Century Gothic" w:hAnsi="Century Gothic"/>
          <w:i/>
          <w:color w:val="414141"/>
          <w:spacing w:val="-15"/>
          <w:w w:val="105"/>
          <w:sz w:val="24"/>
        </w:rPr>
        <w:t xml:space="preserve"> </w:t>
      </w:r>
      <w:r>
        <w:rPr>
          <w:rFonts w:ascii="Century Gothic" w:hAnsi="Century Gothic"/>
          <w:i/>
          <w:color w:val="414141"/>
          <w:w w:val="105"/>
          <w:sz w:val="24"/>
        </w:rPr>
        <w:t xml:space="preserve">aged </w:t>
      </w:r>
      <w:r>
        <w:rPr>
          <w:rFonts w:ascii="Verdana" w:hAnsi="Verdana"/>
          <w:i/>
          <w:color w:val="414141"/>
          <w:w w:val="105"/>
          <w:sz w:val="24"/>
        </w:rPr>
        <w:t>care system.”</w:t>
      </w:r>
    </w:p>
    <w:p w14:paraId="2454DF1B" w14:textId="77777777" w:rsidR="005B2B5E" w:rsidRDefault="00E346D7">
      <w:pPr>
        <w:spacing w:line="300" w:lineRule="exact"/>
        <w:ind w:left="1372" w:right="1307"/>
        <w:jc w:val="center"/>
        <w:rPr>
          <w:rFonts w:ascii="Arial Black"/>
        </w:rPr>
      </w:pPr>
      <w:r>
        <w:rPr>
          <w:rFonts w:ascii="Arial Black"/>
          <w:color w:val="414141"/>
          <w:w w:val="90"/>
        </w:rPr>
        <w:t>National</w:t>
      </w:r>
      <w:r>
        <w:rPr>
          <w:rFonts w:ascii="Arial Black"/>
          <w:color w:val="414141"/>
          <w:spacing w:val="3"/>
        </w:rPr>
        <w:t xml:space="preserve"> </w:t>
      </w:r>
      <w:r>
        <w:rPr>
          <w:rFonts w:ascii="Arial Black"/>
          <w:color w:val="414141"/>
          <w:w w:val="90"/>
        </w:rPr>
        <w:t>Disability</w:t>
      </w:r>
      <w:r>
        <w:rPr>
          <w:rFonts w:ascii="Arial Black"/>
          <w:color w:val="414141"/>
          <w:spacing w:val="4"/>
        </w:rPr>
        <w:t xml:space="preserve"> </w:t>
      </w:r>
      <w:r>
        <w:rPr>
          <w:rFonts w:ascii="Arial Black"/>
          <w:color w:val="414141"/>
          <w:w w:val="90"/>
        </w:rPr>
        <w:t>Services,</w:t>
      </w:r>
      <w:r>
        <w:rPr>
          <w:rFonts w:ascii="Arial Black"/>
          <w:color w:val="414141"/>
          <w:spacing w:val="6"/>
        </w:rPr>
        <w:t xml:space="preserve"> </w:t>
      </w:r>
      <w:r>
        <w:rPr>
          <w:rFonts w:ascii="Arial Black"/>
          <w:color w:val="414141"/>
          <w:w w:val="90"/>
        </w:rPr>
        <w:t>2023</w:t>
      </w:r>
      <w:r>
        <w:rPr>
          <w:rFonts w:ascii="Arial Black"/>
          <w:color w:val="414141"/>
          <w:spacing w:val="11"/>
        </w:rPr>
        <w:t xml:space="preserve"> </w:t>
      </w:r>
      <w:r>
        <w:rPr>
          <w:rFonts w:ascii="Arial Black"/>
          <w:color w:val="414141"/>
          <w:w w:val="90"/>
        </w:rPr>
        <w:t>(p.4,</w:t>
      </w:r>
      <w:r>
        <w:rPr>
          <w:rFonts w:ascii="Arial Black"/>
          <w:color w:val="414141"/>
          <w:spacing w:val="7"/>
        </w:rPr>
        <w:t xml:space="preserve"> </w:t>
      </w:r>
      <w:r>
        <w:rPr>
          <w:rFonts w:ascii="Arial Black"/>
          <w:color w:val="414141"/>
          <w:spacing w:val="-2"/>
          <w:w w:val="90"/>
        </w:rPr>
        <w:t>(43))</w:t>
      </w:r>
    </w:p>
    <w:p w14:paraId="2454DF1C" w14:textId="77777777" w:rsidR="005B2B5E" w:rsidRDefault="00E346D7">
      <w:pPr>
        <w:pStyle w:val="BodyText"/>
        <w:spacing w:before="243" w:line="252" w:lineRule="auto"/>
        <w:ind w:right="228"/>
      </w:pPr>
      <w:r>
        <w:t>There must be greater collaboration across government entities to identify any</w:t>
      </w:r>
      <w:r>
        <w:rPr>
          <w:spacing w:val="40"/>
        </w:rPr>
        <w:t xml:space="preserve"> </w:t>
      </w:r>
      <w:r>
        <w:t>required legislative and policy changes to ensure older people with</w:t>
      </w:r>
      <w:r>
        <w:rPr>
          <w:spacing w:val="40"/>
        </w:rPr>
        <w:t xml:space="preserve"> </w:t>
      </w:r>
      <w:r>
        <w:t>disability are able to receive funding for supports from the aged care and disabil</w:t>
      </w:r>
      <w:r>
        <w:t>ity services</w:t>
      </w:r>
      <w:r>
        <w:rPr>
          <w:spacing w:val="40"/>
        </w:rPr>
        <w:t xml:space="preserve"> </w:t>
      </w:r>
      <w:r>
        <w:t>sectors (including the NDIS and ‘Tier 2’ specialist disability support services).</w:t>
      </w:r>
    </w:p>
    <w:p w14:paraId="2454DF1D" w14:textId="77777777" w:rsidR="005B2B5E" w:rsidRDefault="005B2B5E">
      <w:pPr>
        <w:spacing w:line="252" w:lineRule="auto"/>
        <w:sectPr w:rsidR="005B2B5E">
          <w:pgSz w:w="11910" w:h="16840"/>
          <w:pgMar w:top="1080" w:right="620" w:bottom="1200" w:left="860" w:header="0" w:footer="1001" w:gutter="0"/>
          <w:cols w:space="720"/>
        </w:sectPr>
      </w:pPr>
    </w:p>
    <w:p w14:paraId="2454DF1E" w14:textId="77777777" w:rsidR="005B2B5E" w:rsidRDefault="00E346D7">
      <w:pPr>
        <w:pStyle w:val="BodyText"/>
        <w:spacing w:before="67" w:line="252" w:lineRule="auto"/>
        <w:ind w:right="521"/>
      </w:pPr>
      <w:r>
        <w:t>The current restrictions forcing older people with disability to choose between programs and therefore which aspects of their life they are wil</w:t>
      </w:r>
      <w:r>
        <w:t>ling to compromise is discriminatory and a violation of their rights.</w:t>
      </w:r>
    </w:p>
    <w:p w14:paraId="2454DF1F" w14:textId="77777777" w:rsidR="005B2B5E" w:rsidRDefault="00E346D7">
      <w:pPr>
        <w:pStyle w:val="BodyText"/>
        <w:spacing w:before="164" w:line="252" w:lineRule="auto"/>
        <w:ind w:right="229"/>
      </w:pPr>
      <w:r>
        <w:rPr>
          <w:w w:val="105"/>
        </w:rPr>
        <w:t>For</w:t>
      </w:r>
      <w:r>
        <w:rPr>
          <w:spacing w:val="-10"/>
          <w:w w:val="105"/>
        </w:rPr>
        <w:t xml:space="preserve"> </w:t>
      </w:r>
      <w:r>
        <w:rPr>
          <w:w w:val="105"/>
        </w:rPr>
        <w:t>example,</w:t>
      </w:r>
      <w:r>
        <w:rPr>
          <w:spacing w:val="-7"/>
          <w:w w:val="105"/>
        </w:rPr>
        <w:t xml:space="preserve"> </w:t>
      </w:r>
      <w:r>
        <w:rPr>
          <w:w w:val="105"/>
        </w:rPr>
        <w:t>forcing</w:t>
      </w:r>
      <w:r>
        <w:rPr>
          <w:spacing w:val="-13"/>
          <w:w w:val="105"/>
        </w:rPr>
        <w:t xml:space="preserve"> </w:t>
      </w:r>
      <w:r>
        <w:rPr>
          <w:w w:val="105"/>
        </w:rPr>
        <w:t>a</w:t>
      </w:r>
      <w:r>
        <w:rPr>
          <w:spacing w:val="-13"/>
          <w:w w:val="105"/>
        </w:rPr>
        <w:t xml:space="preserve"> </w:t>
      </w:r>
      <w:r>
        <w:rPr>
          <w:w w:val="105"/>
        </w:rPr>
        <w:t>person</w:t>
      </w:r>
      <w:r>
        <w:rPr>
          <w:spacing w:val="-14"/>
          <w:w w:val="105"/>
        </w:rPr>
        <w:t xml:space="preserve"> </w:t>
      </w:r>
      <w:r>
        <w:rPr>
          <w:w w:val="105"/>
        </w:rPr>
        <w:t>to</w:t>
      </w:r>
      <w:r>
        <w:rPr>
          <w:spacing w:val="-9"/>
          <w:w w:val="105"/>
        </w:rPr>
        <w:t xml:space="preserve"> </w:t>
      </w:r>
      <w:r>
        <w:rPr>
          <w:w w:val="105"/>
        </w:rPr>
        <w:t>choose</w:t>
      </w:r>
      <w:r>
        <w:rPr>
          <w:spacing w:val="-10"/>
          <w:w w:val="105"/>
        </w:rPr>
        <w:t xml:space="preserve"> </w:t>
      </w:r>
      <w:r>
        <w:rPr>
          <w:w w:val="105"/>
        </w:rPr>
        <w:t>between</w:t>
      </w:r>
      <w:r>
        <w:rPr>
          <w:spacing w:val="-9"/>
          <w:w w:val="105"/>
        </w:rPr>
        <w:t xml:space="preserve"> </w:t>
      </w:r>
      <w:r>
        <w:rPr>
          <w:w w:val="105"/>
        </w:rPr>
        <w:t>personal</w:t>
      </w:r>
      <w:r>
        <w:rPr>
          <w:spacing w:val="-10"/>
          <w:w w:val="105"/>
        </w:rPr>
        <w:t xml:space="preserve"> </w:t>
      </w:r>
      <w:r>
        <w:rPr>
          <w:w w:val="105"/>
        </w:rPr>
        <w:t>care and</w:t>
      </w:r>
      <w:r>
        <w:rPr>
          <w:spacing w:val="-13"/>
          <w:w w:val="105"/>
        </w:rPr>
        <w:t xml:space="preserve"> </w:t>
      </w:r>
      <w:r>
        <w:rPr>
          <w:w w:val="105"/>
        </w:rPr>
        <w:t>to</w:t>
      </w:r>
      <w:r>
        <w:rPr>
          <w:spacing w:val="-9"/>
          <w:w w:val="105"/>
        </w:rPr>
        <w:t xml:space="preserve"> </w:t>
      </w:r>
      <w:r>
        <w:rPr>
          <w:w w:val="105"/>
        </w:rPr>
        <w:t>be</w:t>
      </w:r>
      <w:r>
        <w:rPr>
          <w:spacing w:val="-10"/>
          <w:w w:val="105"/>
        </w:rPr>
        <w:t xml:space="preserve"> </w:t>
      </w:r>
      <w:r>
        <w:rPr>
          <w:w w:val="105"/>
        </w:rPr>
        <w:t xml:space="preserve">able </w:t>
      </w:r>
      <w:r>
        <w:rPr>
          <w:spacing w:val="-2"/>
          <w:w w:val="105"/>
        </w:rPr>
        <w:t>to</w:t>
      </w:r>
      <w:r>
        <w:rPr>
          <w:spacing w:val="-14"/>
          <w:w w:val="105"/>
        </w:rPr>
        <w:t xml:space="preserve"> </w:t>
      </w:r>
      <w:r>
        <w:rPr>
          <w:spacing w:val="-2"/>
          <w:w w:val="105"/>
        </w:rPr>
        <w:t>undertake</w:t>
      </w:r>
      <w:r>
        <w:rPr>
          <w:spacing w:val="-15"/>
          <w:w w:val="105"/>
        </w:rPr>
        <w:t xml:space="preserve"> </w:t>
      </w:r>
      <w:r>
        <w:rPr>
          <w:spacing w:val="-2"/>
          <w:w w:val="105"/>
        </w:rPr>
        <w:t>activities</w:t>
      </w:r>
      <w:r>
        <w:rPr>
          <w:spacing w:val="-16"/>
          <w:w w:val="105"/>
        </w:rPr>
        <w:t xml:space="preserve"> </w:t>
      </w:r>
      <w:r>
        <w:rPr>
          <w:spacing w:val="-2"/>
          <w:w w:val="105"/>
        </w:rPr>
        <w:t>of</w:t>
      </w:r>
      <w:r>
        <w:rPr>
          <w:spacing w:val="-15"/>
          <w:w w:val="105"/>
        </w:rPr>
        <w:t xml:space="preserve"> </w:t>
      </w:r>
      <w:r>
        <w:rPr>
          <w:spacing w:val="-2"/>
          <w:w w:val="105"/>
        </w:rPr>
        <w:t>daily</w:t>
      </w:r>
      <w:r>
        <w:rPr>
          <w:spacing w:val="-16"/>
          <w:w w:val="105"/>
        </w:rPr>
        <w:t xml:space="preserve"> </w:t>
      </w:r>
      <w:r>
        <w:rPr>
          <w:spacing w:val="-2"/>
          <w:w w:val="105"/>
        </w:rPr>
        <w:t>living</w:t>
      </w:r>
      <w:r>
        <w:rPr>
          <w:spacing w:val="-18"/>
          <w:w w:val="105"/>
        </w:rPr>
        <w:t xml:space="preserve"> </w:t>
      </w:r>
      <w:r>
        <w:rPr>
          <w:spacing w:val="-2"/>
          <w:w w:val="105"/>
        </w:rPr>
        <w:t>if</w:t>
      </w:r>
      <w:r>
        <w:rPr>
          <w:spacing w:val="-20"/>
          <w:w w:val="105"/>
        </w:rPr>
        <w:t xml:space="preserve"> </w:t>
      </w:r>
      <w:r>
        <w:rPr>
          <w:spacing w:val="-2"/>
          <w:w w:val="105"/>
        </w:rPr>
        <w:t>they</w:t>
      </w:r>
      <w:r>
        <w:rPr>
          <w:spacing w:val="-20"/>
          <w:w w:val="105"/>
        </w:rPr>
        <w:t xml:space="preserve"> </w:t>
      </w:r>
      <w:r>
        <w:rPr>
          <w:spacing w:val="-2"/>
          <w:w w:val="105"/>
        </w:rPr>
        <w:t>choose</w:t>
      </w:r>
      <w:r>
        <w:rPr>
          <w:spacing w:val="-20"/>
          <w:w w:val="105"/>
        </w:rPr>
        <w:t xml:space="preserve"> </w:t>
      </w:r>
      <w:r>
        <w:rPr>
          <w:spacing w:val="-2"/>
          <w:w w:val="105"/>
        </w:rPr>
        <w:t>to</w:t>
      </w:r>
      <w:r>
        <w:rPr>
          <w:spacing w:val="-13"/>
          <w:w w:val="105"/>
        </w:rPr>
        <w:t xml:space="preserve"> </w:t>
      </w:r>
      <w:r>
        <w:rPr>
          <w:spacing w:val="-2"/>
          <w:w w:val="105"/>
        </w:rPr>
        <w:t>remain</w:t>
      </w:r>
      <w:r>
        <w:rPr>
          <w:spacing w:val="-14"/>
          <w:w w:val="105"/>
        </w:rPr>
        <w:t xml:space="preserve"> </w:t>
      </w:r>
      <w:r>
        <w:rPr>
          <w:spacing w:val="-2"/>
          <w:w w:val="105"/>
        </w:rPr>
        <w:t>a</w:t>
      </w:r>
      <w:r>
        <w:rPr>
          <w:spacing w:val="-18"/>
          <w:w w:val="105"/>
        </w:rPr>
        <w:t xml:space="preserve"> </w:t>
      </w:r>
      <w:r>
        <w:rPr>
          <w:spacing w:val="-2"/>
          <w:w w:val="105"/>
        </w:rPr>
        <w:t>DSOA</w:t>
      </w:r>
      <w:r>
        <w:rPr>
          <w:spacing w:val="-17"/>
          <w:w w:val="105"/>
        </w:rPr>
        <w:t xml:space="preserve"> </w:t>
      </w:r>
      <w:r>
        <w:rPr>
          <w:spacing w:val="-2"/>
          <w:w w:val="105"/>
        </w:rPr>
        <w:t xml:space="preserve">client, and </w:t>
      </w:r>
      <w:r>
        <w:rPr>
          <w:w w:val="105"/>
        </w:rPr>
        <w:t>being able to live at home if an aged care Home Care Package recipient and receiving</w:t>
      </w:r>
      <w:r>
        <w:rPr>
          <w:spacing w:val="-20"/>
          <w:w w:val="105"/>
        </w:rPr>
        <w:t xml:space="preserve"> </w:t>
      </w:r>
      <w:r>
        <w:rPr>
          <w:w w:val="105"/>
        </w:rPr>
        <w:t>only</w:t>
      </w:r>
      <w:r>
        <w:rPr>
          <w:spacing w:val="-20"/>
          <w:w w:val="105"/>
        </w:rPr>
        <w:t xml:space="preserve"> </w:t>
      </w:r>
      <w:r>
        <w:rPr>
          <w:w w:val="105"/>
        </w:rPr>
        <w:t>a</w:t>
      </w:r>
      <w:r>
        <w:rPr>
          <w:spacing w:val="-20"/>
          <w:w w:val="105"/>
        </w:rPr>
        <w:t xml:space="preserve"> </w:t>
      </w:r>
      <w:r>
        <w:rPr>
          <w:w w:val="105"/>
        </w:rPr>
        <w:t>portion</w:t>
      </w:r>
      <w:r>
        <w:rPr>
          <w:spacing w:val="-20"/>
          <w:w w:val="105"/>
        </w:rPr>
        <w:t xml:space="preserve"> </w:t>
      </w:r>
      <w:r>
        <w:rPr>
          <w:w w:val="105"/>
        </w:rPr>
        <w:t>of</w:t>
      </w:r>
      <w:r>
        <w:rPr>
          <w:spacing w:val="-20"/>
          <w:w w:val="105"/>
        </w:rPr>
        <w:t xml:space="preserve"> </w:t>
      </w:r>
      <w:r>
        <w:rPr>
          <w:w w:val="105"/>
        </w:rPr>
        <w:t>funding</w:t>
      </w:r>
      <w:r>
        <w:rPr>
          <w:spacing w:val="-20"/>
          <w:w w:val="105"/>
        </w:rPr>
        <w:t xml:space="preserve"> </w:t>
      </w:r>
      <w:r>
        <w:rPr>
          <w:w w:val="105"/>
        </w:rPr>
        <w:t>they</w:t>
      </w:r>
      <w:r>
        <w:rPr>
          <w:spacing w:val="-20"/>
          <w:w w:val="105"/>
        </w:rPr>
        <w:t xml:space="preserve"> </w:t>
      </w:r>
      <w:r>
        <w:rPr>
          <w:w w:val="105"/>
        </w:rPr>
        <w:t>are</w:t>
      </w:r>
      <w:r>
        <w:rPr>
          <w:spacing w:val="-20"/>
          <w:w w:val="105"/>
        </w:rPr>
        <w:t xml:space="preserve"> </w:t>
      </w:r>
      <w:r>
        <w:rPr>
          <w:w w:val="105"/>
        </w:rPr>
        <w:t>receiving</w:t>
      </w:r>
      <w:r>
        <w:rPr>
          <w:spacing w:val="-20"/>
          <w:w w:val="105"/>
        </w:rPr>
        <w:t xml:space="preserve"> </w:t>
      </w:r>
      <w:r>
        <w:rPr>
          <w:w w:val="105"/>
        </w:rPr>
        <w:t>under</w:t>
      </w:r>
      <w:r>
        <w:rPr>
          <w:spacing w:val="-20"/>
          <w:w w:val="105"/>
        </w:rPr>
        <w:t xml:space="preserve"> </w:t>
      </w:r>
      <w:r>
        <w:rPr>
          <w:w w:val="105"/>
        </w:rPr>
        <w:t>the</w:t>
      </w:r>
      <w:r>
        <w:rPr>
          <w:spacing w:val="-20"/>
          <w:w w:val="105"/>
        </w:rPr>
        <w:t xml:space="preserve"> </w:t>
      </w:r>
      <w:r>
        <w:rPr>
          <w:w w:val="105"/>
        </w:rPr>
        <w:t>DSOA</w:t>
      </w:r>
      <w:r>
        <w:rPr>
          <w:spacing w:val="-20"/>
          <w:w w:val="105"/>
        </w:rPr>
        <w:t xml:space="preserve"> </w:t>
      </w:r>
      <w:r>
        <w:rPr>
          <w:w w:val="105"/>
        </w:rPr>
        <w:t>program.</w:t>
      </w:r>
    </w:p>
    <w:p w14:paraId="2454DF20" w14:textId="77777777" w:rsidR="005B2B5E" w:rsidRDefault="00E346D7">
      <w:pPr>
        <w:pStyle w:val="BodyText"/>
        <w:spacing w:before="246" w:line="266" w:lineRule="auto"/>
        <w:ind w:right="405"/>
      </w:pPr>
      <w:bookmarkStart w:id="46" w:name="Changing_the_discourse_around_financing_"/>
      <w:bookmarkStart w:id="47" w:name="_bookmark22"/>
      <w:bookmarkEnd w:id="46"/>
      <w:bookmarkEnd w:id="47"/>
      <w:r>
        <w:rPr>
          <w:color w:val="522C91"/>
        </w:rPr>
        <w:t>Changing</w:t>
      </w:r>
      <w:r>
        <w:rPr>
          <w:color w:val="522C91"/>
          <w:spacing w:val="37"/>
        </w:rPr>
        <w:t xml:space="preserve"> </w:t>
      </w:r>
      <w:r>
        <w:rPr>
          <w:color w:val="522C91"/>
        </w:rPr>
        <w:t>the</w:t>
      </w:r>
      <w:r>
        <w:rPr>
          <w:color w:val="522C91"/>
          <w:spacing w:val="40"/>
        </w:rPr>
        <w:t xml:space="preserve"> </w:t>
      </w:r>
      <w:r>
        <w:rPr>
          <w:color w:val="522C91"/>
        </w:rPr>
        <w:t>discourse</w:t>
      </w:r>
      <w:r>
        <w:rPr>
          <w:color w:val="522C91"/>
          <w:spacing w:val="35"/>
        </w:rPr>
        <w:t xml:space="preserve"> </w:t>
      </w:r>
      <w:r>
        <w:rPr>
          <w:color w:val="522C91"/>
        </w:rPr>
        <w:t>around</w:t>
      </w:r>
      <w:r>
        <w:rPr>
          <w:color w:val="522C91"/>
          <w:spacing w:val="37"/>
        </w:rPr>
        <w:t xml:space="preserve"> </w:t>
      </w:r>
      <w:r>
        <w:rPr>
          <w:color w:val="522C91"/>
        </w:rPr>
        <w:t>financing</w:t>
      </w:r>
      <w:r>
        <w:rPr>
          <w:color w:val="522C91"/>
          <w:spacing w:val="37"/>
        </w:rPr>
        <w:t xml:space="preserve"> </w:t>
      </w:r>
      <w:r>
        <w:rPr>
          <w:color w:val="522C91"/>
        </w:rPr>
        <w:t>disability</w:t>
      </w:r>
      <w:r>
        <w:rPr>
          <w:color w:val="522C91"/>
          <w:spacing w:val="40"/>
        </w:rPr>
        <w:t xml:space="preserve"> </w:t>
      </w:r>
      <w:r>
        <w:rPr>
          <w:color w:val="522C91"/>
        </w:rPr>
        <w:t>supports</w:t>
      </w:r>
      <w:r>
        <w:rPr>
          <w:color w:val="522C91"/>
          <w:spacing w:val="40"/>
        </w:rPr>
        <w:t xml:space="preserve"> </w:t>
      </w:r>
      <w:r>
        <w:rPr>
          <w:color w:val="522C91"/>
        </w:rPr>
        <w:t>for</w:t>
      </w:r>
      <w:r>
        <w:rPr>
          <w:color w:val="522C91"/>
          <w:spacing w:val="40"/>
        </w:rPr>
        <w:t xml:space="preserve"> </w:t>
      </w:r>
      <w:r>
        <w:rPr>
          <w:color w:val="522C91"/>
        </w:rPr>
        <w:t>older</w:t>
      </w:r>
      <w:r>
        <w:rPr>
          <w:color w:val="522C91"/>
          <w:spacing w:val="40"/>
        </w:rPr>
        <w:t xml:space="preserve"> </w:t>
      </w:r>
      <w:r>
        <w:rPr>
          <w:color w:val="522C91"/>
        </w:rPr>
        <w:t xml:space="preserve">people </w:t>
      </w:r>
      <w:r>
        <w:t>We</w:t>
      </w:r>
      <w:r>
        <w:rPr>
          <w:spacing w:val="40"/>
        </w:rPr>
        <w:t xml:space="preserve"> </w:t>
      </w:r>
      <w:r>
        <w:t>acknowledge</w:t>
      </w:r>
      <w:r>
        <w:rPr>
          <w:spacing w:val="40"/>
        </w:rPr>
        <w:t xml:space="preserve"> </w:t>
      </w:r>
      <w:r>
        <w:t>the fundamental</w:t>
      </w:r>
      <w:r>
        <w:rPr>
          <w:spacing w:val="40"/>
        </w:rPr>
        <w:t xml:space="preserve"> </w:t>
      </w:r>
      <w:r>
        <w:t>funding approach</w:t>
      </w:r>
      <w:r>
        <w:rPr>
          <w:spacing w:val="40"/>
        </w:rPr>
        <w:t xml:space="preserve"> </w:t>
      </w:r>
      <w:r>
        <w:t>underpinning the</w:t>
      </w:r>
      <w:r>
        <w:rPr>
          <w:spacing w:val="40"/>
        </w:rPr>
        <w:t xml:space="preserve"> </w:t>
      </w:r>
      <w:r>
        <w:t>different systems of support needs, but do not think that this precludes the exploration of solutions to ensure equivalence of supports available to people with</w:t>
      </w:r>
      <w:r>
        <w:rPr>
          <w:spacing w:val="40"/>
        </w:rPr>
        <w:t xml:space="preserve"> </w:t>
      </w:r>
      <w:r>
        <w:t>disability.</w:t>
      </w:r>
    </w:p>
    <w:p w14:paraId="2454DF21" w14:textId="77777777" w:rsidR="005B2B5E" w:rsidRDefault="00E346D7">
      <w:pPr>
        <w:pStyle w:val="BodyText"/>
        <w:spacing w:before="138" w:line="252" w:lineRule="auto"/>
        <w:ind w:right="228"/>
      </w:pPr>
      <w:r>
        <w:rPr>
          <w:w w:val="105"/>
        </w:rPr>
        <w:t>Research for</w:t>
      </w:r>
      <w:r>
        <w:rPr>
          <w:spacing w:val="-6"/>
          <w:w w:val="105"/>
        </w:rPr>
        <w:t xml:space="preserve"> </w:t>
      </w:r>
      <w:r>
        <w:rPr>
          <w:w w:val="105"/>
        </w:rPr>
        <w:t>the Royal Commission</w:t>
      </w:r>
      <w:r>
        <w:rPr>
          <w:spacing w:val="-5"/>
          <w:w w:val="105"/>
        </w:rPr>
        <w:t xml:space="preserve"> </w:t>
      </w:r>
      <w:r>
        <w:rPr>
          <w:w w:val="105"/>
        </w:rPr>
        <w:t>into Aged</w:t>
      </w:r>
      <w:r>
        <w:rPr>
          <w:spacing w:val="-4"/>
          <w:w w:val="105"/>
        </w:rPr>
        <w:t xml:space="preserve"> </w:t>
      </w:r>
      <w:r>
        <w:rPr>
          <w:w w:val="105"/>
        </w:rPr>
        <w:t>Care Quality</w:t>
      </w:r>
      <w:r>
        <w:rPr>
          <w:spacing w:val="-1"/>
          <w:w w:val="105"/>
        </w:rPr>
        <w:t xml:space="preserve"> </w:t>
      </w:r>
      <w:r>
        <w:rPr>
          <w:w w:val="105"/>
        </w:rPr>
        <w:t>and</w:t>
      </w:r>
      <w:r>
        <w:rPr>
          <w:spacing w:val="-4"/>
          <w:w w:val="105"/>
        </w:rPr>
        <w:t xml:space="preserve"> </w:t>
      </w:r>
      <w:r>
        <w:rPr>
          <w:w w:val="105"/>
        </w:rPr>
        <w:t>Safety</w:t>
      </w:r>
      <w:r>
        <w:rPr>
          <w:spacing w:val="-1"/>
          <w:w w:val="105"/>
        </w:rPr>
        <w:t xml:space="preserve"> </w:t>
      </w:r>
      <w:r>
        <w:rPr>
          <w:w w:val="105"/>
        </w:rPr>
        <w:t>showed there</w:t>
      </w:r>
      <w:r>
        <w:rPr>
          <w:spacing w:val="-20"/>
          <w:w w:val="105"/>
        </w:rPr>
        <w:t xml:space="preserve"> </w:t>
      </w:r>
      <w:r>
        <w:rPr>
          <w:w w:val="105"/>
        </w:rPr>
        <w:t>is</w:t>
      </w:r>
      <w:r>
        <w:rPr>
          <w:spacing w:val="-20"/>
          <w:w w:val="105"/>
        </w:rPr>
        <w:t xml:space="preserve"> </w:t>
      </w:r>
      <w:r>
        <w:rPr>
          <w:w w:val="105"/>
        </w:rPr>
        <w:t>a</w:t>
      </w:r>
      <w:r>
        <w:rPr>
          <w:spacing w:val="-20"/>
          <w:w w:val="105"/>
        </w:rPr>
        <w:t xml:space="preserve"> </w:t>
      </w:r>
      <w:r>
        <w:rPr>
          <w:w w:val="105"/>
        </w:rPr>
        <w:t>willingness</w:t>
      </w:r>
      <w:r>
        <w:rPr>
          <w:spacing w:val="-20"/>
          <w:w w:val="105"/>
        </w:rPr>
        <w:t xml:space="preserve"> </w:t>
      </w:r>
      <w:r>
        <w:rPr>
          <w:w w:val="105"/>
        </w:rPr>
        <w:t>with</w:t>
      </w:r>
      <w:r>
        <w:rPr>
          <w:spacing w:val="-20"/>
          <w:w w:val="105"/>
        </w:rPr>
        <w:t xml:space="preserve"> </w:t>
      </w:r>
      <w:r>
        <w:rPr>
          <w:w w:val="105"/>
        </w:rPr>
        <w:t>in</w:t>
      </w:r>
      <w:r>
        <w:rPr>
          <w:spacing w:val="-20"/>
          <w:w w:val="105"/>
        </w:rPr>
        <w:t xml:space="preserve"> </w:t>
      </w:r>
      <w:r>
        <w:rPr>
          <w:w w:val="105"/>
        </w:rPr>
        <w:t>the</w:t>
      </w:r>
      <w:r>
        <w:rPr>
          <w:spacing w:val="-20"/>
          <w:w w:val="105"/>
        </w:rPr>
        <w:t xml:space="preserve"> </w:t>
      </w:r>
      <w:r>
        <w:rPr>
          <w:w w:val="105"/>
        </w:rPr>
        <w:t>Australian</w:t>
      </w:r>
      <w:r>
        <w:rPr>
          <w:spacing w:val="-20"/>
          <w:w w:val="105"/>
        </w:rPr>
        <w:t xml:space="preserve"> </w:t>
      </w:r>
      <w:r>
        <w:rPr>
          <w:w w:val="105"/>
        </w:rPr>
        <w:t>society</w:t>
      </w:r>
      <w:r>
        <w:rPr>
          <w:spacing w:val="-21"/>
          <w:w w:val="105"/>
        </w:rPr>
        <w:t xml:space="preserve"> </w:t>
      </w:r>
      <w:r>
        <w:rPr>
          <w:w w:val="105"/>
        </w:rPr>
        <w:t>to</w:t>
      </w:r>
      <w:r>
        <w:rPr>
          <w:spacing w:val="-20"/>
          <w:w w:val="105"/>
        </w:rPr>
        <w:t xml:space="preserve"> </w:t>
      </w:r>
      <w:r>
        <w:rPr>
          <w:w w:val="105"/>
        </w:rPr>
        <w:t>pay</w:t>
      </w:r>
      <w:r>
        <w:rPr>
          <w:spacing w:val="-20"/>
          <w:w w:val="105"/>
        </w:rPr>
        <w:t xml:space="preserve"> </w:t>
      </w:r>
      <w:r>
        <w:rPr>
          <w:w w:val="105"/>
        </w:rPr>
        <w:t>more</w:t>
      </w:r>
      <w:r>
        <w:rPr>
          <w:spacing w:val="-20"/>
          <w:w w:val="105"/>
        </w:rPr>
        <w:t xml:space="preserve"> </w:t>
      </w:r>
      <w:r>
        <w:rPr>
          <w:w w:val="105"/>
        </w:rPr>
        <w:t>to</w:t>
      </w:r>
      <w:r>
        <w:rPr>
          <w:spacing w:val="-19"/>
          <w:w w:val="105"/>
        </w:rPr>
        <w:t xml:space="preserve"> </w:t>
      </w:r>
      <w:r>
        <w:rPr>
          <w:w w:val="105"/>
        </w:rPr>
        <w:t>ensure</w:t>
      </w:r>
      <w:r>
        <w:rPr>
          <w:spacing w:val="-20"/>
          <w:w w:val="105"/>
        </w:rPr>
        <w:t xml:space="preserve"> </w:t>
      </w:r>
      <w:r>
        <w:rPr>
          <w:w w:val="105"/>
        </w:rPr>
        <w:t>access to high-quality aged care (62).</w:t>
      </w:r>
    </w:p>
    <w:p w14:paraId="2454DF22" w14:textId="77777777" w:rsidR="005B2B5E" w:rsidRDefault="00E346D7">
      <w:pPr>
        <w:pStyle w:val="BodyText"/>
        <w:spacing w:before="164" w:line="252" w:lineRule="auto"/>
        <w:ind w:right="261"/>
      </w:pPr>
      <w:r>
        <w:t>Another</w:t>
      </w:r>
      <w:r>
        <w:rPr>
          <w:spacing w:val="-2"/>
        </w:rPr>
        <w:t xml:space="preserve"> </w:t>
      </w:r>
      <w:r>
        <w:t>solution originally proposed by the Productivity Commission 2011 inquiry into disability ca</w:t>
      </w:r>
      <w:r>
        <w:t>re and support was that “Regardless of which system organised</w:t>
      </w:r>
      <w:r>
        <w:rPr>
          <w:spacing w:val="40"/>
        </w:rPr>
        <w:t xml:space="preserve"> </w:t>
      </w:r>
      <w:r>
        <w:t>the</w:t>
      </w:r>
      <w:r>
        <w:rPr>
          <w:spacing w:val="29"/>
        </w:rPr>
        <w:t xml:space="preserve"> </w:t>
      </w:r>
      <w:r>
        <w:t>supports,</w:t>
      </w:r>
      <w:r>
        <w:rPr>
          <w:spacing w:val="32"/>
        </w:rPr>
        <w:t xml:space="preserve"> </w:t>
      </w:r>
      <w:r>
        <w:t>after</w:t>
      </w:r>
      <w:r>
        <w:rPr>
          <w:spacing w:val="29"/>
        </w:rPr>
        <w:t xml:space="preserve"> </w:t>
      </w:r>
      <w:r>
        <w:t>the</w:t>
      </w:r>
      <w:r>
        <w:rPr>
          <w:spacing w:val="29"/>
        </w:rPr>
        <w:t xml:space="preserve"> </w:t>
      </w:r>
      <w:r>
        <w:t>age</w:t>
      </w:r>
      <w:r>
        <w:rPr>
          <w:spacing w:val="29"/>
        </w:rPr>
        <w:t xml:space="preserve"> </w:t>
      </w:r>
      <w:r>
        <w:t>pension</w:t>
      </w:r>
      <w:r>
        <w:rPr>
          <w:spacing w:val="22"/>
        </w:rPr>
        <w:t xml:space="preserve"> </w:t>
      </w:r>
      <w:r>
        <w:t>age</w:t>
      </w:r>
      <w:r>
        <w:rPr>
          <w:spacing w:val="29"/>
        </w:rPr>
        <w:t xml:space="preserve"> </w:t>
      </w:r>
      <w:r>
        <w:t>people</w:t>
      </w:r>
      <w:r>
        <w:rPr>
          <w:spacing w:val="29"/>
        </w:rPr>
        <w:t xml:space="preserve"> </w:t>
      </w:r>
      <w:r>
        <w:t>with</w:t>
      </w:r>
      <w:r>
        <w:rPr>
          <w:spacing w:val="30"/>
        </w:rPr>
        <w:t xml:space="preserve"> </w:t>
      </w:r>
      <w:r>
        <w:t>a</w:t>
      </w:r>
      <w:r>
        <w:rPr>
          <w:spacing w:val="24"/>
        </w:rPr>
        <w:t xml:space="preserve"> </w:t>
      </w:r>
      <w:r>
        <w:t>disability</w:t>
      </w:r>
      <w:r>
        <w:rPr>
          <w:spacing w:val="27"/>
        </w:rPr>
        <w:t xml:space="preserve"> </w:t>
      </w:r>
      <w:r>
        <w:t>would</w:t>
      </w:r>
      <w:r>
        <w:rPr>
          <w:spacing w:val="24"/>
        </w:rPr>
        <w:t xml:space="preserve"> </w:t>
      </w:r>
      <w:r>
        <w:t>be required</w:t>
      </w:r>
      <w:r>
        <w:rPr>
          <w:spacing w:val="32"/>
        </w:rPr>
        <w:t xml:space="preserve"> </w:t>
      </w:r>
      <w:r>
        <w:t>to</w:t>
      </w:r>
      <w:r>
        <w:rPr>
          <w:spacing w:val="39"/>
        </w:rPr>
        <w:t xml:space="preserve"> </w:t>
      </w:r>
      <w:r>
        <w:t>make</w:t>
      </w:r>
      <w:r>
        <w:rPr>
          <w:spacing w:val="37"/>
        </w:rPr>
        <w:t xml:space="preserve"> </w:t>
      </w:r>
      <w:r>
        <w:t>a</w:t>
      </w:r>
      <w:r>
        <w:rPr>
          <w:spacing w:val="32"/>
        </w:rPr>
        <w:t xml:space="preserve"> </w:t>
      </w:r>
      <w:r>
        <w:t>capped</w:t>
      </w:r>
      <w:r>
        <w:rPr>
          <w:spacing w:val="32"/>
        </w:rPr>
        <w:t xml:space="preserve"> </w:t>
      </w:r>
      <w:r>
        <w:t>co-contribution</w:t>
      </w:r>
      <w:r>
        <w:rPr>
          <w:spacing w:val="39"/>
        </w:rPr>
        <w:t xml:space="preserve"> </w:t>
      </w:r>
      <w:r>
        <w:t>to</w:t>
      </w:r>
      <w:r>
        <w:rPr>
          <w:spacing w:val="30"/>
        </w:rPr>
        <w:t xml:space="preserve"> </w:t>
      </w:r>
      <w:r>
        <w:t>their</w:t>
      </w:r>
      <w:r>
        <w:rPr>
          <w:spacing w:val="37"/>
        </w:rPr>
        <w:t xml:space="preserve"> </w:t>
      </w:r>
      <w:r>
        <w:t>care</w:t>
      </w:r>
      <w:r>
        <w:rPr>
          <w:spacing w:val="39"/>
        </w:rPr>
        <w:t xml:space="preserve"> </w:t>
      </w:r>
      <w:r>
        <w:t>on</w:t>
      </w:r>
      <w:r>
        <w:rPr>
          <w:spacing w:val="30"/>
        </w:rPr>
        <w:t xml:space="preserve"> </w:t>
      </w:r>
      <w:r>
        <w:t>the</w:t>
      </w:r>
      <w:r>
        <w:rPr>
          <w:spacing w:val="37"/>
        </w:rPr>
        <w:t xml:space="preserve"> </w:t>
      </w:r>
      <w:r>
        <w:t>same</w:t>
      </w:r>
      <w:r>
        <w:rPr>
          <w:spacing w:val="37"/>
        </w:rPr>
        <w:t xml:space="preserve"> </w:t>
      </w:r>
      <w:r>
        <w:t>basis</w:t>
      </w:r>
      <w:r>
        <w:rPr>
          <w:spacing w:val="37"/>
        </w:rPr>
        <w:t xml:space="preserve"> </w:t>
      </w:r>
      <w:r>
        <w:t>as the general population, if they had the financial means.” (p.17, (2)).</w:t>
      </w:r>
      <w:r>
        <w:rPr>
          <w:spacing w:val="40"/>
        </w:rPr>
        <w:t xml:space="preserve"> </w:t>
      </w:r>
      <w:r>
        <w:t>However, any such</w:t>
      </w:r>
      <w:r>
        <w:rPr>
          <w:spacing w:val="40"/>
        </w:rPr>
        <w:t xml:space="preserve"> </w:t>
      </w:r>
      <w:r>
        <w:t>changes</w:t>
      </w:r>
      <w:r>
        <w:rPr>
          <w:spacing w:val="40"/>
        </w:rPr>
        <w:t xml:space="preserve"> </w:t>
      </w:r>
      <w:r>
        <w:t>would</w:t>
      </w:r>
      <w:r>
        <w:rPr>
          <w:spacing w:val="40"/>
        </w:rPr>
        <w:t xml:space="preserve"> </w:t>
      </w:r>
      <w:r>
        <w:t>require</w:t>
      </w:r>
      <w:r>
        <w:rPr>
          <w:spacing w:val="40"/>
        </w:rPr>
        <w:t xml:space="preserve"> </w:t>
      </w:r>
      <w:r>
        <w:t>careful</w:t>
      </w:r>
      <w:r>
        <w:rPr>
          <w:spacing w:val="40"/>
        </w:rPr>
        <w:t xml:space="preserve"> </w:t>
      </w:r>
      <w:r>
        <w:t>consideration</w:t>
      </w:r>
      <w:r>
        <w:rPr>
          <w:spacing w:val="40"/>
        </w:rPr>
        <w:t xml:space="preserve"> </w:t>
      </w:r>
      <w:r>
        <w:t>of</w:t>
      </w:r>
      <w:r>
        <w:rPr>
          <w:spacing w:val="40"/>
        </w:rPr>
        <w:t xml:space="preserve"> </w:t>
      </w:r>
      <w:r>
        <w:t>age-discrimination</w:t>
      </w:r>
      <w:r>
        <w:rPr>
          <w:spacing w:val="40"/>
        </w:rPr>
        <w:t xml:space="preserve"> </w:t>
      </w:r>
      <w:r>
        <w:t>issues, as</w:t>
      </w:r>
      <w:r>
        <w:rPr>
          <w:spacing w:val="40"/>
        </w:rPr>
        <w:t xml:space="preserve"> </w:t>
      </w:r>
      <w:r>
        <w:t>well</w:t>
      </w:r>
      <w:r>
        <w:rPr>
          <w:spacing w:val="40"/>
        </w:rPr>
        <w:t xml:space="preserve"> </w:t>
      </w:r>
      <w:r>
        <w:t>as</w:t>
      </w:r>
      <w:r>
        <w:rPr>
          <w:spacing w:val="40"/>
        </w:rPr>
        <w:t xml:space="preserve"> </w:t>
      </w:r>
      <w:r>
        <w:t>how</w:t>
      </w:r>
      <w:r>
        <w:rPr>
          <w:spacing w:val="40"/>
        </w:rPr>
        <w:t xml:space="preserve"> </w:t>
      </w:r>
      <w:r>
        <w:t>co-contributions</w:t>
      </w:r>
      <w:r>
        <w:rPr>
          <w:spacing w:val="40"/>
        </w:rPr>
        <w:t xml:space="preserve"> </w:t>
      </w:r>
      <w:r>
        <w:t>could</w:t>
      </w:r>
      <w:r>
        <w:rPr>
          <w:spacing w:val="38"/>
        </w:rPr>
        <w:t xml:space="preserve"> </w:t>
      </w:r>
      <w:r>
        <w:t>be</w:t>
      </w:r>
      <w:r>
        <w:rPr>
          <w:spacing w:val="36"/>
        </w:rPr>
        <w:t xml:space="preserve"> </w:t>
      </w:r>
      <w:r>
        <w:t>considered</w:t>
      </w:r>
      <w:r>
        <w:rPr>
          <w:spacing w:val="38"/>
        </w:rPr>
        <w:t xml:space="preserve"> </w:t>
      </w:r>
      <w:r>
        <w:t>under</w:t>
      </w:r>
      <w:r>
        <w:rPr>
          <w:spacing w:val="40"/>
        </w:rPr>
        <w:t xml:space="preserve"> </w:t>
      </w:r>
      <w:r>
        <w:t>an</w:t>
      </w:r>
      <w:r>
        <w:rPr>
          <w:spacing w:val="40"/>
        </w:rPr>
        <w:t xml:space="preserve"> </w:t>
      </w:r>
      <w:r>
        <w:t xml:space="preserve">insurance scheme such as the </w:t>
      </w:r>
      <w:r>
        <w:t>NDIS.</w:t>
      </w:r>
    </w:p>
    <w:p w14:paraId="2454DF23" w14:textId="77777777" w:rsidR="005B2B5E" w:rsidRDefault="00E346D7">
      <w:pPr>
        <w:pStyle w:val="BodyText"/>
        <w:spacing w:before="168" w:line="252" w:lineRule="auto"/>
        <w:ind w:right="366"/>
      </w:pPr>
      <w:r>
        <w:t>Furthermore, the dialogue around older people with disability differs significantly from that of younger people with</w:t>
      </w:r>
      <w:r>
        <w:rPr>
          <w:spacing w:val="40"/>
        </w:rPr>
        <w:t xml:space="preserve"> </w:t>
      </w:r>
      <w:r>
        <w:t>disability in that</w:t>
      </w:r>
      <w:r>
        <w:rPr>
          <w:spacing w:val="34"/>
        </w:rPr>
        <w:t xml:space="preserve"> </w:t>
      </w:r>
      <w:r>
        <w:t xml:space="preserve">the economic and social returns of investment in supports for older people with disability is rarely </w:t>
      </w:r>
      <w:r>
        <w:rPr>
          <w:spacing w:val="-2"/>
        </w:rPr>
        <w:t>considered.</w:t>
      </w:r>
    </w:p>
    <w:p w14:paraId="2454DF24" w14:textId="77777777" w:rsidR="005B2B5E" w:rsidRDefault="00E346D7">
      <w:pPr>
        <w:pStyle w:val="BodyText"/>
        <w:spacing w:before="166" w:line="252" w:lineRule="auto"/>
        <w:ind w:right="228"/>
      </w:pPr>
      <w:r>
        <w:t>T</w:t>
      </w:r>
      <w:r>
        <w:t xml:space="preserve">he overall return on investment resulting from providing support to people with </w:t>
      </w:r>
      <w:r>
        <w:rPr>
          <w:w w:val="105"/>
        </w:rPr>
        <w:t>disability,</w:t>
      </w:r>
      <w:r>
        <w:rPr>
          <w:spacing w:val="-12"/>
          <w:w w:val="105"/>
        </w:rPr>
        <w:t xml:space="preserve"> </w:t>
      </w:r>
      <w:r>
        <w:rPr>
          <w:w w:val="105"/>
        </w:rPr>
        <w:t>including</w:t>
      </w:r>
      <w:r>
        <w:rPr>
          <w:spacing w:val="-13"/>
          <w:w w:val="105"/>
        </w:rPr>
        <w:t xml:space="preserve"> </w:t>
      </w:r>
      <w:r>
        <w:rPr>
          <w:w w:val="105"/>
        </w:rPr>
        <w:t>preventative</w:t>
      </w:r>
      <w:r>
        <w:rPr>
          <w:spacing w:val="-14"/>
          <w:w w:val="105"/>
        </w:rPr>
        <w:t xml:space="preserve"> </w:t>
      </w:r>
      <w:r>
        <w:rPr>
          <w:w w:val="105"/>
        </w:rPr>
        <w:t>and</w:t>
      </w:r>
      <w:r>
        <w:rPr>
          <w:spacing w:val="-17"/>
          <w:w w:val="105"/>
        </w:rPr>
        <w:t xml:space="preserve"> </w:t>
      </w:r>
      <w:r>
        <w:rPr>
          <w:w w:val="105"/>
        </w:rPr>
        <w:t>reablement</w:t>
      </w:r>
      <w:r>
        <w:rPr>
          <w:spacing w:val="-12"/>
          <w:w w:val="105"/>
        </w:rPr>
        <w:t xml:space="preserve"> </w:t>
      </w:r>
      <w:r>
        <w:rPr>
          <w:w w:val="105"/>
        </w:rPr>
        <w:t>approaches,</w:t>
      </w:r>
      <w:r>
        <w:rPr>
          <w:spacing w:val="-13"/>
          <w:w w:val="105"/>
        </w:rPr>
        <w:t xml:space="preserve"> </w:t>
      </w:r>
      <w:r>
        <w:rPr>
          <w:w w:val="105"/>
        </w:rPr>
        <w:t>allied</w:t>
      </w:r>
      <w:r>
        <w:rPr>
          <w:spacing w:val="-17"/>
          <w:w w:val="105"/>
        </w:rPr>
        <w:t xml:space="preserve"> </w:t>
      </w:r>
      <w:r>
        <w:rPr>
          <w:w w:val="105"/>
        </w:rPr>
        <w:t>health</w:t>
      </w:r>
      <w:r>
        <w:rPr>
          <w:spacing w:val="-13"/>
          <w:w w:val="105"/>
        </w:rPr>
        <w:t xml:space="preserve"> </w:t>
      </w:r>
      <w:r>
        <w:rPr>
          <w:w w:val="105"/>
        </w:rPr>
        <w:t>and assistive</w:t>
      </w:r>
      <w:r>
        <w:rPr>
          <w:spacing w:val="-8"/>
          <w:w w:val="105"/>
        </w:rPr>
        <w:t xml:space="preserve"> </w:t>
      </w:r>
      <w:r>
        <w:rPr>
          <w:w w:val="105"/>
        </w:rPr>
        <w:t>technology</w:t>
      </w:r>
      <w:r>
        <w:rPr>
          <w:spacing w:val="-6"/>
          <w:w w:val="105"/>
        </w:rPr>
        <w:t xml:space="preserve"> </w:t>
      </w:r>
      <w:r>
        <w:rPr>
          <w:w w:val="105"/>
        </w:rPr>
        <w:t>supports,</w:t>
      </w:r>
      <w:r>
        <w:rPr>
          <w:spacing w:val="-11"/>
          <w:w w:val="105"/>
        </w:rPr>
        <w:t xml:space="preserve"> </w:t>
      </w:r>
      <w:r>
        <w:rPr>
          <w:w w:val="105"/>
        </w:rPr>
        <w:t>has</w:t>
      </w:r>
      <w:r>
        <w:rPr>
          <w:spacing w:val="-10"/>
          <w:w w:val="105"/>
        </w:rPr>
        <w:t xml:space="preserve"> </w:t>
      </w:r>
      <w:r>
        <w:rPr>
          <w:w w:val="105"/>
        </w:rPr>
        <w:t>been</w:t>
      </w:r>
      <w:r>
        <w:rPr>
          <w:spacing w:val="-8"/>
          <w:w w:val="105"/>
        </w:rPr>
        <w:t xml:space="preserve"> </w:t>
      </w:r>
      <w:r>
        <w:rPr>
          <w:w w:val="105"/>
        </w:rPr>
        <w:t>repeatedly</w:t>
      </w:r>
      <w:r>
        <w:rPr>
          <w:spacing w:val="-10"/>
          <w:w w:val="105"/>
        </w:rPr>
        <w:t xml:space="preserve"> </w:t>
      </w:r>
      <w:r>
        <w:rPr>
          <w:w w:val="105"/>
        </w:rPr>
        <w:t>shown.</w:t>
      </w:r>
      <w:r>
        <w:rPr>
          <w:spacing w:val="40"/>
          <w:w w:val="105"/>
        </w:rPr>
        <w:t xml:space="preserve"> </w:t>
      </w:r>
      <w:r>
        <w:rPr>
          <w:w w:val="105"/>
        </w:rPr>
        <w:t>It</w:t>
      </w:r>
      <w:r>
        <w:rPr>
          <w:spacing w:val="-12"/>
          <w:w w:val="105"/>
        </w:rPr>
        <w:t xml:space="preserve"> </w:t>
      </w:r>
      <w:r>
        <w:rPr>
          <w:w w:val="105"/>
        </w:rPr>
        <w:t>is</w:t>
      </w:r>
      <w:r>
        <w:rPr>
          <w:spacing w:val="-10"/>
          <w:w w:val="105"/>
        </w:rPr>
        <w:t xml:space="preserve"> </w:t>
      </w:r>
      <w:r>
        <w:rPr>
          <w:w w:val="105"/>
        </w:rPr>
        <w:t>acknowledged that</w:t>
      </w:r>
      <w:r>
        <w:rPr>
          <w:spacing w:val="-3"/>
          <w:w w:val="105"/>
        </w:rPr>
        <w:t xml:space="preserve"> </w:t>
      </w:r>
      <w:r>
        <w:rPr>
          <w:w w:val="105"/>
        </w:rPr>
        <w:t>providing</w:t>
      </w:r>
      <w:r>
        <w:rPr>
          <w:spacing w:val="-9"/>
          <w:w w:val="105"/>
        </w:rPr>
        <w:t xml:space="preserve"> </w:t>
      </w:r>
      <w:r>
        <w:rPr>
          <w:w w:val="105"/>
        </w:rPr>
        <w:t>supports</w:t>
      </w:r>
      <w:r>
        <w:rPr>
          <w:spacing w:val="-8"/>
          <w:w w:val="105"/>
        </w:rPr>
        <w:t xml:space="preserve"> </w:t>
      </w:r>
      <w:r>
        <w:rPr>
          <w:w w:val="105"/>
        </w:rPr>
        <w:t>focusing</w:t>
      </w:r>
      <w:r>
        <w:rPr>
          <w:spacing w:val="-9"/>
          <w:w w:val="105"/>
        </w:rPr>
        <w:t xml:space="preserve"> </w:t>
      </w:r>
      <w:r>
        <w:rPr>
          <w:w w:val="105"/>
        </w:rPr>
        <w:t>on</w:t>
      </w:r>
      <w:r>
        <w:rPr>
          <w:spacing w:val="-2"/>
          <w:w w:val="105"/>
        </w:rPr>
        <w:t xml:space="preserve"> </w:t>
      </w:r>
      <w:r>
        <w:rPr>
          <w:w w:val="105"/>
        </w:rPr>
        <w:t>habilitation</w:t>
      </w:r>
      <w:r>
        <w:rPr>
          <w:spacing w:val="-4"/>
          <w:w w:val="105"/>
        </w:rPr>
        <w:t xml:space="preserve"> </w:t>
      </w:r>
      <w:r>
        <w:rPr>
          <w:w w:val="105"/>
        </w:rPr>
        <w:t>and</w:t>
      </w:r>
      <w:r>
        <w:rPr>
          <w:spacing w:val="-9"/>
          <w:w w:val="105"/>
        </w:rPr>
        <w:t xml:space="preserve"> </w:t>
      </w:r>
      <w:r>
        <w:rPr>
          <w:w w:val="105"/>
        </w:rPr>
        <w:t>rehabilitation</w:t>
      </w:r>
      <w:r>
        <w:rPr>
          <w:spacing w:val="-4"/>
          <w:w w:val="105"/>
        </w:rPr>
        <w:t xml:space="preserve"> </w:t>
      </w:r>
      <w:r>
        <w:rPr>
          <w:w w:val="105"/>
        </w:rPr>
        <w:t>(such</w:t>
      </w:r>
      <w:r>
        <w:rPr>
          <w:spacing w:val="-5"/>
          <w:w w:val="105"/>
        </w:rPr>
        <w:t xml:space="preserve"> </w:t>
      </w:r>
      <w:r>
        <w:rPr>
          <w:w w:val="105"/>
        </w:rPr>
        <w:t>as those</w:t>
      </w:r>
      <w:r>
        <w:rPr>
          <w:spacing w:val="-12"/>
          <w:w w:val="105"/>
        </w:rPr>
        <w:t xml:space="preserve"> </w:t>
      </w:r>
      <w:r>
        <w:rPr>
          <w:w w:val="105"/>
        </w:rPr>
        <w:t>funded</w:t>
      </w:r>
      <w:r>
        <w:rPr>
          <w:spacing w:val="-9"/>
          <w:w w:val="105"/>
        </w:rPr>
        <w:t xml:space="preserve"> </w:t>
      </w:r>
      <w:r>
        <w:rPr>
          <w:w w:val="105"/>
        </w:rPr>
        <w:t>under</w:t>
      </w:r>
      <w:r>
        <w:rPr>
          <w:spacing w:val="-12"/>
          <w:w w:val="105"/>
        </w:rPr>
        <w:t xml:space="preserve"> </w:t>
      </w:r>
      <w:r>
        <w:rPr>
          <w:w w:val="105"/>
        </w:rPr>
        <w:t>the</w:t>
      </w:r>
      <w:r>
        <w:rPr>
          <w:spacing w:val="-11"/>
          <w:w w:val="105"/>
        </w:rPr>
        <w:t xml:space="preserve"> </w:t>
      </w:r>
      <w:r>
        <w:rPr>
          <w:w w:val="105"/>
        </w:rPr>
        <w:t>NDIS)</w:t>
      </w:r>
      <w:r>
        <w:rPr>
          <w:spacing w:val="-5"/>
          <w:w w:val="105"/>
        </w:rPr>
        <w:t xml:space="preserve"> </w:t>
      </w:r>
      <w:r>
        <w:rPr>
          <w:w w:val="105"/>
        </w:rPr>
        <w:t>to</w:t>
      </w:r>
      <w:r>
        <w:rPr>
          <w:spacing w:val="-5"/>
          <w:w w:val="105"/>
        </w:rPr>
        <w:t xml:space="preserve"> </w:t>
      </w:r>
      <w:r>
        <w:rPr>
          <w:w w:val="105"/>
        </w:rPr>
        <w:t>people</w:t>
      </w:r>
      <w:r>
        <w:rPr>
          <w:spacing w:val="-11"/>
          <w:w w:val="105"/>
        </w:rPr>
        <w:t xml:space="preserve"> </w:t>
      </w:r>
      <w:r>
        <w:rPr>
          <w:w w:val="105"/>
        </w:rPr>
        <w:t>with</w:t>
      </w:r>
      <w:r>
        <w:rPr>
          <w:spacing w:val="-5"/>
          <w:w w:val="105"/>
        </w:rPr>
        <w:t xml:space="preserve"> </w:t>
      </w:r>
      <w:r>
        <w:rPr>
          <w:w w:val="105"/>
        </w:rPr>
        <w:t>disability</w:t>
      </w:r>
      <w:r>
        <w:rPr>
          <w:spacing w:val="-1"/>
          <w:w w:val="105"/>
        </w:rPr>
        <w:t xml:space="preserve"> </w:t>
      </w:r>
      <w:r>
        <w:rPr>
          <w:w w:val="105"/>
        </w:rPr>
        <w:t>as</w:t>
      </w:r>
      <w:r>
        <w:rPr>
          <w:spacing w:val="-7"/>
          <w:w w:val="105"/>
        </w:rPr>
        <w:t xml:space="preserve"> </w:t>
      </w:r>
      <w:r>
        <w:rPr>
          <w:w w:val="105"/>
        </w:rPr>
        <w:t>early</w:t>
      </w:r>
      <w:r>
        <w:rPr>
          <w:spacing w:val="-7"/>
          <w:w w:val="105"/>
        </w:rPr>
        <w:t xml:space="preserve"> </w:t>
      </w:r>
      <w:r>
        <w:rPr>
          <w:w w:val="105"/>
        </w:rPr>
        <w:t>as</w:t>
      </w:r>
      <w:r>
        <w:rPr>
          <w:spacing w:val="-7"/>
          <w:w w:val="105"/>
        </w:rPr>
        <w:t xml:space="preserve"> </w:t>
      </w:r>
      <w:r>
        <w:rPr>
          <w:w w:val="105"/>
        </w:rPr>
        <w:t>possible</w:t>
      </w:r>
      <w:r>
        <w:rPr>
          <w:spacing w:val="-3"/>
          <w:w w:val="105"/>
        </w:rPr>
        <w:t xml:space="preserve"> </w:t>
      </w:r>
      <w:r>
        <w:rPr>
          <w:w w:val="105"/>
        </w:rPr>
        <w:t>can reduce</w:t>
      </w:r>
      <w:r>
        <w:rPr>
          <w:spacing w:val="-9"/>
          <w:w w:val="105"/>
        </w:rPr>
        <w:t xml:space="preserve"> </w:t>
      </w:r>
      <w:r>
        <w:rPr>
          <w:w w:val="105"/>
        </w:rPr>
        <w:t>the</w:t>
      </w:r>
      <w:r>
        <w:rPr>
          <w:spacing w:val="-9"/>
          <w:w w:val="105"/>
        </w:rPr>
        <w:t xml:space="preserve"> </w:t>
      </w:r>
      <w:r>
        <w:rPr>
          <w:w w:val="105"/>
        </w:rPr>
        <w:t>impact</w:t>
      </w:r>
      <w:r>
        <w:rPr>
          <w:spacing w:val="-5"/>
          <w:w w:val="105"/>
        </w:rPr>
        <w:t xml:space="preserve"> </w:t>
      </w:r>
      <w:r>
        <w:rPr>
          <w:w w:val="105"/>
        </w:rPr>
        <w:t>health</w:t>
      </w:r>
      <w:r>
        <w:rPr>
          <w:spacing w:val="-8"/>
          <w:w w:val="105"/>
        </w:rPr>
        <w:t xml:space="preserve"> </w:t>
      </w:r>
      <w:r>
        <w:rPr>
          <w:w w:val="105"/>
        </w:rPr>
        <w:t>conditions</w:t>
      </w:r>
      <w:r>
        <w:rPr>
          <w:spacing w:val="-10"/>
          <w:w w:val="105"/>
        </w:rPr>
        <w:t xml:space="preserve"> </w:t>
      </w:r>
      <w:r>
        <w:rPr>
          <w:w w:val="105"/>
        </w:rPr>
        <w:t>and</w:t>
      </w:r>
      <w:r>
        <w:rPr>
          <w:spacing w:val="-13"/>
          <w:w w:val="105"/>
        </w:rPr>
        <w:t xml:space="preserve"> </w:t>
      </w:r>
      <w:r>
        <w:rPr>
          <w:w w:val="105"/>
        </w:rPr>
        <w:t>injuries,</w:t>
      </w:r>
      <w:r>
        <w:rPr>
          <w:spacing w:val="-7"/>
          <w:w w:val="105"/>
        </w:rPr>
        <w:t xml:space="preserve"> </w:t>
      </w:r>
      <w:r>
        <w:rPr>
          <w:w w:val="105"/>
        </w:rPr>
        <w:t>reducing</w:t>
      </w:r>
      <w:r>
        <w:rPr>
          <w:spacing w:val="-16"/>
          <w:w w:val="105"/>
        </w:rPr>
        <w:t xml:space="preserve"> </w:t>
      </w:r>
      <w:r>
        <w:rPr>
          <w:w w:val="105"/>
        </w:rPr>
        <w:t>the</w:t>
      </w:r>
      <w:r>
        <w:rPr>
          <w:spacing w:val="-13"/>
          <w:w w:val="105"/>
        </w:rPr>
        <w:t xml:space="preserve"> </w:t>
      </w:r>
      <w:r>
        <w:rPr>
          <w:w w:val="105"/>
        </w:rPr>
        <w:t>need</w:t>
      </w:r>
      <w:r>
        <w:rPr>
          <w:spacing w:val="-13"/>
          <w:w w:val="105"/>
        </w:rPr>
        <w:t xml:space="preserve"> </w:t>
      </w:r>
      <w:r>
        <w:rPr>
          <w:w w:val="105"/>
        </w:rPr>
        <w:t>for</w:t>
      </w:r>
      <w:r>
        <w:rPr>
          <w:spacing w:val="-15"/>
          <w:w w:val="105"/>
        </w:rPr>
        <w:t xml:space="preserve"> </w:t>
      </w:r>
      <w:r>
        <w:rPr>
          <w:w w:val="105"/>
        </w:rPr>
        <w:t>future supports</w:t>
      </w:r>
      <w:r>
        <w:rPr>
          <w:spacing w:val="-6"/>
          <w:w w:val="105"/>
        </w:rPr>
        <w:t xml:space="preserve"> </w:t>
      </w:r>
      <w:r>
        <w:rPr>
          <w:w w:val="105"/>
        </w:rPr>
        <w:t>and</w:t>
      </w:r>
      <w:r>
        <w:rPr>
          <w:spacing w:val="-6"/>
          <w:w w:val="105"/>
        </w:rPr>
        <w:t xml:space="preserve"> </w:t>
      </w:r>
      <w:r>
        <w:rPr>
          <w:w w:val="105"/>
        </w:rPr>
        <w:t>health</w:t>
      </w:r>
      <w:r>
        <w:rPr>
          <w:spacing w:val="-2"/>
          <w:w w:val="105"/>
        </w:rPr>
        <w:t xml:space="preserve"> </w:t>
      </w:r>
      <w:r>
        <w:rPr>
          <w:w w:val="105"/>
        </w:rPr>
        <w:t>services</w:t>
      </w:r>
      <w:r>
        <w:rPr>
          <w:spacing w:val="-4"/>
          <w:w w:val="105"/>
        </w:rPr>
        <w:t xml:space="preserve"> </w:t>
      </w:r>
      <w:r>
        <w:rPr>
          <w:w w:val="105"/>
        </w:rPr>
        <w:t>(63).</w:t>
      </w:r>
      <w:r>
        <w:rPr>
          <w:spacing w:val="40"/>
          <w:w w:val="105"/>
        </w:rPr>
        <w:t xml:space="preserve"> </w:t>
      </w:r>
      <w:r>
        <w:rPr>
          <w:w w:val="105"/>
        </w:rPr>
        <w:t>Indeed,</w:t>
      </w:r>
      <w:r>
        <w:rPr>
          <w:spacing w:val="-8"/>
          <w:w w:val="105"/>
        </w:rPr>
        <w:t xml:space="preserve"> </w:t>
      </w:r>
      <w:r>
        <w:rPr>
          <w:w w:val="105"/>
        </w:rPr>
        <w:t>Australian</w:t>
      </w:r>
      <w:r>
        <w:rPr>
          <w:spacing w:val="-4"/>
          <w:w w:val="105"/>
        </w:rPr>
        <w:t xml:space="preserve"> </w:t>
      </w:r>
      <w:r>
        <w:rPr>
          <w:w w:val="105"/>
        </w:rPr>
        <w:t>research</w:t>
      </w:r>
      <w:r>
        <w:rPr>
          <w:spacing w:val="-5"/>
          <w:w w:val="105"/>
        </w:rPr>
        <w:t xml:space="preserve"> </w:t>
      </w:r>
      <w:r>
        <w:rPr>
          <w:w w:val="105"/>
        </w:rPr>
        <w:t>has</w:t>
      </w:r>
      <w:r>
        <w:rPr>
          <w:spacing w:val="-6"/>
          <w:w w:val="105"/>
        </w:rPr>
        <w:t xml:space="preserve"> </w:t>
      </w:r>
      <w:r>
        <w:rPr>
          <w:w w:val="105"/>
        </w:rPr>
        <w:t>shown</w:t>
      </w:r>
      <w:r>
        <w:rPr>
          <w:spacing w:val="-4"/>
          <w:w w:val="105"/>
        </w:rPr>
        <w:t xml:space="preserve"> </w:t>
      </w:r>
      <w:r>
        <w:rPr>
          <w:w w:val="105"/>
        </w:rPr>
        <w:t>that</w:t>
      </w:r>
    </w:p>
    <w:p w14:paraId="2454DF25" w14:textId="77777777" w:rsidR="005B2B5E" w:rsidRDefault="005B2B5E">
      <w:pPr>
        <w:spacing w:line="252" w:lineRule="auto"/>
        <w:sectPr w:rsidR="005B2B5E">
          <w:pgSz w:w="11910" w:h="16840"/>
          <w:pgMar w:top="1080" w:right="620" w:bottom="1200" w:left="860" w:header="0" w:footer="1001" w:gutter="0"/>
          <w:cols w:space="720"/>
        </w:sectPr>
      </w:pPr>
    </w:p>
    <w:p w14:paraId="2454DF26" w14:textId="77777777" w:rsidR="005B2B5E" w:rsidRDefault="00E346D7">
      <w:pPr>
        <w:pStyle w:val="BodyText"/>
        <w:spacing w:before="67" w:line="254" w:lineRule="auto"/>
      </w:pPr>
      <w:r>
        <w:t xml:space="preserve">there is a two-fold return on investment for every dollar spent on assistive </w:t>
      </w:r>
      <w:r>
        <w:rPr>
          <w:w w:val="105"/>
        </w:rPr>
        <w:t>technology alone (4).</w:t>
      </w:r>
    </w:p>
    <w:p w14:paraId="2454DF27" w14:textId="77777777" w:rsidR="005B2B5E" w:rsidRDefault="00E346D7">
      <w:pPr>
        <w:pStyle w:val="BodyText"/>
        <w:spacing w:before="153" w:line="252" w:lineRule="auto"/>
        <w:ind w:right="228"/>
      </w:pPr>
      <w:r>
        <w:rPr>
          <w:w w:val="105"/>
        </w:rPr>
        <w:t>Based</w:t>
      </w:r>
      <w:r>
        <w:rPr>
          <w:spacing w:val="-11"/>
          <w:w w:val="105"/>
        </w:rPr>
        <w:t xml:space="preserve"> </w:t>
      </w:r>
      <w:r>
        <w:rPr>
          <w:w w:val="105"/>
        </w:rPr>
        <w:t>on</w:t>
      </w:r>
      <w:r>
        <w:rPr>
          <w:spacing w:val="-6"/>
          <w:w w:val="105"/>
        </w:rPr>
        <w:t xml:space="preserve"> </w:t>
      </w:r>
      <w:r>
        <w:rPr>
          <w:w w:val="105"/>
        </w:rPr>
        <w:t>their</w:t>
      </w:r>
      <w:r>
        <w:rPr>
          <w:spacing w:val="-7"/>
          <w:w w:val="105"/>
        </w:rPr>
        <w:t xml:space="preserve"> </w:t>
      </w:r>
      <w:r>
        <w:rPr>
          <w:w w:val="105"/>
        </w:rPr>
        <w:t>consideration</w:t>
      </w:r>
      <w:r>
        <w:rPr>
          <w:spacing w:val="-6"/>
          <w:w w:val="105"/>
        </w:rPr>
        <w:t xml:space="preserve"> </w:t>
      </w:r>
      <w:r>
        <w:rPr>
          <w:w w:val="105"/>
        </w:rPr>
        <w:t>of</w:t>
      </w:r>
      <w:r>
        <w:rPr>
          <w:spacing w:val="-6"/>
          <w:w w:val="105"/>
        </w:rPr>
        <w:t xml:space="preserve"> </w:t>
      </w:r>
      <w:r>
        <w:rPr>
          <w:w w:val="105"/>
        </w:rPr>
        <w:t>estimates</w:t>
      </w:r>
      <w:r>
        <w:rPr>
          <w:spacing w:val="-14"/>
          <w:w w:val="105"/>
        </w:rPr>
        <w:t xml:space="preserve"> </w:t>
      </w:r>
      <w:r>
        <w:rPr>
          <w:w w:val="105"/>
        </w:rPr>
        <w:t>derived</w:t>
      </w:r>
      <w:r>
        <w:rPr>
          <w:spacing w:val="-11"/>
          <w:w w:val="105"/>
        </w:rPr>
        <w:t xml:space="preserve"> </w:t>
      </w:r>
      <w:r>
        <w:rPr>
          <w:w w:val="105"/>
        </w:rPr>
        <w:t>from</w:t>
      </w:r>
      <w:r>
        <w:rPr>
          <w:spacing w:val="-11"/>
          <w:w w:val="105"/>
        </w:rPr>
        <w:t xml:space="preserve"> </w:t>
      </w:r>
      <w:r>
        <w:rPr>
          <w:w w:val="105"/>
        </w:rPr>
        <w:t>the</w:t>
      </w:r>
      <w:r>
        <w:rPr>
          <w:spacing w:val="-2"/>
          <w:w w:val="105"/>
        </w:rPr>
        <w:t xml:space="preserve"> </w:t>
      </w:r>
      <w:r>
        <w:rPr>
          <w:w w:val="105"/>
        </w:rPr>
        <w:t>modelling</w:t>
      </w:r>
      <w:r>
        <w:rPr>
          <w:spacing w:val="-8"/>
          <w:w w:val="105"/>
        </w:rPr>
        <w:t xml:space="preserve"> </w:t>
      </w:r>
      <w:r>
        <w:rPr>
          <w:w w:val="105"/>
        </w:rPr>
        <w:t>of</w:t>
      </w:r>
      <w:r>
        <w:rPr>
          <w:spacing w:val="-12"/>
          <w:w w:val="105"/>
        </w:rPr>
        <w:t xml:space="preserve"> </w:t>
      </w:r>
      <w:r>
        <w:rPr>
          <w:w w:val="105"/>
        </w:rPr>
        <w:t>the economic</w:t>
      </w:r>
      <w:r>
        <w:rPr>
          <w:spacing w:val="-14"/>
          <w:w w:val="105"/>
        </w:rPr>
        <w:t xml:space="preserve"> </w:t>
      </w:r>
      <w:r>
        <w:rPr>
          <w:w w:val="105"/>
        </w:rPr>
        <w:t>return</w:t>
      </w:r>
      <w:r>
        <w:rPr>
          <w:spacing w:val="-17"/>
          <w:w w:val="105"/>
        </w:rPr>
        <w:t xml:space="preserve"> </w:t>
      </w:r>
      <w:r>
        <w:rPr>
          <w:w w:val="105"/>
        </w:rPr>
        <w:t>on</w:t>
      </w:r>
      <w:r>
        <w:rPr>
          <w:spacing w:val="-12"/>
          <w:w w:val="105"/>
        </w:rPr>
        <w:t xml:space="preserve"> </w:t>
      </w:r>
      <w:r>
        <w:rPr>
          <w:w w:val="105"/>
        </w:rPr>
        <w:t>investment,</w:t>
      </w:r>
      <w:r>
        <w:rPr>
          <w:spacing w:val="-11"/>
          <w:w w:val="105"/>
        </w:rPr>
        <w:t xml:space="preserve"> </w:t>
      </w:r>
      <w:r>
        <w:rPr>
          <w:w w:val="105"/>
        </w:rPr>
        <w:t>Per</w:t>
      </w:r>
      <w:r>
        <w:rPr>
          <w:spacing w:val="-13"/>
          <w:w w:val="105"/>
        </w:rPr>
        <w:t xml:space="preserve"> </w:t>
      </w:r>
      <w:r>
        <w:rPr>
          <w:w w:val="105"/>
        </w:rPr>
        <w:t>Capita</w:t>
      </w:r>
      <w:r>
        <w:rPr>
          <w:spacing w:val="-16"/>
          <w:w w:val="105"/>
        </w:rPr>
        <w:t xml:space="preserve"> </w:t>
      </w:r>
      <w:r>
        <w:rPr>
          <w:w w:val="105"/>
        </w:rPr>
        <w:t>determined</w:t>
      </w:r>
      <w:r>
        <w:rPr>
          <w:spacing w:val="-13"/>
          <w:w w:val="105"/>
        </w:rPr>
        <w:t xml:space="preserve"> </w:t>
      </w:r>
      <w:r>
        <w:rPr>
          <w:w w:val="105"/>
        </w:rPr>
        <w:t>in</w:t>
      </w:r>
      <w:r>
        <w:rPr>
          <w:spacing w:val="-12"/>
          <w:w w:val="105"/>
        </w:rPr>
        <w:t xml:space="preserve"> </w:t>
      </w:r>
      <w:r>
        <w:rPr>
          <w:w w:val="105"/>
        </w:rPr>
        <w:t>2021</w:t>
      </w:r>
      <w:r>
        <w:rPr>
          <w:spacing w:val="-13"/>
          <w:w w:val="105"/>
        </w:rPr>
        <w:t xml:space="preserve"> </w:t>
      </w:r>
      <w:r>
        <w:rPr>
          <w:w w:val="105"/>
        </w:rPr>
        <w:t>that</w:t>
      </w:r>
      <w:r>
        <w:rPr>
          <w:spacing w:val="-16"/>
          <w:w w:val="105"/>
        </w:rPr>
        <w:t xml:space="preserve"> </w:t>
      </w:r>
      <w:r>
        <w:rPr>
          <w:w w:val="105"/>
        </w:rPr>
        <w:t xml:space="preserve">a </w:t>
      </w:r>
      <w:r>
        <w:t>conservative fiscal multiplier of</w:t>
      </w:r>
      <w:r>
        <w:rPr>
          <w:spacing w:val="-1"/>
        </w:rPr>
        <w:t xml:space="preserve"> </w:t>
      </w:r>
      <w:r>
        <w:t>2.25</w:t>
      </w:r>
      <w:r>
        <w:rPr>
          <w:spacing w:val="-4"/>
        </w:rPr>
        <w:t xml:space="preserve"> </w:t>
      </w:r>
      <w:r>
        <w:t>for</w:t>
      </w:r>
      <w:r>
        <w:rPr>
          <w:spacing w:val="-3"/>
        </w:rPr>
        <w:t xml:space="preserve"> </w:t>
      </w:r>
      <w:r>
        <w:t>the</w:t>
      </w:r>
      <w:r>
        <w:rPr>
          <w:spacing w:val="-1"/>
        </w:rPr>
        <w:t xml:space="preserve"> </w:t>
      </w:r>
      <w:r>
        <w:t>NDIS (i.e.</w:t>
      </w:r>
      <w:r>
        <w:rPr>
          <w:spacing w:val="-4"/>
        </w:rPr>
        <w:t xml:space="preserve"> </w:t>
      </w:r>
      <w:r>
        <w:t>for every $1 spent on</w:t>
      </w:r>
      <w:r>
        <w:rPr>
          <w:spacing w:val="-1"/>
        </w:rPr>
        <w:t xml:space="preserve"> </w:t>
      </w:r>
      <w:r>
        <w:t>the NDIS, there</w:t>
      </w:r>
      <w:r>
        <w:rPr>
          <w:spacing w:val="-1"/>
        </w:rPr>
        <w:t xml:space="preserve"> </w:t>
      </w:r>
      <w:r>
        <w:t>is a $2.25 return</w:t>
      </w:r>
      <w:r>
        <w:rPr>
          <w:spacing w:val="-1"/>
        </w:rPr>
        <w:t xml:space="preserve"> </w:t>
      </w:r>
      <w:r>
        <w:t>on investment) (64).</w:t>
      </w:r>
      <w:r>
        <w:rPr>
          <w:spacing w:val="40"/>
        </w:rPr>
        <w:t xml:space="preserve"> </w:t>
      </w:r>
      <w:r>
        <w:t xml:space="preserve">Per Capita’s 2021 study for </w:t>
      </w:r>
      <w:r>
        <w:rPr>
          <w:w w:val="105"/>
        </w:rPr>
        <w:t>Nat</w:t>
      </w:r>
      <w:r>
        <w:rPr>
          <w:w w:val="105"/>
        </w:rPr>
        <w:t>ional</w:t>
      </w:r>
      <w:r>
        <w:rPr>
          <w:spacing w:val="-4"/>
          <w:w w:val="105"/>
        </w:rPr>
        <w:t xml:space="preserve"> </w:t>
      </w:r>
      <w:r>
        <w:rPr>
          <w:w w:val="105"/>
        </w:rPr>
        <w:t>Disability</w:t>
      </w:r>
      <w:r>
        <w:rPr>
          <w:spacing w:val="-11"/>
          <w:w w:val="105"/>
        </w:rPr>
        <w:t xml:space="preserve"> </w:t>
      </w:r>
      <w:r>
        <w:rPr>
          <w:w w:val="105"/>
        </w:rPr>
        <w:t>Services</w:t>
      </w:r>
      <w:r>
        <w:rPr>
          <w:spacing w:val="-2"/>
          <w:w w:val="105"/>
        </w:rPr>
        <w:t xml:space="preserve"> </w:t>
      </w:r>
      <w:r>
        <w:rPr>
          <w:w w:val="105"/>
        </w:rPr>
        <w:t>showed</w:t>
      </w:r>
      <w:r>
        <w:rPr>
          <w:spacing w:val="-7"/>
          <w:w w:val="105"/>
        </w:rPr>
        <w:t xml:space="preserve"> </w:t>
      </w:r>
      <w:r>
        <w:rPr>
          <w:w w:val="105"/>
        </w:rPr>
        <w:t>that</w:t>
      </w:r>
      <w:r>
        <w:rPr>
          <w:spacing w:val="-7"/>
          <w:w w:val="105"/>
        </w:rPr>
        <w:t xml:space="preserve"> </w:t>
      </w:r>
      <w:r>
        <w:rPr>
          <w:w w:val="105"/>
        </w:rPr>
        <w:t>the</w:t>
      </w:r>
      <w:r>
        <w:rPr>
          <w:spacing w:val="-4"/>
          <w:w w:val="105"/>
        </w:rPr>
        <w:t xml:space="preserve"> </w:t>
      </w:r>
      <w:r>
        <w:rPr>
          <w:w w:val="105"/>
        </w:rPr>
        <w:t>economic</w:t>
      </w:r>
      <w:r>
        <w:rPr>
          <w:spacing w:val="-5"/>
          <w:w w:val="105"/>
        </w:rPr>
        <w:t xml:space="preserve"> </w:t>
      </w:r>
      <w:r>
        <w:rPr>
          <w:w w:val="105"/>
        </w:rPr>
        <w:t>impacts</w:t>
      </w:r>
      <w:r>
        <w:rPr>
          <w:spacing w:val="-5"/>
          <w:w w:val="105"/>
        </w:rPr>
        <w:t xml:space="preserve"> </w:t>
      </w:r>
      <w:r>
        <w:rPr>
          <w:w w:val="105"/>
        </w:rPr>
        <w:t>of</w:t>
      </w:r>
      <w:r>
        <w:rPr>
          <w:spacing w:val="-10"/>
          <w:w w:val="105"/>
        </w:rPr>
        <w:t xml:space="preserve"> </w:t>
      </w:r>
      <w:r>
        <w:rPr>
          <w:w w:val="105"/>
        </w:rPr>
        <w:t>the</w:t>
      </w:r>
      <w:r>
        <w:rPr>
          <w:spacing w:val="-9"/>
          <w:w w:val="105"/>
        </w:rPr>
        <w:t xml:space="preserve"> </w:t>
      </w:r>
      <w:r>
        <w:rPr>
          <w:w w:val="105"/>
        </w:rPr>
        <w:t>NDIS scheme</w:t>
      </w:r>
      <w:r>
        <w:rPr>
          <w:spacing w:val="-6"/>
          <w:w w:val="105"/>
        </w:rPr>
        <w:t xml:space="preserve"> </w:t>
      </w:r>
      <w:r>
        <w:rPr>
          <w:w w:val="105"/>
        </w:rPr>
        <w:t>were</w:t>
      </w:r>
      <w:r>
        <w:rPr>
          <w:spacing w:val="-5"/>
          <w:w w:val="105"/>
        </w:rPr>
        <w:t xml:space="preserve"> </w:t>
      </w:r>
      <w:r>
        <w:rPr>
          <w:w w:val="105"/>
        </w:rPr>
        <w:t>widespread</w:t>
      </w:r>
      <w:r>
        <w:rPr>
          <w:spacing w:val="-9"/>
          <w:w w:val="105"/>
        </w:rPr>
        <w:t xml:space="preserve"> </w:t>
      </w:r>
      <w:r>
        <w:rPr>
          <w:w w:val="105"/>
        </w:rPr>
        <w:t>and</w:t>
      </w:r>
      <w:r>
        <w:rPr>
          <w:spacing w:val="-9"/>
          <w:w w:val="105"/>
        </w:rPr>
        <w:t xml:space="preserve"> </w:t>
      </w:r>
      <w:r>
        <w:rPr>
          <w:w w:val="105"/>
        </w:rPr>
        <w:t>included</w:t>
      </w:r>
      <w:r>
        <w:rPr>
          <w:spacing w:val="-9"/>
          <w:w w:val="105"/>
        </w:rPr>
        <w:t xml:space="preserve"> </w:t>
      </w:r>
      <w:r>
        <w:rPr>
          <w:w w:val="105"/>
        </w:rPr>
        <w:t>reduced</w:t>
      </w:r>
      <w:r>
        <w:rPr>
          <w:spacing w:val="-8"/>
          <w:w w:val="105"/>
        </w:rPr>
        <w:t xml:space="preserve"> </w:t>
      </w:r>
      <w:r>
        <w:rPr>
          <w:w w:val="105"/>
        </w:rPr>
        <w:t>spending</w:t>
      </w:r>
      <w:r>
        <w:rPr>
          <w:spacing w:val="-9"/>
          <w:w w:val="105"/>
        </w:rPr>
        <w:t xml:space="preserve"> </w:t>
      </w:r>
      <w:r>
        <w:rPr>
          <w:w w:val="105"/>
        </w:rPr>
        <w:t>in</w:t>
      </w:r>
      <w:r>
        <w:rPr>
          <w:spacing w:val="-5"/>
          <w:w w:val="105"/>
        </w:rPr>
        <w:t xml:space="preserve"> </w:t>
      </w:r>
      <w:r>
        <w:rPr>
          <w:w w:val="105"/>
        </w:rPr>
        <w:t>other</w:t>
      </w:r>
      <w:r>
        <w:rPr>
          <w:spacing w:val="-6"/>
          <w:w w:val="105"/>
        </w:rPr>
        <w:t xml:space="preserve"> </w:t>
      </w:r>
      <w:r>
        <w:rPr>
          <w:w w:val="105"/>
        </w:rPr>
        <w:t>budget</w:t>
      </w:r>
      <w:r>
        <w:rPr>
          <w:spacing w:val="-4"/>
          <w:w w:val="105"/>
        </w:rPr>
        <w:t xml:space="preserve"> </w:t>
      </w:r>
      <w:r>
        <w:rPr>
          <w:w w:val="105"/>
        </w:rPr>
        <w:t>areas as</w:t>
      </w:r>
      <w:r>
        <w:rPr>
          <w:spacing w:val="-3"/>
          <w:w w:val="105"/>
        </w:rPr>
        <w:t xml:space="preserve"> </w:t>
      </w:r>
      <w:r>
        <w:rPr>
          <w:w w:val="105"/>
        </w:rPr>
        <w:t>well</w:t>
      </w:r>
      <w:r>
        <w:rPr>
          <w:spacing w:val="-2"/>
          <w:w w:val="105"/>
        </w:rPr>
        <w:t xml:space="preserve"> </w:t>
      </w:r>
      <w:r>
        <w:rPr>
          <w:w w:val="105"/>
        </w:rPr>
        <w:t>as</w:t>
      </w:r>
      <w:r>
        <w:rPr>
          <w:spacing w:val="-3"/>
          <w:w w:val="105"/>
        </w:rPr>
        <w:t xml:space="preserve"> </w:t>
      </w:r>
      <w:r>
        <w:rPr>
          <w:w w:val="105"/>
        </w:rPr>
        <w:t>positive</w:t>
      </w:r>
      <w:r>
        <w:rPr>
          <w:spacing w:val="-1"/>
          <w:w w:val="105"/>
        </w:rPr>
        <w:t xml:space="preserve"> </w:t>
      </w:r>
      <w:r>
        <w:rPr>
          <w:w w:val="105"/>
        </w:rPr>
        <w:t>impacts</w:t>
      </w:r>
      <w:r>
        <w:rPr>
          <w:spacing w:val="-3"/>
          <w:w w:val="105"/>
        </w:rPr>
        <w:t xml:space="preserve"> </w:t>
      </w:r>
      <w:r>
        <w:rPr>
          <w:w w:val="105"/>
        </w:rPr>
        <w:t>on</w:t>
      </w:r>
      <w:r>
        <w:rPr>
          <w:spacing w:val="-1"/>
          <w:w w:val="105"/>
        </w:rPr>
        <w:t xml:space="preserve"> </w:t>
      </w:r>
      <w:r>
        <w:rPr>
          <w:w w:val="105"/>
        </w:rPr>
        <w:t>employment and</w:t>
      </w:r>
      <w:r>
        <w:rPr>
          <w:spacing w:val="-5"/>
          <w:w w:val="105"/>
        </w:rPr>
        <w:t xml:space="preserve"> </w:t>
      </w:r>
      <w:r>
        <w:rPr>
          <w:w w:val="105"/>
        </w:rPr>
        <w:t>income</w:t>
      </w:r>
      <w:r>
        <w:rPr>
          <w:spacing w:val="-2"/>
          <w:w w:val="105"/>
        </w:rPr>
        <w:t xml:space="preserve"> </w:t>
      </w:r>
      <w:r>
        <w:rPr>
          <w:w w:val="105"/>
        </w:rPr>
        <w:t>for</w:t>
      </w:r>
      <w:r>
        <w:rPr>
          <w:spacing w:val="-8"/>
          <w:w w:val="105"/>
        </w:rPr>
        <w:t xml:space="preserve"> </w:t>
      </w:r>
      <w:r>
        <w:rPr>
          <w:w w:val="105"/>
        </w:rPr>
        <w:t>both</w:t>
      </w:r>
      <w:r>
        <w:rPr>
          <w:spacing w:val="-7"/>
          <w:w w:val="105"/>
        </w:rPr>
        <w:t xml:space="preserve"> </w:t>
      </w:r>
      <w:r>
        <w:rPr>
          <w:w w:val="105"/>
        </w:rPr>
        <w:t>NDIS participants and others, such as unpaid carers (64).</w:t>
      </w:r>
    </w:p>
    <w:p w14:paraId="2454DF28" w14:textId="77777777" w:rsidR="005B2B5E" w:rsidRDefault="00E346D7">
      <w:pPr>
        <w:pStyle w:val="BodyText"/>
        <w:spacing w:before="173"/>
      </w:pPr>
      <w:r>
        <w:t>Sickness,</w:t>
      </w:r>
      <w:r>
        <w:rPr>
          <w:spacing w:val="-9"/>
        </w:rPr>
        <w:t xml:space="preserve"> </w:t>
      </w:r>
      <w:r>
        <w:t>injury</w:t>
      </w:r>
      <w:r>
        <w:rPr>
          <w:spacing w:val="-14"/>
        </w:rPr>
        <w:t xml:space="preserve"> </w:t>
      </w:r>
      <w:r>
        <w:t>or</w:t>
      </w:r>
      <w:r>
        <w:rPr>
          <w:spacing w:val="-9"/>
        </w:rPr>
        <w:t xml:space="preserve"> </w:t>
      </w:r>
      <w:r>
        <w:t>disability</w:t>
      </w:r>
      <w:r>
        <w:rPr>
          <w:spacing w:val="-10"/>
        </w:rPr>
        <w:t xml:space="preserve"> </w:t>
      </w:r>
      <w:r>
        <w:t>is</w:t>
      </w:r>
      <w:r>
        <w:rPr>
          <w:spacing w:val="-16"/>
        </w:rPr>
        <w:t xml:space="preserve"> </w:t>
      </w:r>
      <w:r>
        <w:t>the</w:t>
      </w:r>
      <w:r>
        <w:rPr>
          <w:spacing w:val="-13"/>
        </w:rPr>
        <w:t xml:space="preserve"> </w:t>
      </w:r>
      <w:r>
        <w:t>reason</w:t>
      </w:r>
      <w:r>
        <w:rPr>
          <w:spacing w:val="-13"/>
        </w:rPr>
        <w:t xml:space="preserve"> </w:t>
      </w:r>
      <w:r>
        <w:t>that</w:t>
      </w:r>
      <w:r>
        <w:rPr>
          <w:spacing w:val="-7"/>
        </w:rPr>
        <w:t xml:space="preserve"> </w:t>
      </w:r>
      <w:r>
        <w:t>21</w:t>
      </w:r>
      <w:r>
        <w:rPr>
          <w:spacing w:val="-12"/>
        </w:rPr>
        <w:t xml:space="preserve"> </w:t>
      </w:r>
      <w:r>
        <w:t>%</w:t>
      </w:r>
      <w:r>
        <w:rPr>
          <w:spacing w:val="-12"/>
        </w:rPr>
        <w:t xml:space="preserve"> </w:t>
      </w:r>
      <w:r>
        <w:t>of</w:t>
      </w:r>
      <w:r>
        <w:rPr>
          <w:spacing w:val="-9"/>
        </w:rPr>
        <w:t xml:space="preserve"> </w:t>
      </w:r>
      <w:r>
        <w:t>people</w:t>
      </w:r>
      <w:r>
        <w:rPr>
          <w:spacing w:val="-13"/>
        </w:rPr>
        <w:t xml:space="preserve"> </w:t>
      </w:r>
      <w:r>
        <w:t>retire</w:t>
      </w:r>
      <w:r>
        <w:rPr>
          <w:spacing w:val="-9"/>
        </w:rPr>
        <w:t xml:space="preserve"> </w:t>
      </w:r>
      <w:r>
        <w:t>in</w:t>
      </w:r>
      <w:r>
        <w:rPr>
          <w:spacing w:val="-13"/>
        </w:rPr>
        <w:t xml:space="preserve"> </w:t>
      </w:r>
      <w:r>
        <w:rPr>
          <w:spacing w:val="-2"/>
        </w:rPr>
        <w:t>Australia</w:t>
      </w:r>
    </w:p>
    <w:p w14:paraId="2454DF29" w14:textId="77777777" w:rsidR="005B2B5E" w:rsidRDefault="00E346D7">
      <w:pPr>
        <w:pStyle w:val="BodyText"/>
        <w:spacing w:before="22" w:line="252" w:lineRule="auto"/>
        <w:ind w:right="366"/>
      </w:pPr>
      <w:r>
        <w:t>(65).</w:t>
      </w:r>
      <w:r>
        <w:rPr>
          <w:spacing w:val="80"/>
        </w:rPr>
        <w:t xml:space="preserve"> </w:t>
      </w:r>
      <w:r>
        <w:t>Adding to the economic impact of a lack of access to disability supports is the fact that 8 % of women leave the workforce to care for an ill, disabled or elderly person (compared to 2 % of men), with 36 % of retired women relying on their</w:t>
      </w:r>
      <w:r>
        <w:rPr>
          <w:spacing w:val="-5"/>
        </w:rPr>
        <w:t xml:space="preserve"> </w:t>
      </w:r>
      <w:r>
        <w:t>partner</w:t>
      </w:r>
      <w:r>
        <w:rPr>
          <w:spacing w:val="-5"/>
        </w:rPr>
        <w:t xml:space="preserve"> </w:t>
      </w:r>
      <w:r>
        <w:t xml:space="preserve">to meet </w:t>
      </w:r>
      <w:r>
        <w:t>their</w:t>
      </w:r>
      <w:r>
        <w:rPr>
          <w:spacing w:val="-5"/>
        </w:rPr>
        <w:t xml:space="preserve"> </w:t>
      </w:r>
      <w:r>
        <w:t>living</w:t>
      </w:r>
      <w:r>
        <w:rPr>
          <w:spacing w:val="-3"/>
        </w:rPr>
        <w:t xml:space="preserve"> </w:t>
      </w:r>
      <w:r>
        <w:t>costs of</w:t>
      </w:r>
      <w:r>
        <w:rPr>
          <w:spacing w:val="-5"/>
        </w:rPr>
        <w:t xml:space="preserve"> </w:t>
      </w:r>
      <w:r>
        <w:t>retirement (65).</w:t>
      </w:r>
      <w:r>
        <w:rPr>
          <w:spacing w:val="40"/>
        </w:rPr>
        <w:t xml:space="preserve"> </w:t>
      </w:r>
      <w:r>
        <w:t>However, in</w:t>
      </w:r>
      <w:r>
        <w:rPr>
          <w:spacing w:val="-4"/>
        </w:rPr>
        <w:t xml:space="preserve"> </w:t>
      </w:r>
      <w:r>
        <w:t>2018-19 approximately 143,500 people had returned to the workforce after retirement, with</w:t>
      </w:r>
      <w:r>
        <w:rPr>
          <w:spacing w:val="40"/>
        </w:rPr>
        <w:t xml:space="preserve"> </w:t>
      </w:r>
      <w:r>
        <w:t>reasons including</w:t>
      </w:r>
      <w:r>
        <w:rPr>
          <w:spacing w:val="33"/>
        </w:rPr>
        <w:t xml:space="preserve"> </w:t>
      </w:r>
      <w:r>
        <w:t>financial</w:t>
      </w:r>
      <w:r>
        <w:rPr>
          <w:spacing w:val="39"/>
        </w:rPr>
        <w:t xml:space="preserve"> </w:t>
      </w:r>
      <w:r>
        <w:t>need,</w:t>
      </w:r>
      <w:r>
        <w:rPr>
          <w:spacing w:val="40"/>
        </w:rPr>
        <w:t xml:space="preserve"> </w:t>
      </w:r>
      <w:r>
        <w:t>boredom</w:t>
      </w:r>
      <w:r>
        <w:rPr>
          <w:spacing w:val="33"/>
        </w:rPr>
        <w:t xml:space="preserve"> </w:t>
      </w:r>
      <w:r>
        <w:t>and</w:t>
      </w:r>
      <w:r>
        <w:rPr>
          <w:spacing w:val="33"/>
        </w:rPr>
        <w:t xml:space="preserve"> </w:t>
      </w:r>
      <w:r>
        <w:t>no</w:t>
      </w:r>
      <w:r>
        <w:rPr>
          <w:spacing w:val="40"/>
        </w:rPr>
        <w:t xml:space="preserve"> </w:t>
      </w:r>
      <w:r>
        <w:t>longer</w:t>
      </w:r>
      <w:r>
        <w:rPr>
          <w:spacing w:val="39"/>
        </w:rPr>
        <w:t xml:space="preserve"> </w:t>
      </w:r>
      <w:r>
        <w:t>needing</w:t>
      </w:r>
      <w:r>
        <w:rPr>
          <w:spacing w:val="33"/>
        </w:rPr>
        <w:t xml:space="preserve"> </w:t>
      </w:r>
      <w:r>
        <w:t>to</w:t>
      </w:r>
      <w:r>
        <w:rPr>
          <w:spacing w:val="40"/>
        </w:rPr>
        <w:t xml:space="preserve"> </w:t>
      </w:r>
      <w:r>
        <w:t>care for someone else (66).</w:t>
      </w:r>
    </w:p>
    <w:p w14:paraId="2454DF2A" w14:textId="77777777" w:rsidR="005B2B5E" w:rsidRDefault="00E346D7">
      <w:pPr>
        <w:pStyle w:val="BodyText"/>
        <w:spacing w:before="165" w:line="254" w:lineRule="auto"/>
        <w:ind w:right="607"/>
        <w:jc w:val="both"/>
      </w:pPr>
      <w:r>
        <w:t xml:space="preserve">In the 2021 census, </w:t>
      </w:r>
      <w:r>
        <w:t>12% of people 65 years</w:t>
      </w:r>
      <w:r>
        <w:rPr>
          <w:spacing w:val="-1"/>
        </w:rPr>
        <w:t xml:space="preserve"> </w:t>
      </w:r>
      <w:r>
        <w:t xml:space="preserve">of age and over reported providing </w:t>
      </w:r>
      <w:r>
        <w:rPr>
          <w:w w:val="105"/>
        </w:rPr>
        <w:t>unpaid</w:t>
      </w:r>
      <w:r>
        <w:rPr>
          <w:spacing w:val="-18"/>
          <w:w w:val="105"/>
        </w:rPr>
        <w:t xml:space="preserve"> </w:t>
      </w:r>
      <w:r>
        <w:rPr>
          <w:w w:val="105"/>
        </w:rPr>
        <w:t>assistance</w:t>
      </w:r>
      <w:r>
        <w:rPr>
          <w:spacing w:val="-15"/>
          <w:w w:val="105"/>
        </w:rPr>
        <w:t xml:space="preserve"> </w:t>
      </w:r>
      <w:r>
        <w:rPr>
          <w:w w:val="105"/>
        </w:rPr>
        <w:t>to</w:t>
      </w:r>
      <w:r>
        <w:rPr>
          <w:spacing w:val="-14"/>
          <w:w w:val="105"/>
        </w:rPr>
        <w:t xml:space="preserve"> </w:t>
      </w:r>
      <w:r>
        <w:rPr>
          <w:w w:val="105"/>
        </w:rPr>
        <w:t>a</w:t>
      </w:r>
      <w:r>
        <w:rPr>
          <w:spacing w:val="-18"/>
          <w:w w:val="105"/>
        </w:rPr>
        <w:t xml:space="preserve"> </w:t>
      </w:r>
      <w:r>
        <w:rPr>
          <w:w w:val="105"/>
        </w:rPr>
        <w:t>person</w:t>
      </w:r>
      <w:r>
        <w:rPr>
          <w:spacing w:val="-14"/>
          <w:w w:val="105"/>
        </w:rPr>
        <w:t xml:space="preserve"> </w:t>
      </w:r>
      <w:r>
        <w:rPr>
          <w:w w:val="105"/>
        </w:rPr>
        <w:t>with</w:t>
      </w:r>
      <w:r>
        <w:rPr>
          <w:spacing w:val="-15"/>
          <w:w w:val="105"/>
        </w:rPr>
        <w:t xml:space="preserve"> </w:t>
      </w:r>
      <w:r>
        <w:rPr>
          <w:w w:val="105"/>
        </w:rPr>
        <w:t>a</w:t>
      </w:r>
      <w:r>
        <w:rPr>
          <w:spacing w:val="-18"/>
          <w:w w:val="105"/>
        </w:rPr>
        <w:t xml:space="preserve"> </w:t>
      </w:r>
      <w:r>
        <w:rPr>
          <w:w w:val="105"/>
        </w:rPr>
        <w:t>disability,</w:t>
      </w:r>
      <w:r>
        <w:rPr>
          <w:spacing w:val="-18"/>
          <w:w w:val="105"/>
        </w:rPr>
        <w:t xml:space="preserve"> </w:t>
      </w:r>
      <w:r>
        <w:rPr>
          <w:w w:val="105"/>
        </w:rPr>
        <w:t>long-term</w:t>
      </w:r>
      <w:r>
        <w:rPr>
          <w:spacing w:val="-17"/>
          <w:w w:val="105"/>
        </w:rPr>
        <w:t xml:space="preserve"> </w:t>
      </w:r>
      <w:r>
        <w:rPr>
          <w:w w:val="105"/>
        </w:rPr>
        <w:t>health</w:t>
      </w:r>
      <w:r>
        <w:rPr>
          <w:spacing w:val="-14"/>
          <w:w w:val="105"/>
        </w:rPr>
        <w:t xml:space="preserve"> </w:t>
      </w:r>
      <w:r>
        <w:rPr>
          <w:w w:val="105"/>
        </w:rPr>
        <w:t>condition</w:t>
      </w:r>
      <w:r>
        <w:rPr>
          <w:spacing w:val="-19"/>
          <w:w w:val="105"/>
        </w:rPr>
        <w:t xml:space="preserve"> </w:t>
      </w:r>
      <w:r>
        <w:rPr>
          <w:w w:val="105"/>
        </w:rPr>
        <w:t xml:space="preserve">or </w:t>
      </w:r>
      <w:r>
        <w:t>due</w:t>
      </w:r>
      <w:r>
        <w:rPr>
          <w:spacing w:val="-2"/>
        </w:rPr>
        <w:t xml:space="preserve"> </w:t>
      </w:r>
      <w:r>
        <w:t>to</w:t>
      </w:r>
      <w:r>
        <w:rPr>
          <w:spacing w:val="-7"/>
        </w:rPr>
        <w:t xml:space="preserve"> </w:t>
      </w:r>
      <w:r>
        <w:t>older</w:t>
      </w:r>
      <w:r>
        <w:rPr>
          <w:spacing w:val="-2"/>
        </w:rPr>
        <w:t xml:space="preserve"> </w:t>
      </w:r>
      <w:r>
        <w:t>age</w:t>
      </w:r>
      <w:r>
        <w:rPr>
          <w:spacing w:val="-1"/>
        </w:rPr>
        <w:t xml:space="preserve"> </w:t>
      </w:r>
      <w:r>
        <w:t>(546,539</w:t>
      </w:r>
      <w:r>
        <w:rPr>
          <w:spacing w:val="-4"/>
        </w:rPr>
        <w:t xml:space="preserve"> </w:t>
      </w:r>
      <w:r>
        <w:t>of</w:t>
      </w:r>
      <w:r>
        <w:rPr>
          <w:spacing w:val="-2"/>
        </w:rPr>
        <w:t xml:space="preserve"> </w:t>
      </w:r>
      <w:r>
        <w:t>4,378,088</w:t>
      </w:r>
      <w:r>
        <w:rPr>
          <w:spacing w:val="-4"/>
        </w:rPr>
        <w:t xml:space="preserve"> </w:t>
      </w:r>
      <w:r>
        <w:t>people</w:t>
      </w:r>
      <w:r>
        <w:rPr>
          <w:spacing w:val="-2"/>
        </w:rPr>
        <w:t xml:space="preserve"> </w:t>
      </w:r>
      <w:r>
        <w:t>65</w:t>
      </w:r>
      <w:r>
        <w:rPr>
          <w:spacing w:val="-3"/>
        </w:rPr>
        <w:t xml:space="preserve"> </w:t>
      </w:r>
      <w:r>
        <w:t>years</w:t>
      </w:r>
      <w:r>
        <w:rPr>
          <w:spacing w:val="-2"/>
        </w:rPr>
        <w:t xml:space="preserve"> </w:t>
      </w:r>
      <w:r>
        <w:t>of</w:t>
      </w:r>
      <w:r>
        <w:rPr>
          <w:spacing w:val="-2"/>
        </w:rPr>
        <w:t xml:space="preserve"> </w:t>
      </w:r>
      <w:r>
        <w:t>age</w:t>
      </w:r>
      <w:r>
        <w:rPr>
          <w:spacing w:val="-2"/>
        </w:rPr>
        <w:t xml:space="preserve"> </w:t>
      </w:r>
      <w:r>
        <w:t>and</w:t>
      </w:r>
      <w:r>
        <w:rPr>
          <w:spacing w:val="-5"/>
        </w:rPr>
        <w:t xml:space="preserve"> </w:t>
      </w:r>
      <w:r>
        <w:t>over,</w:t>
      </w:r>
      <w:r>
        <w:rPr>
          <w:spacing w:val="14"/>
        </w:rPr>
        <w:t xml:space="preserve"> </w:t>
      </w:r>
      <w:r>
        <w:rPr>
          <w:spacing w:val="-2"/>
        </w:rPr>
        <w:t>(67)).</w:t>
      </w:r>
    </w:p>
    <w:p w14:paraId="2454DF2B" w14:textId="77777777" w:rsidR="005B2B5E" w:rsidRDefault="00E346D7">
      <w:pPr>
        <w:pStyle w:val="BodyText"/>
        <w:spacing w:before="158" w:line="252" w:lineRule="auto"/>
        <w:ind w:right="228"/>
      </w:pPr>
      <w:r>
        <w:t>The voluntary contributions older people make to our society was highlighted by the Australian Bureau of Statistics’ 2020 General Social Survey which found that people aged 55 years and over comprised:</w:t>
      </w:r>
    </w:p>
    <w:p w14:paraId="2454DF2C" w14:textId="77777777" w:rsidR="005B2B5E" w:rsidRDefault="00E346D7">
      <w:pPr>
        <w:pStyle w:val="ListParagraph"/>
        <w:numPr>
          <w:ilvl w:val="0"/>
          <w:numId w:val="2"/>
        </w:numPr>
        <w:tabs>
          <w:tab w:val="left" w:pos="1211"/>
        </w:tabs>
        <w:spacing w:before="63" w:line="249" w:lineRule="auto"/>
        <w:ind w:right="433"/>
        <w:rPr>
          <w:sz w:val="24"/>
        </w:rPr>
      </w:pPr>
      <w:r>
        <w:rPr>
          <w:sz w:val="24"/>
        </w:rPr>
        <w:t>36 % of all people who had undertaken unpaid voluntary work through an organisation in the last 12 months,</w:t>
      </w:r>
    </w:p>
    <w:p w14:paraId="2454DF2D" w14:textId="77777777" w:rsidR="005B2B5E" w:rsidRDefault="00E346D7">
      <w:pPr>
        <w:pStyle w:val="ListParagraph"/>
        <w:numPr>
          <w:ilvl w:val="0"/>
          <w:numId w:val="2"/>
        </w:numPr>
        <w:tabs>
          <w:tab w:val="left" w:pos="1211"/>
        </w:tabs>
        <w:spacing w:before="68" w:line="254" w:lineRule="auto"/>
        <w:ind w:right="505"/>
        <w:rPr>
          <w:sz w:val="24"/>
        </w:rPr>
      </w:pPr>
      <w:r>
        <w:rPr>
          <w:sz w:val="24"/>
        </w:rPr>
        <w:t>30 % of all people who had undertaken informal volunteering in the last 4 weeks, and</w:t>
      </w:r>
    </w:p>
    <w:p w14:paraId="2454DF2E" w14:textId="77777777" w:rsidR="005B2B5E" w:rsidRDefault="00E346D7">
      <w:pPr>
        <w:pStyle w:val="ListParagraph"/>
        <w:numPr>
          <w:ilvl w:val="0"/>
          <w:numId w:val="2"/>
        </w:numPr>
        <w:tabs>
          <w:tab w:val="left" w:pos="1211"/>
        </w:tabs>
        <w:spacing w:before="54" w:line="254" w:lineRule="auto"/>
        <w:ind w:right="1321"/>
        <w:rPr>
          <w:sz w:val="24"/>
        </w:rPr>
      </w:pPr>
      <w:r>
        <w:rPr>
          <w:sz w:val="24"/>
        </w:rPr>
        <w:t xml:space="preserve">36 % of all people who had provided unpaid work/support to non- </w:t>
      </w:r>
      <w:r>
        <w:rPr>
          <w:sz w:val="24"/>
        </w:rPr>
        <w:t>household members in the last 4 weeks (68).</w:t>
      </w:r>
    </w:p>
    <w:p w14:paraId="2454DF2F" w14:textId="77777777" w:rsidR="005B2B5E" w:rsidRDefault="005B2B5E">
      <w:pPr>
        <w:spacing w:line="254" w:lineRule="auto"/>
        <w:rPr>
          <w:sz w:val="24"/>
        </w:rPr>
        <w:sectPr w:rsidR="005B2B5E">
          <w:pgSz w:w="11910" w:h="16840"/>
          <w:pgMar w:top="1080" w:right="620" w:bottom="1200" w:left="860" w:header="0" w:footer="1001" w:gutter="0"/>
          <w:cols w:space="720"/>
        </w:sectPr>
      </w:pPr>
    </w:p>
    <w:p w14:paraId="2454DF30" w14:textId="77777777" w:rsidR="005B2B5E" w:rsidRDefault="00E346D7">
      <w:pPr>
        <w:pStyle w:val="BodyText"/>
        <w:spacing w:before="67" w:line="252" w:lineRule="auto"/>
      </w:pPr>
      <w:r>
        <w:rPr>
          <w:w w:val="105"/>
        </w:rPr>
        <w:t>Amongst</w:t>
      </w:r>
      <w:r>
        <w:rPr>
          <w:spacing w:val="-15"/>
          <w:w w:val="105"/>
        </w:rPr>
        <w:t xml:space="preserve"> </w:t>
      </w:r>
      <w:r>
        <w:rPr>
          <w:w w:val="105"/>
        </w:rPr>
        <w:t>people</w:t>
      </w:r>
      <w:r>
        <w:rPr>
          <w:spacing w:val="-17"/>
          <w:w w:val="105"/>
        </w:rPr>
        <w:t xml:space="preserve"> </w:t>
      </w:r>
      <w:r>
        <w:rPr>
          <w:w w:val="105"/>
        </w:rPr>
        <w:t>aged</w:t>
      </w:r>
      <w:r>
        <w:rPr>
          <w:spacing w:val="-20"/>
          <w:w w:val="105"/>
        </w:rPr>
        <w:t xml:space="preserve"> </w:t>
      </w:r>
      <w:r>
        <w:rPr>
          <w:w w:val="105"/>
        </w:rPr>
        <w:t>70</w:t>
      </w:r>
      <w:r>
        <w:rPr>
          <w:spacing w:val="-18"/>
          <w:w w:val="105"/>
        </w:rPr>
        <w:t xml:space="preserve"> </w:t>
      </w:r>
      <w:r>
        <w:rPr>
          <w:w w:val="105"/>
        </w:rPr>
        <w:t>years</w:t>
      </w:r>
      <w:r>
        <w:rPr>
          <w:spacing w:val="-17"/>
          <w:w w:val="105"/>
        </w:rPr>
        <w:t xml:space="preserve"> </w:t>
      </w:r>
      <w:r>
        <w:rPr>
          <w:w w:val="105"/>
        </w:rPr>
        <w:t>and</w:t>
      </w:r>
      <w:r>
        <w:rPr>
          <w:spacing w:val="-20"/>
          <w:w w:val="105"/>
        </w:rPr>
        <w:t xml:space="preserve"> </w:t>
      </w:r>
      <w:r>
        <w:rPr>
          <w:w w:val="105"/>
        </w:rPr>
        <w:t>over</w:t>
      </w:r>
      <w:r>
        <w:rPr>
          <w:spacing w:val="-17"/>
          <w:w w:val="105"/>
        </w:rPr>
        <w:t xml:space="preserve"> </w:t>
      </w:r>
      <w:r>
        <w:rPr>
          <w:w w:val="105"/>
        </w:rPr>
        <w:t>it</w:t>
      </w:r>
      <w:r>
        <w:rPr>
          <w:spacing w:val="-15"/>
          <w:w w:val="105"/>
        </w:rPr>
        <w:t xml:space="preserve"> </w:t>
      </w:r>
      <w:r>
        <w:rPr>
          <w:w w:val="105"/>
        </w:rPr>
        <w:t>was</w:t>
      </w:r>
      <w:r>
        <w:rPr>
          <w:spacing w:val="-18"/>
          <w:w w:val="105"/>
        </w:rPr>
        <w:t xml:space="preserve"> </w:t>
      </w:r>
      <w:r>
        <w:rPr>
          <w:w w:val="105"/>
        </w:rPr>
        <w:t>shown</w:t>
      </w:r>
      <w:r>
        <w:rPr>
          <w:spacing w:val="-16"/>
          <w:w w:val="105"/>
        </w:rPr>
        <w:t xml:space="preserve"> </w:t>
      </w:r>
      <w:r>
        <w:rPr>
          <w:w w:val="105"/>
        </w:rPr>
        <w:t>that:</w:t>
      </w:r>
      <w:r>
        <w:rPr>
          <w:spacing w:val="-19"/>
          <w:w w:val="105"/>
        </w:rPr>
        <w:t xml:space="preserve"> </w:t>
      </w:r>
      <w:r>
        <w:rPr>
          <w:w w:val="105"/>
        </w:rPr>
        <w:t>28</w:t>
      </w:r>
      <w:r>
        <w:rPr>
          <w:spacing w:val="-19"/>
          <w:w w:val="105"/>
        </w:rPr>
        <w:t xml:space="preserve"> </w:t>
      </w:r>
      <w:r>
        <w:rPr>
          <w:w w:val="105"/>
        </w:rPr>
        <w:t>%</w:t>
      </w:r>
      <w:r>
        <w:rPr>
          <w:spacing w:val="-20"/>
          <w:w w:val="105"/>
        </w:rPr>
        <w:t xml:space="preserve"> </w:t>
      </w:r>
      <w:r>
        <w:rPr>
          <w:w w:val="105"/>
        </w:rPr>
        <w:t>had</w:t>
      </w:r>
      <w:r>
        <w:rPr>
          <w:spacing w:val="-20"/>
          <w:w w:val="105"/>
        </w:rPr>
        <w:t xml:space="preserve"> </w:t>
      </w:r>
      <w:r>
        <w:rPr>
          <w:w w:val="105"/>
        </w:rPr>
        <w:t>undertaken unpaid</w:t>
      </w:r>
      <w:r>
        <w:rPr>
          <w:spacing w:val="-14"/>
          <w:w w:val="105"/>
        </w:rPr>
        <w:t xml:space="preserve"> </w:t>
      </w:r>
      <w:r>
        <w:rPr>
          <w:w w:val="105"/>
        </w:rPr>
        <w:t>voluntary</w:t>
      </w:r>
      <w:r>
        <w:rPr>
          <w:spacing w:val="-11"/>
          <w:w w:val="105"/>
        </w:rPr>
        <w:t xml:space="preserve"> </w:t>
      </w:r>
      <w:r>
        <w:rPr>
          <w:w w:val="105"/>
        </w:rPr>
        <w:t>work</w:t>
      </w:r>
      <w:r>
        <w:rPr>
          <w:spacing w:val="-15"/>
          <w:w w:val="105"/>
        </w:rPr>
        <w:t xml:space="preserve"> </w:t>
      </w:r>
      <w:r>
        <w:rPr>
          <w:w w:val="105"/>
        </w:rPr>
        <w:t>through</w:t>
      </w:r>
      <w:r>
        <w:rPr>
          <w:spacing w:val="-10"/>
          <w:w w:val="105"/>
        </w:rPr>
        <w:t xml:space="preserve"> </w:t>
      </w:r>
      <w:r>
        <w:rPr>
          <w:w w:val="105"/>
        </w:rPr>
        <w:t>an</w:t>
      </w:r>
      <w:r>
        <w:rPr>
          <w:spacing w:val="-10"/>
          <w:w w:val="105"/>
        </w:rPr>
        <w:t xml:space="preserve"> </w:t>
      </w:r>
      <w:r>
        <w:rPr>
          <w:w w:val="105"/>
        </w:rPr>
        <w:t>organisation,</w:t>
      </w:r>
      <w:r>
        <w:rPr>
          <w:spacing w:val="-14"/>
          <w:w w:val="105"/>
        </w:rPr>
        <w:t xml:space="preserve"> </w:t>
      </w:r>
      <w:r>
        <w:rPr>
          <w:w w:val="105"/>
        </w:rPr>
        <w:t>26</w:t>
      </w:r>
      <w:r>
        <w:rPr>
          <w:spacing w:val="-14"/>
          <w:w w:val="105"/>
        </w:rPr>
        <w:t xml:space="preserve"> </w:t>
      </w:r>
      <w:r>
        <w:rPr>
          <w:w w:val="105"/>
        </w:rPr>
        <w:t>%</w:t>
      </w:r>
      <w:r>
        <w:rPr>
          <w:spacing w:val="-14"/>
          <w:w w:val="105"/>
        </w:rPr>
        <w:t xml:space="preserve"> </w:t>
      </w:r>
      <w:r>
        <w:rPr>
          <w:w w:val="105"/>
        </w:rPr>
        <w:t>had</w:t>
      </w:r>
      <w:r>
        <w:rPr>
          <w:spacing w:val="-14"/>
          <w:w w:val="105"/>
        </w:rPr>
        <w:t xml:space="preserve"> </w:t>
      </w:r>
      <w:r>
        <w:rPr>
          <w:w w:val="105"/>
        </w:rPr>
        <w:t>undertaken</w:t>
      </w:r>
      <w:r>
        <w:rPr>
          <w:spacing w:val="-15"/>
          <w:w w:val="105"/>
        </w:rPr>
        <w:t xml:space="preserve"> </w:t>
      </w:r>
      <w:r>
        <w:rPr>
          <w:w w:val="105"/>
        </w:rPr>
        <w:t>informal volunteering,</w:t>
      </w:r>
      <w:r>
        <w:rPr>
          <w:spacing w:val="-13"/>
          <w:w w:val="105"/>
        </w:rPr>
        <w:t xml:space="preserve"> </w:t>
      </w:r>
      <w:r>
        <w:rPr>
          <w:w w:val="105"/>
        </w:rPr>
        <w:t>and</w:t>
      </w:r>
      <w:r>
        <w:rPr>
          <w:spacing w:val="-18"/>
          <w:w w:val="105"/>
        </w:rPr>
        <w:t xml:space="preserve"> </w:t>
      </w:r>
      <w:r>
        <w:rPr>
          <w:w w:val="105"/>
        </w:rPr>
        <w:t>43</w:t>
      </w:r>
      <w:r>
        <w:rPr>
          <w:spacing w:val="-17"/>
          <w:w w:val="105"/>
        </w:rPr>
        <w:t xml:space="preserve"> </w:t>
      </w:r>
      <w:r>
        <w:rPr>
          <w:w w:val="105"/>
        </w:rPr>
        <w:t>%</w:t>
      </w:r>
      <w:r>
        <w:rPr>
          <w:spacing w:val="-18"/>
          <w:w w:val="105"/>
        </w:rPr>
        <w:t xml:space="preserve"> </w:t>
      </w:r>
      <w:r>
        <w:rPr>
          <w:w w:val="105"/>
        </w:rPr>
        <w:t>had</w:t>
      </w:r>
      <w:r>
        <w:rPr>
          <w:spacing w:val="-18"/>
          <w:w w:val="105"/>
        </w:rPr>
        <w:t xml:space="preserve"> </w:t>
      </w:r>
      <w:r>
        <w:rPr>
          <w:w w:val="105"/>
        </w:rPr>
        <w:t>provided</w:t>
      </w:r>
      <w:r>
        <w:rPr>
          <w:spacing w:val="-18"/>
          <w:w w:val="105"/>
        </w:rPr>
        <w:t xml:space="preserve"> </w:t>
      </w:r>
      <w:r>
        <w:rPr>
          <w:w w:val="105"/>
        </w:rPr>
        <w:t>unpaid</w:t>
      </w:r>
      <w:r>
        <w:rPr>
          <w:spacing w:val="-18"/>
          <w:w w:val="105"/>
        </w:rPr>
        <w:t xml:space="preserve"> </w:t>
      </w:r>
      <w:r>
        <w:rPr>
          <w:w w:val="105"/>
        </w:rPr>
        <w:t>work/support</w:t>
      </w:r>
      <w:r>
        <w:rPr>
          <w:spacing w:val="-13"/>
          <w:w w:val="105"/>
        </w:rPr>
        <w:t xml:space="preserve"> </w:t>
      </w:r>
      <w:r>
        <w:rPr>
          <w:w w:val="105"/>
        </w:rPr>
        <w:t>to</w:t>
      </w:r>
      <w:r>
        <w:rPr>
          <w:spacing w:val="-14"/>
          <w:w w:val="105"/>
        </w:rPr>
        <w:t xml:space="preserve"> </w:t>
      </w:r>
      <w:r>
        <w:rPr>
          <w:w w:val="105"/>
        </w:rPr>
        <w:t>non-household members (68).</w:t>
      </w:r>
    </w:p>
    <w:p w14:paraId="2454DF31" w14:textId="77777777" w:rsidR="005B2B5E" w:rsidRDefault="00E346D7">
      <w:pPr>
        <w:pStyle w:val="BodyText"/>
        <w:spacing w:before="247"/>
      </w:pPr>
      <w:bookmarkStart w:id="48" w:name="Time_for_a_disability-sector_led_solutio"/>
      <w:bookmarkStart w:id="49" w:name="_bookmark23"/>
      <w:bookmarkEnd w:id="48"/>
      <w:bookmarkEnd w:id="49"/>
      <w:r>
        <w:rPr>
          <w:color w:val="522C91"/>
        </w:rPr>
        <w:t>Time</w:t>
      </w:r>
      <w:r>
        <w:rPr>
          <w:color w:val="522C91"/>
          <w:spacing w:val="2"/>
        </w:rPr>
        <w:t xml:space="preserve"> </w:t>
      </w:r>
      <w:r>
        <w:rPr>
          <w:color w:val="522C91"/>
        </w:rPr>
        <w:t>for</w:t>
      </w:r>
      <w:r>
        <w:rPr>
          <w:color w:val="522C91"/>
          <w:spacing w:val="3"/>
        </w:rPr>
        <w:t xml:space="preserve"> </w:t>
      </w:r>
      <w:r>
        <w:rPr>
          <w:color w:val="522C91"/>
        </w:rPr>
        <w:t>a</w:t>
      </w:r>
      <w:r>
        <w:rPr>
          <w:color w:val="522C91"/>
          <w:spacing w:val="-1"/>
        </w:rPr>
        <w:t xml:space="preserve"> </w:t>
      </w:r>
      <w:r>
        <w:rPr>
          <w:color w:val="522C91"/>
        </w:rPr>
        <w:t>disability-sector</w:t>
      </w:r>
      <w:r>
        <w:rPr>
          <w:color w:val="522C91"/>
          <w:spacing w:val="2"/>
        </w:rPr>
        <w:t xml:space="preserve"> </w:t>
      </w:r>
      <w:r>
        <w:rPr>
          <w:color w:val="522C91"/>
        </w:rPr>
        <w:t>led</w:t>
      </w:r>
      <w:r>
        <w:rPr>
          <w:color w:val="522C91"/>
          <w:spacing w:val="-1"/>
        </w:rPr>
        <w:t xml:space="preserve"> </w:t>
      </w:r>
      <w:r>
        <w:rPr>
          <w:color w:val="522C91"/>
          <w:spacing w:val="-2"/>
        </w:rPr>
        <w:t>solution</w:t>
      </w:r>
    </w:p>
    <w:p w14:paraId="2454DF32" w14:textId="77777777" w:rsidR="005B2B5E" w:rsidRDefault="00E346D7">
      <w:pPr>
        <w:pStyle w:val="BodyText"/>
        <w:spacing w:before="76" w:line="254" w:lineRule="auto"/>
        <w:ind w:right="228"/>
      </w:pPr>
      <w:r>
        <w:t xml:space="preserve">The 2019 Joint Standing Committee on the National Disability Insurance Scheme </w:t>
      </w:r>
      <w:r>
        <w:rPr>
          <w:w w:val="105"/>
        </w:rPr>
        <w:t>Progress</w:t>
      </w:r>
      <w:r>
        <w:rPr>
          <w:spacing w:val="-9"/>
          <w:w w:val="105"/>
        </w:rPr>
        <w:t xml:space="preserve"> </w:t>
      </w:r>
      <w:r>
        <w:rPr>
          <w:w w:val="105"/>
        </w:rPr>
        <w:t>Report</w:t>
      </w:r>
      <w:r>
        <w:rPr>
          <w:spacing w:val="-6"/>
          <w:w w:val="105"/>
        </w:rPr>
        <w:t xml:space="preserve"> </w:t>
      </w:r>
      <w:r>
        <w:rPr>
          <w:w w:val="105"/>
        </w:rPr>
        <w:t>recommended</w:t>
      </w:r>
      <w:r>
        <w:rPr>
          <w:spacing w:val="-12"/>
          <w:w w:val="105"/>
        </w:rPr>
        <w:t xml:space="preserve"> </w:t>
      </w:r>
      <w:r>
        <w:rPr>
          <w:w w:val="105"/>
        </w:rPr>
        <w:t>that</w:t>
      </w:r>
      <w:r>
        <w:rPr>
          <w:spacing w:val="-6"/>
          <w:w w:val="105"/>
        </w:rPr>
        <w:t xml:space="preserve"> </w:t>
      </w:r>
      <w:r>
        <w:rPr>
          <w:w w:val="105"/>
        </w:rPr>
        <w:t>“the</w:t>
      </w:r>
      <w:r>
        <w:rPr>
          <w:spacing w:val="-8"/>
          <w:w w:val="105"/>
        </w:rPr>
        <w:t xml:space="preserve"> </w:t>
      </w:r>
      <w:r>
        <w:rPr>
          <w:w w:val="105"/>
        </w:rPr>
        <w:t>Department</w:t>
      </w:r>
      <w:r>
        <w:rPr>
          <w:spacing w:val="-6"/>
          <w:w w:val="105"/>
        </w:rPr>
        <w:t xml:space="preserve"> </w:t>
      </w:r>
      <w:r>
        <w:rPr>
          <w:w w:val="105"/>
        </w:rPr>
        <w:t>of</w:t>
      </w:r>
      <w:r>
        <w:rPr>
          <w:spacing w:val="-8"/>
          <w:w w:val="105"/>
        </w:rPr>
        <w:t xml:space="preserve"> </w:t>
      </w:r>
      <w:r>
        <w:rPr>
          <w:w w:val="105"/>
        </w:rPr>
        <w:t>Health</w:t>
      </w:r>
      <w:r>
        <w:rPr>
          <w:spacing w:val="-7"/>
          <w:w w:val="105"/>
        </w:rPr>
        <w:t xml:space="preserve"> </w:t>
      </w:r>
      <w:r>
        <w:rPr>
          <w:w w:val="105"/>
        </w:rPr>
        <w:t>in</w:t>
      </w:r>
      <w:r>
        <w:rPr>
          <w:spacing w:val="-7"/>
          <w:w w:val="105"/>
        </w:rPr>
        <w:t xml:space="preserve"> </w:t>
      </w:r>
      <w:r>
        <w:rPr>
          <w:w w:val="105"/>
        </w:rPr>
        <w:t xml:space="preserve">collaboration </w:t>
      </w:r>
      <w:r>
        <w:rPr>
          <w:w w:val="105"/>
        </w:rPr>
        <w:t>with</w:t>
      </w:r>
      <w:r>
        <w:rPr>
          <w:spacing w:val="-6"/>
          <w:w w:val="105"/>
        </w:rPr>
        <w:t xml:space="preserve"> </w:t>
      </w:r>
      <w:r>
        <w:rPr>
          <w:w w:val="105"/>
        </w:rPr>
        <w:t>the</w:t>
      </w:r>
      <w:r>
        <w:rPr>
          <w:spacing w:val="-8"/>
          <w:w w:val="105"/>
        </w:rPr>
        <w:t xml:space="preserve"> </w:t>
      </w:r>
      <w:r>
        <w:rPr>
          <w:w w:val="105"/>
        </w:rPr>
        <w:t>Department</w:t>
      </w:r>
      <w:r>
        <w:rPr>
          <w:spacing w:val="-5"/>
          <w:w w:val="105"/>
        </w:rPr>
        <w:t xml:space="preserve"> </w:t>
      </w:r>
      <w:r>
        <w:rPr>
          <w:w w:val="105"/>
        </w:rPr>
        <w:t>of</w:t>
      </w:r>
      <w:r>
        <w:rPr>
          <w:spacing w:val="-12"/>
          <w:w w:val="105"/>
        </w:rPr>
        <w:t xml:space="preserve"> </w:t>
      </w:r>
      <w:r>
        <w:rPr>
          <w:w w:val="105"/>
        </w:rPr>
        <w:t>Social</w:t>
      </w:r>
      <w:r>
        <w:rPr>
          <w:spacing w:val="-8"/>
          <w:w w:val="105"/>
        </w:rPr>
        <w:t xml:space="preserve"> </w:t>
      </w:r>
      <w:r>
        <w:rPr>
          <w:w w:val="105"/>
        </w:rPr>
        <w:t>Services</w:t>
      </w:r>
      <w:r>
        <w:rPr>
          <w:spacing w:val="-13"/>
          <w:w w:val="105"/>
        </w:rPr>
        <w:t xml:space="preserve"> </w:t>
      </w:r>
      <w:r>
        <w:rPr>
          <w:w w:val="105"/>
        </w:rPr>
        <w:t>undertake</w:t>
      </w:r>
      <w:r>
        <w:rPr>
          <w:spacing w:val="-8"/>
          <w:w w:val="105"/>
        </w:rPr>
        <w:t xml:space="preserve"> </w:t>
      </w:r>
      <w:r>
        <w:rPr>
          <w:w w:val="105"/>
        </w:rPr>
        <w:t>a</w:t>
      </w:r>
      <w:r>
        <w:rPr>
          <w:spacing w:val="-11"/>
          <w:w w:val="105"/>
        </w:rPr>
        <w:t xml:space="preserve"> </w:t>
      </w:r>
      <w:r>
        <w:rPr>
          <w:w w:val="105"/>
        </w:rPr>
        <w:t>review</w:t>
      </w:r>
      <w:r>
        <w:rPr>
          <w:spacing w:val="-10"/>
          <w:w w:val="105"/>
        </w:rPr>
        <w:t xml:space="preserve"> </w:t>
      </w:r>
      <w:r>
        <w:rPr>
          <w:w w:val="105"/>
        </w:rPr>
        <w:t>of</w:t>
      </w:r>
      <w:r>
        <w:rPr>
          <w:spacing w:val="-8"/>
          <w:w w:val="105"/>
        </w:rPr>
        <w:t xml:space="preserve"> </w:t>
      </w:r>
      <w:r>
        <w:rPr>
          <w:w w:val="105"/>
        </w:rPr>
        <w:t>current</w:t>
      </w:r>
      <w:r>
        <w:rPr>
          <w:spacing w:val="-5"/>
          <w:w w:val="105"/>
        </w:rPr>
        <w:t xml:space="preserve"> </w:t>
      </w:r>
      <w:r>
        <w:rPr>
          <w:w w:val="105"/>
        </w:rPr>
        <w:t>supports and</w:t>
      </w:r>
      <w:r>
        <w:rPr>
          <w:spacing w:val="-14"/>
          <w:w w:val="105"/>
        </w:rPr>
        <w:t xml:space="preserve"> </w:t>
      </w:r>
      <w:r>
        <w:rPr>
          <w:w w:val="105"/>
        </w:rPr>
        <w:t>funding</w:t>
      </w:r>
      <w:r>
        <w:rPr>
          <w:spacing w:val="-14"/>
          <w:w w:val="105"/>
        </w:rPr>
        <w:t xml:space="preserve"> </w:t>
      </w:r>
      <w:r>
        <w:rPr>
          <w:w w:val="105"/>
        </w:rPr>
        <w:t>available</w:t>
      </w:r>
      <w:r>
        <w:rPr>
          <w:spacing w:val="-11"/>
          <w:w w:val="105"/>
        </w:rPr>
        <w:t xml:space="preserve"> </w:t>
      </w:r>
      <w:r>
        <w:rPr>
          <w:w w:val="105"/>
        </w:rPr>
        <w:t>for</w:t>
      </w:r>
      <w:r>
        <w:rPr>
          <w:spacing w:val="-11"/>
          <w:w w:val="105"/>
        </w:rPr>
        <w:t xml:space="preserve"> </w:t>
      </w:r>
      <w:r>
        <w:rPr>
          <w:w w:val="105"/>
        </w:rPr>
        <w:t>people</w:t>
      </w:r>
      <w:r>
        <w:rPr>
          <w:spacing w:val="-11"/>
          <w:w w:val="105"/>
        </w:rPr>
        <w:t xml:space="preserve"> </w:t>
      </w:r>
      <w:r>
        <w:rPr>
          <w:w w:val="105"/>
        </w:rPr>
        <w:t>with</w:t>
      </w:r>
      <w:r>
        <w:rPr>
          <w:spacing w:val="-9"/>
          <w:w w:val="105"/>
        </w:rPr>
        <w:t xml:space="preserve"> </w:t>
      </w:r>
      <w:r>
        <w:rPr>
          <w:w w:val="105"/>
        </w:rPr>
        <w:t>disability</w:t>
      </w:r>
      <w:r>
        <w:rPr>
          <w:spacing w:val="-12"/>
          <w:w w:val="105"/>
        </w:rPr>
        <w:t xml:space="preserve"> </w:t>
      </w:r>
      <w:r>
        <w:rPr>
          <w:w w:val="105"/>
        </w:rPr>
        <w:t>over</w:t>
      </w:r>
      <w:r>
        <w:rPr>
          <w:spacing w:val="-11"/>
          <w:w w:val="105"/>
        </w:rPr>
        <w:t xml:space="preserve"> </w:t>
      </w:r>
      <w:r>
        <w:rPr>
          <w:w w:val="105"/>
        </w:rPr>
        <w:t>65</w:t>
      </w:r>
      <w:r>
        <w:rPr>
          <w:spacing w:val="-12"/>
          <w:w w:val="105"/>
        </w:rPr>
        <w:t xml:space="preserve"> </w:t>
      </w:r>
      <w:r>
        <w:rPr>
          <w:w w:val="105"/>
        </w:rPr>
        <w:t>years</w:t>
      </w:r>
      <w:r>
        <w:rPr>
          <w:spacing w:val="-16"/>
          <w:w w:val="105"/>
        </w:rPr>
        <w:t xml:space="preserve"> </w:t>
      </w:r>
      <w:r>
        <w:rPr>
          <w:w w:val="105"/>
        </w:rPr>
        <w:t>of</w:t>
      </w:r>
      <w:r>
        <w:rPr>
          <w:spacing w:val="-11"/>
          <w:w w:val="105"/>
        </w:rPr>
        <w:t xml:space="preserve"> </w:t>
      </w:r>
      <w:r>
        <w:rPr>
          <w:w w:val="105"/>
        </w:rPr>
        <w:t>age,</w:t>
      </w:r>
      <w:r>
        <w:rPr>
          <w:spacing w:val="-8"/>
          <w:w w:val="105"/>
        </w:rPr>
        <w:t xml:space="preserve"> </w:t>
      </w:r>
      <w:r>
        <w:rPr>
          <w:w w:val="105"/>
        </w:rPr>
        <w:t>with</w:t>
      </w:r>
      <w:r>
        <w:rPr>
          <w:spacing w:val="-9"/>
          <w:w w:val="105"/>
        </w:rPr>
        <w:t xml:space="preserve"> </w:t>
      </w:r>
      <w:r>
        <w:rPr>
          <w:w w:val="105"/>
        </w:rPr>
        <w:t xml:space="preserve">the </w:t>
      </w:r>
      <w:r>
        <w:rPr>
          <w:spacing w:val="-2"/>
          <w:w w:val="105"/>
        </w:rPr>
        <w:t>view</w:t>
      </w:r>
      <w:r>
        <w:rPr>
          <w:spacing w:val="-12"/>
          <w:w w:val="105"/>
        </w:rPr>
        <w:t xml:space="preserve"> </w:t>
      </w:r>
      <w:r>
        <w:rPr>
          <w:spacing w:val="-2"/>
          <w:w w:val="105"/>
        </w:rPr>
        <w:t>to</w:t>
      </w:r>
      <w:r>
        <w:rPr>
          <w:spacing w:val="-9"/>
          <w:w w:val="105"/>
        </w:rPr>
        <w:t xml:space="preserve"> </w:t>
      </w:r>
      <w:r>
        <w:rPr>
          <w:spacing w:val="-2"/>
          <w:w w:val="105"/>
        </w:rPr>
        <w:t>developing</w:t>
      </w:r>
      <w:r>
        <w:rPr>
          <w:spacing w:val="-14"/>
          <w:w w:val="105"/>
        </w:rPr>
        <w:t xml:space="preserve"> </w:t>
      </w:r>
      <w:r>
        <w:rPr>
          <w:spacing w:val="-2"/>
          <w:w w:val="105"/>
        </w:rPr>
        <w:t>a</w:t>
      </w:r>
      <w:r>
        <w:rPr>
          <w:spacing w:val="-14"/>
          <w:w w:val="105"/>
        </w:rPr>
        <w:t xml:space="preserve"> </w:t>
      </w:r>
      <w:r>
        <w:rPr>
          <w:spacing w:val="-2"/>
          <w:w w:val="105"/>
        </w:rPr>
        <w:t>strategy</w:t>
      </w:r>
      <w:r>
        <w:rPr>
          <w:spacing w:val="-17"/>
          <w:w w:val="105"/>
        </w:rPr>
        <w:t xml:space="preserve"> </w:t>
      </w:r>
      <w:r>
        <w:rPr>
          <w:spacing w:val="-2"/>
          <w:w w:val="105"/>
        </w:rPr>
        <w:t>to</w:t>
      </w:r>
      <w:r>
        <w:rPr>
          <w:spacing w:val="-9"/>
          <w:w w:val="105"/>
        </w:rPr>
        <w:t xml:space="preserve"> </w:t>
      </w:r>
      <w:r>
        <w:rPr>
          <w:spacing w:val="-2"/>
          <w:w w:val="105"/>
        </w:rPr>
        <w:t>address</w:t>
      </w:r>
      <w:r>
        <w:rPr>
          <w:spacing w:val="-11"/>
          <w:w w:val="105"/>
        </w:rPr>
        <w:t xml:space="preserve"> </w:t>
      </w:r>
      <w:r>
        <w:rPr>
          <w:spacing w:val="-2"/>
          <w:w w:val="105"/>
        </w:rPr>
        <w:t>current</w:t>
      </w:r>
      <w:r>
        <w:rPr>
          <w:spacing w:val="-8"/>
          <w:w w:val="105"/>
        </w:rPr>
        <w:t xml:space="preserve"> </w:t>
      </w:r>
      <w:r>
        <w:rPr>
          <w:spacing w:val="-2"/>
          <w:w w:val="105"/>
        </w:rPr>
        <w:t>funding</w:t>
      </w:r>
      <w:r>
        <w:rPr>
          <w:spacing w:val="-14"/>
          <w:w w:val="105"/>
        </w:rPr>
        <w:t xml:space="preserve"> </w:t>
      </w:r>
      <w:r>
        <w:rPr>
          <w:spacing w:val="-2"/>
          <w:w w:val="105"/>
        </w:rPr>
        <w:t>and</w:t>
      </w:r>
      <w:r>
        <w:rPr>
          <w:spacing w:val="-14"/>
          <w:w w:val="105"/>
        </w:rPr>
        <w:t xml:space="preserve"> </w:t>
      </w:r>
      <w:r>
        <w:rPr>
          <w:spacing w:val="-2"/>
          <w:w w:val="105"/>
        </w:rPr>
        <w:t>support</w:t>
      </w:r>
      <w:r>
        <w:rPr>
          <w:spacing w:val="-8"/>
          <w:w w:val="105"/>
        </w:rPr>
        <w:t xml:space="preserve"> </w:t>
      </w:r>
      <w:r>
        <w:rPr>
          <w:spacing w:val="-2"/>
          <w:w w:val="105"/>
        </w:rPr>
        <w:t xml:space="preserve">shortfalls” </w:t>
      </w:r>
      <w:r>
        <w:rPr>
          <w:w w:val="105"/>
        </w:rPr>
        <w:t>(p.90, (22)).</w:t>
      </w:r>
    </w:p>
    <w:p w14:paraId="2454DF33" w14:textId="77777777" w:rsidR="005B2B5E" w:rsidRDefault="00E346D7">
      <w:pPr>
        <w:pStyle w:val="BodyText"/>
        <w:spacing w:before="150" w:line="252" w:lineRule="auto"/>
        <w:ind w:right="228"/>
      </w:pPr>
      <w:r>
        <w:rPr>
          <w:w w:val="105"/>
        </w:rPr>
        <w:t>As</w:t>
      </w:r>
      <w:r>
        <w:rPr>
          <w:spacing w:val="-12"/>
          <w:w w:val="105"/>
        </w:rPr>
        <w:t xml:space="preserve"> </w:t>
      </w:r>
      <w:r>
        <w:rPr>
          <w:w w:val="105"/>
        </w:rPr>
        <w:t>we</w:t>
      </w:r>
      <w:r>
        <w:rPr>
          <w:spacing w:val="-11"/>
          <w:w w:val="105"/>
        </w:rPr>
        <w:t xml:space="preserve"> </w:t>
      </w:r>
      <w:r>
        <w:rPr>
          <w:w w:val="105"/>
        </w:rPr>
        <w:t>have</w:t>
      </w:r>
      <w:r>
        <w:rPr>
          <w:spacing w:val="-10"/>
          <w:w w:val="105"/>
        </w:rPr>
        <w:t xml:space="preserve"> </w:t>
      </w:r>
      <w:r>
        <w:rPr>
          <w:w w:val="105"/>
        </w:rPr>
        <w:t>shown</w:t>
      </w:r>
      <w:r>
        <w:rPr>
          <w:spacing w:val="-10"/>
          <w:w w:val="105"/>
        </w:rPr>
        <w:t xml:space="preserve"> </w:t>
      </w:r>
      <w:r>
        <w:rPr>
          <w:w w:val="105"/>
        </w:rPr>
        <w:t>in</w:t>
      </w:r>
      <w:r>
        <w:rPr>
          <w:spacing w:val="-16"/>
          <w:w w:val="105"/>
        </w:rPr>
        <w:t xml:space="preserve"> </w:t>
      </w:r>
      <w:r>
        <w:rPr>
          <w:w w:val="105"/>
        </w:rPr>
        <w:t>this</w:t>
      </w:r>
      <w:r>
        <w:rPr>
          <w:spacing w:val="-18"/>
          <w:w w:val="105"/>
        </w:rPr>
        <w:t xml:space="preserve"> </w:t>
      </w:r>
      <w:r>
        <w:rPr>
          <w:w w:val="105"/>
        </w:rPr>
        <w:t>paper,</w:t>
      </w:r>
      <w:r>
        <w:rPr>
          <w:spacing w:val="-9"/>
          <w:w w:val="105"/>
        </w:rPr>
        <w:t xml:space="preserve"> </w:t>
      </w:r>
      <w:r>
        <w:rPr>
          <w:w w:val="105"/>
        </w:rPr>
        <w:t>the</w:t>
      </w:r>
      <w:r>
        <w:rPr>
          <w:spacing w:val="-11"/>
          <w:w w:val="105"/>
        </w:rPr>
        <w:t xml:space="preserve"> </w:t>
      </w:r>
      <w:r>
        <w:rPr>
          <w:w w:val="105"/>
        </w:rPr>
        <w:t>piecemeal</w:t>
      </w:r>
      <w:r>
        <w:rPr>
          <w:spacing w:val="-11"/>
          <w:w w:val="105"/>
        </w:rPr>
        <w:t xml:space="preserve"> </w:t>
      </w:r>
      <w:r>
        <w:rPr>
          <w:w w:val="105"/>
        </w:rPr>
        <w:t>approach</w:t>
      </w:r>
      <w:r>
        <w:rPr>
          <w:spacing w:val="-10"/>
          <w:w w:val="105"/>
        </w:rPr>
        <w:t xml:space="preserve"> </w:t>
      </w:r>
      <w:r>
        <w:rPr>
          <w:w w:val="105"/>
        </w:rPr>
        <w:t>to</w:t>
      </w:r>
      <w:r>
        <w:rPr>
          <w:spacing w:val="-10"/>
          <w:w w:val="105"/>
        </w:rPr>
        <w:t xml:space="preserve"> </w:t>
      </w:r>
      <w:r>
        <w:rPr>
          <w:w w:val="105"/>
        </w:rPr>
        <w:t>policy</w:t>
      </w:r>
      <w:r>
        <w:rPr>
          <w:spacing w:val="-12"/>
          <w:w w:val="105"/>
        </w:rPr>
        <w:t xml:space="preserve"> </w:t>
      </w:r>
      <w:r>
        <w:rPr>
          <w:w w:val="105"/>
        </w:rPr>
        <w:t>development in</w:t>
      </w:r>
      <w:r>
        <w:rPr>
          <w:spacing w:val="-8"/>
          <w:w w:val="105"/>
        </w:rPr>
        <w:t xml:space="preserve"> </w:t>
      </w:r>
      <w:r>
        <w:rPr>
          <w:w w:val="105"/>
        </w:rPr>
        <w:t>the</w:t>
      </w:r>
      <w:r>
        <w:rPr>
          <w:spacing w:val="-10"/>
          <w:w w:val="105"/>
        </w:rPr>
        <w:t xml:space="preserve"> </w:t>
      </w:r>
      <w:r>
        <w:rPr>
          <w:w w:val="105"/>
        </w:rPr>
        <w:t>aged</w:t>
      </w:r>
      <w:r>
        <w:rPr>
          <w:spacing w:val="-13"/>
          <w:w w:val="105"/>
        </w:rPr>
        <w:t xml:space="preserve"> </w:t>
      </w:r>
      <w:r>
        <w:rPr>
          <w:w w:val="105"/>
        </w:rPr>
        <w:t>care</w:t>
      </w:r>
      <w:r>
        <w:rPr>
          <w:spacing w:val="-5"/>
          <w:w w:val="105"/>
        </w:rPr>
        <w:t xml:space="preserve"> </w:t>
      </w:r>
      <w:r>
        <w:rPr>
          <w:w w:val="105"/>
        </w:rPr>
        <w:t>system,</w:t>
      </w:r>
      <w:r>
        <w:rPr>
          <w:spacing w:val="-6"/>
          <w:w w:val="105"/>
        </w:rPr>
        <w:t xml:space="preserve"> </w:t>
      </w:r>
      <w:r>
        <w:rPr>
          <w:w w:val="105"/>
        </w:rPr>
        <w:t>on</w:t>
      </w:r>
      <w:r>
        <w:rPr>
          <w:spacing w:val="-14"/>
          <w:w w:val="105"/>
        </w:rPr>
        <w:t xml:space="preserve"> </w:t>
      </w:r>
      <w:r>
        <w:rPr>
          <w:w w:val="105"/>
        </w:rPr>
        <w:t>a</w:t>
      </w:r>
      <w:r>
        <w:rPr>
          <w:spacing w:val="-13"/>
          <w:w w:val="105"/>
        </w:rPr>
        <w:t xml:space="preserve"> </w:t>
      </w:r>
      <w:r>
        <w:rPr>
          <w:w w:val="105"/>
        </w:rPr>
        <w:t>service</w:t>
      </w:r>
      <w:r>
        <w:rPr>
          <w:spacing w:val="-15"/>
          <w:w w:val="105"/>
        </w:rPr>
        <w:t xml:space="preserve"> </w:t>
      </w:r>
      <w:r>
        <w:rPr>
          <w:w w:val="105"/>
        </w:rPr>
        <w:t>type</w:t>
      </w:r>
      <w:r>
        <w:rPr>
          <w:spacing w:val="-10"/>
          <w:w w:val="105"/>
        </w:rPr>
        <w:t xml:space="preserve"> </w:t>
      </w:r>
      <w:r>
        <w:rPr>
          <w:w w:val="105"/>
        </w:rPr>
        <w:t>by</w:t>
      </w:r>
      <w:r>
        <w:rPr>
          <w:spacing w:val="-11"/>
          <w:w w:val="105"/>
        </w:rPr>
        <w:t xml:space="preserve"> </w:t>
      </w:r>
      <w:r>
        <w:rPr>
          <w:w w:val="105"/>
        </w:rPr>
        <w:t>service</w:t>
      </w:r>
      <w:r>
        <w:rPr>
          <w:spacing w:val="-10"/>
          <w:w w:val="105"/>
        </w:rPr>
        <w:t xml:space="preserve"> </w:t>
      </w:r>
      <w:r>
        <w:rPr>
          <w:w w:val="105"/>
        </w:rPr>
        <w:t>type</w:t>
      </w:r>
      <w:r>
        <w:rPr>
          <w:spacing w:val="-10"/>
          <w:w w:val="105"/>
        </w:rPr>
        <w:t xml:space="preserve"> </w:t>
      </w:r>
      <w:r>
        <w:rPr>
          <w:w w:val="105"/>
        </w:rPr>
        <w:t>basis,</w:t>
      </w:r>
      <w:r>
        <w:rPr>
          <w:spacing w:val="-7"/>
          <w:w w:val="105"/>
        </w:rPr>
        <w:t xml:space="preserve"> </w:t>
      </w:r>
      <w:r>
        <w:rPr>
          <w:w w:val="105"/>
        </w:rPr>
        <w:t>is</w:t>
      </w:r>
      <w:r>
        <w:rPr>
          <w:spacing w:val="-15"/>
          <w:w w:val="105"/>
        </w:rPr>
        <w:t xml:space="preserve"> </w:t>
      </w:r>
      <w:r>
        <w:rPr>
          <w:w w:val="105"/>
        </w:rPr>
        <w:t>not</w:t>
      </w:r>
      <w:r>
        <w:rPr>
          <w:spacing w:val="-13"/>
          <w:w w:val="105"/>
        </w:rPr>
        <w:t xml:space="preserve"> </w:t>
      </w:r>
      <w:r>
        <w:rPr>
          <w:w w:val="105"/>
        </w:rPr>
        <w:t>resulting in</w:t>
      </w:r>
      <w:r>
        <w:rPr>
          <w:spacing w:val="-17"/>
          <w:w w:val="105"/>
        </w:rPr>
        <w:t xml:space="preserve"> </w:t>
      </w:r>
      <w:r>
        <w:rPr>
          <w:w w:val="105"/>
        </w:rPr>
        <w:t>equivalent</w:t>
      </w:r>
      <w:r>
        <w:rPr>
          <w:spacing w:val="-13"/>
          <w:w w:val="105"/>
        </w:rPr>
        <w:t xml:space="preserve"> </w:t>
      </w:r>
      <w:r>
        <w:rPr>
          <w:w w:val="105"/>
        </w:rPr>
        <w:t>services</w:t>
      </w:r>
      <w:r>
        <w:rPr>
          <w:spacing w:val="-17"/>
          <w:w w:val="105"/>
        </w:rPr>
        <w:t xml:space="preserve"> </w:t>
      </w:r>
      <w:r>
        <w:rPr>
          <w:w w:val="105"/>
        </w:rPr>
        <w:t>for</w:t>
      </w:r>
      <w:r>
        <w:rPr>
          <w:spacing w:val="-20"/>
          <w:w w:val="105"/>
        </w:rPr>
        <w:t xml:space="preserve"> </w:t>
      </w:r>
      <w:r>
        <w:rPr>
          <w:w w:val="105"/>
        </w:rPr>
        <w:t>older</w:t>
      </w:r>
      <w:r>
        <w:rPr>
          <w:spacing w:val="-16"/>
          <w:w w:val="105"/>
        </w:rPr>
        <w:t xml:space="preserve"> </w:t>
      </w:r>
      <w:r>
        <w:rPr>
          <w:w w:val="105"/>
        </w:rPr>
        <w:t>people</w:t>
      </w:r>
      <w:r>
        <w:rPr>
          <w:spacing w:val="-17"/>
          <w:w w:val="105"/>
        </w:rPr>
        <w:t xml:space="preserve"> </w:t>
      </w:r>
      <w:r>
        <w:rPr>
          <w:w w:val="105"/>
        </w:rPr>
        <w:t>with</w:t>
      </w:r>
      <w:r>
        <w:rPr>
          <w:spacing w:val="-20"/>
          <w:w w:val="105"/>
        </w:rPr>
        <w:t xml:space="preserve"> </w:t>
      </w:r>
      <w:r>
        <w:rPr>
          <w:w w:val="105"/>
        </w:rPr>
        <w:t>disability</w:t>
      </w:r>
      <w:r>
        <w:rPr>
          <w:spacing w:val="-14"/>
          <w:w w:val="105"/>
        </w:rPr>
        <w:t xml:space="preserve"> </w:t>
      </w:r>
      <w:r>
        <w:rPr>
          <w:w w:val="105"/>
        </w:rPr>
        <w:t>who</w:t>
      </w:r>
      <w:r>
        <w:rPr>
          <w:spacing w:val="-16"/>
          <w:w w:val="105"/>
        </w:rPr>
        <w:t xml:space="preserve"> </w:t>
      </w:r>
      <w:r>
        <w:rPr>
          <w:w w:val="105"/>
        </w:rPr>
        <w:t>are</w:t>
      </w:r>
      <w:r>
        <w:rPr>
          <w:spacing w:val="-16"/>
          <w:w w:val="105"/>
        </w:rPr>
        <w:t xml:space="preserve"> </w:t>
      </w:r>
      <w:r>
        <w:rPr>
          <w:w w:val="105"/>
        </w:rPr>
        <w:t>not</w:t>
      </w:r>
      <w:r>
        <w:rPr>
          <w:spacing w:val="-15"/>
          <w:w w:val="105"/>
        </w:rPr>
        <w:t xml:space="preserve"> </w:t>
      </w:r>
      <w:r>
        <w:rPr>
          <w:w w:val="105"/>
        </w:rPr>
        <w:t>and</w:t>
      </w:r>
      <w:r>
        <w:rPr>
          <w:spacing w:val="-20"/>
          <w:w w:val="105"/>
        </w:rPr>
        <w:t xml:space="preserve"> </w:t>
      </w:r>
      <w:r>
        <w:rPr>
          <w:w w:val="105"/>
        </w:rPr>
        <w:t>cannot</w:t>
      </w:r>
      <w:r>
        <w:rPr>
          <w:spacing w:val="-20"/>
          <w:w w:val="105"/>
        </w:rPr>
        <w:t xml:space="preserve"> </w:t>
      </w:r>
      <w:r>
        <w:rPr>
          <w:w w:val="105"/>
        </w:rPr>
        <w:t>be NDIS</w:t>
      </w:r>
      <w:r>
        <w:rPr>
          <w:spacing w:val="-8"/>
          <w:w w:val="105"/>
        </w:rPr>
        <w:t xml:space="preserve"> </w:t>
      </w:r>
      <w:r>
        <w:rPr>
          <w:w w:val="105"/>
        </w:rPr>
        <w:t>participants</w:t>
      </w:r>
      <w:r>
        <w:rPr>
          <w:spacing w:val="-6"/>
          <w:w w:val="105"/>
        </w:rPr>
        <w:t xml:space="preserve"> </w:t>
      </w:r>
      <w:r>
        <w:rPr>
          <w:w w:val="105"/>
        </w:rPr>
        <w:t>compared</w:t>
      </w:r>
      <w:r>
        <w:rPr>
          <w:spacing w:val="-9"/>
          <w:w w:val="105"/>
        </w:rPr>
        <w:t xml:space="preserve"> </w:t>
      </w:r>
      <w:r>
        <w:rPr>
          <w:w w:val="105"/>
        </w:rPr>
        <w:t>to</w:t>
      </w:r>
      <w:r>
        <w:rPr>
          <w:spacing w:val="-4"/>
          <w:w w:val="105"/>
        </w:rPr>
        <w:t xml:space="preserve"> </w:t>
      </w:r>
      <w:r>
        <w:rPr>
          <w:w w:val="105"/>
        </w:rPr>
        <w:t>the</w:t>
      </w:r>
      <w:r>
        <w:rPr>
          <w:spacing w:val="-10"/>
          <w:w w:val="105"/>
        </w:rPr>
        <w:t xml:space="preserve"> </w:t>
      </w:r>
      <w:r>
        <w:rPr>
          <w:w w:val="105"/>
        </w:rPr>
        <w:t>services available</w:t>
      </w:r>
      <w:r>
        <w:rPr>
          <w:spacing w:val="-3"/>
          <w:w w:val="105"/>
        </w:rPr>
        <w:t xml:space="preserve"> </w:t>
      </w:r>
      <w:r>
        <w:rPr>
          <w:w w:val="105"/>
        </w:rPr>
        <w:t>to</w:t>
      </w:r>
      <w:r>
        <w:rPr>
          <w:spacing w:val="-4"/>
          <w:w w:val="105"/>
        </w:rPr>
        <w:t xml:space="preserve"> </w:t>
      </w:r>
      <w:r>
        <w:rPr>
          <w:w w:val="105"/>
        </w:rPr>
        <w:t>others</w:t>
      </w:r>
      <w:r>
        <w:rPr>
          <w:spacing w:val="-5"/>
          <w:w w:val="105"/>
        </w:rPr>
        <w:t xml:space="preserve"> </w:t>
      </w:r>
      <w:r>
        <w:rPr>
          <w:w w:val="105"/>
        </w:rPr>
        <w:t>with</w:t>
      </w:r>
      <w:r>
        <w:rPr>
          <w:spacing w:val="-4"/>
          <w:w w:val="105"/>
        </w:rPr>
        <w:t xml:space="preserve"> </w:t>
      </w:r>
      <w:r>
        <w:rPr>
          <w:w w:val="105"/>
        </w:rPr>
        <w:t>disability under the NDIS.</w:t>
      </w:r>
    </w:p>
    <w:p w14:paraId="2454DF34" w14:textId="77777777" w:rsidR="005B2B5E" w:rsidRDefault="00E346D7">
      <w:pPr>
        <w:pStyle w:val="BodyText"/>
        <w:spacing w:before="165" w:line="252" w:lineRule="auto"/>
        <w:ind w:right="228"/>
      </w:pPr>
      <w:r>
        <w:rPr>
          <w:w w:val="105"/>
        </w:rPr>
        <w:t>We</w:t>
      </w:r>
      <w:r>
        <w:rPr>
          <w:spacing w:val="-11"/>
          <w:w w:val="105"/>
        </w:rPr>
        <w:t xml:space="preserve"> </w:t>
      </w:r>
      <w:r>
        <w:rPr>
          <w:w w:val="105"/>
        </w:rPr>
        <w:t>do</w:t>
      </w:r>
      <w:r>
        <w:rPr>
          <w:spacing w:val="-10"/>
          <w:w w:val="105"/>
        </w:rPr>
        <w:t xml:space="preserve"> </w:t>
      </w:r>
      <w:r>
        <w:rPr>
          <w:w w:val="105"/>
        </w:rPr>
        <w:t>not</w:t>
      </w:r>
      <w:r>
        <w:rPr>
          <w:spacing w:val="-8"/>
          <w:w w:val="105"/>
        </w:rPr>
        <w:t xml:space="preserve"> </w:t>
      </w:r>
      <w:r>
        <w:rPr>
          <w:w w:val="105"/>
        </w:rPr>
        <w:t>consider</w:t>
      </w:r>
      <w:r>
        <w:rPr>
          <w:spacing w:val="-16"/>
          <w:w w:val="105"/>
        </w:rPr>
        <w:t xml:space="preserve"> </w:t>
      </w:r>
      <w:r>
        <w:rPr>
          <w:w w:val="105"/>
        </w:rPr>
        <w:t>that</w:t>
      </w:r>
      <w:r>
        <w:rPr>
          <w:spacing w:val="-8"/>
          <w:w w:val="105"/>
        </w:rPr>
        <w:t xml:space="preserve"> </w:t>
      </w:r>
      <w:r>
        <w:rPr>
          <w:w w:val="105"/>
        </w:rPr>
        <w:t>it</w:t>
      </w:r>
      <w:r>
        <w:rPr>
          <w:spacing w:val="-14"/>
          <w:w w:val="105"/>
        </w:rPr>
        <w:t xml:space="preserve"> </w:t>
      </w:r>
      <w:r>
        <w:rPr>
          <w:w w:val="105"/>
        </w:rPr>
        <w:t>is</w:t>
      </w:r>
      <w:r>
        <w:rPr>
          <w:spacing w:val="-12"/>
          <w:w w:val="105"/>
        </w:rPr>
        <w:t xml:space="preserve"> </w:t>
      </w:r>
      <w:r>
        <w:rPr>
          <w:w w:val="105"/>
        </w:rPr>
        <w:t>appropriate</w:t>
      </w:r>
      <w:r>
        <w:rPr>
          <w:spacing w:val="-11"/>
          <w:w w:val="105"/>
        </w:rPr>
        <w:t xml:space="preserve"> </w:t>
      </w:r>
      <w:r>
        <w:rPr>
          <w:w w:val="105"/>
        </w:rPr>
        <w:t>for</w:t>
      </w:r>
      <w:r>
        <w:rPr>
          <w:spacing w:val="-11"/>
          <w:w w:val="105"/>
        </w:rPr>
        <w:t xml:space="preserve"> </w:t>
      </w:r>
      <w:r>
        <w:rPr>
          <w:w w:val="105"/>
        </w:rPr>
        <w:t>the</w:t>
      </w:r>
      <w:r>
        <w:rPr>
          <w:spacing w:val="-11"/>
          <w:w w:val="105"/>
        </w:rPr>
        <w:t xml:space="preserve"> </w:t>
      </w:r>
      <w:r>
        <w:rPr>
          <w:w w:val="105"/>
        </w:rPr>
        <w:t>Department</w:t>
      </w:r>
      <w:r>
        <w:rPr>
          <w:spacing w:val="-14"/>
          <w:w w:val="105"/>
        </w:rPr>
        <w:t xml:space="preserve"> </w:t>
      </w:r>
      <w:r>
        <w:rPr>
          <w:w w:val="105"/>
        </w:rPr>
        <w:t>of</w:t>
      </w:r>
      <w:r>
        <w:rPr>
          <w:spacing w:val="-11"/>
          <w:w w:val="105"/>
        </w:rPr>
        <w:t xml:space="preserve"> </w:t>
      </w:r>
      <w:r>
        <w:rPr>
          <w:w w:val="105"/>
        </w:rPr>
        <w:t>Health</w:t>
      </w:r>
      <w:r>
        <w:rPr>
          <w:spacing w:val="-10"/>
          <w:w w:val="105"/>
        </w:rPr>
        <w:t xml:space="preserve"> </w:t>
      </w:r>
      <w:r>
        <w:rPr>
          <w:w w:val="105"/>
        </w:rPr>
        <w:t>and</w:t>
      </w:r>
      <w:r>
        <w:rPr>
          <w:spacing w:val="-14"/>
          <w:w w:val="105"/>
        </w:rPr>
        <w:t xml:space="preserve"> </w:t>
      </w:r>
      <w:r>
        <w:rPr>
          <w:w w:val="105"/>
        </w:rPr>
        <w:t>Aged Care</w:t>
      </w:r>
      <w:r>
        <w:rPr>
          <w:spacing w:val="-6"/>
          <w:w w:val="105"/>
        </w:rPr>
        <w:t xml:space="preserve"> </w:t>
      </w:r>
      <w:r>
        <w:rPr>
          <w:w w:val="105"/>
        </w:rPr>
        <w:t>to</w:t>
      </w:r>
      <w:r>
        <w:rPr>
          <w:spacing w:val="-6"/>
          <w:w w:val="105"/>
        </w:rPr>
        <w:t xml:space="preserve"> </w:t>
      </w:r>
      <w:r>
        <w:rPr>
          <w:w w:val="105"/>
        </w:rPr>
        <w:t>undertake</w:t>
      </w:r>
      <w:r>
        <w:rPr>
          <w:spacing w:val="-7"/>
          <w:w w:val="105"/>
        </w:rPr>
        <w:t xml:space="preserve"> </w:t>
      </w:r>
      <w:r>
        <w:rPr>
          <w:w w:val="105"/>
        </w:rPr>
        <w:t>a</w:t>
      </w:r>
      <w:r>
        <w:rPr>
          <w:spacing w:val="-10"/>
          <w:w w:val="105"/>
        </w:rPr>
        <w:t xml:space="preserve"> </w:t>
      </w:r>
      <w:r>
        <w:rPr>
          <w:w w:val="105"/>
        </w:rPr>
        <w:t>review</w:t>
      </w:r>
      <w:r>
        <w:rPr>
          <w:spacing w:val="-9"/>
          <w:w w:val="105"/>
        </w:rPr>
        <w:t xml:space="preserve"> </w:t>
      </w:r>
      <w:r>
        <w:rPr>
          <w:w w:val="105"/>
        </w:rPr>
        <w:t>of</w:t>
      </w:r>
      <w:r>
        <w:rPr>
          <w:spacing w:val="-7"/>
          <w:w w:val="105"/>
        </w:rPr>
        <w:t xml:space="preserve"> </w:t>
      </w:r>
      <w:r>
        <w:rPr>
          <w:w w:val="105"/>
        </w:rPr>
        <w:t>gaps</w:t>
      </w:r>
      <w:r>
        <w:rPr>
          <w:spacing w:val="-8"/>
          <w:w w:val="105"/>
        </w:rPr>
        <w:t xml:space="preserve"> </w:t>
      </w:r>
      <w:r>
        <w:rPr>
          <w:w w:val="105"/>
        </w:rPr>
        <w:t>in</w:t>
      </w:r>
      <w:r>
        <w:rPr>
          <w:spacing w:val="-6"/>
          <w:w w:val="105"/>
        </w:rPr>
        <w:t xml:space="preserve"> </w:t>
      </w:r>
      <w:r>
        <w:rPr>
          <w:w w:val="105"/>
        </w:rPr>
        <w:t>the</w:t>
      </w:r>
      <w:r>
        <w:rPr>
          <w:spacing w:val="-11"/>
          <w:w w:val="105"/>
        </w:rPr>
        <w:t xml:space="preserve"> </w:t>
      </w:r>
      <w:r>
        <w:rPr>
          <w:w w:val="105"/>
        </w:rPr>
        <w:t>support</w:t>
      </w:r>
      <w:r>
        <w:rPr>
          <w:spacing w:val="-5"/>
          <w:w w:val="105"/>
        </w:rPr>
        <w:t xml:space="preserve"> </w:t>
      </w:r>
      <w:r>
        <w:rPr>
          <w:w w:val="105"/>
        </w:rPr>
        <w:t>needs</w:t>
      </w:r>
      <w:r>
        <w:rPr>
          <w:spacing w:val="-8"/>
          <w:w w:val="105"/>
        </w:rPr>
        <w:t xml:space="preserve"> </w:t>
      </w:r>
      <w:r>
        <w:rPr>
          <w:w w:val="105"/>
        </w:rPr>
        <w:t>of</w:t>
      </w:r>
      <w:r>
        <w:rPr>
          <w:spacing w:val="-11"/>
          <w:w w:val="105"/>
        </w:rPr>
        <w:t xml:space="preserve"> </w:t>
      </w:r>
      <w:r>
        <w:rPr>
          <w:w w:val="105"/>
        </w:rPr>
        <w:t>older</w:t>
      </w:r>
      <w:r>
        <w:rPr>
          <w:spacing w:val="-7"/>
          <w:w w:val="105"/>
        </w:rPr>
        <w:t xml:space="preserve"> </w:t>
      </w:r>
      <w:r>
        <w:rPr>
          <w:w w:val="105"/>
        </w:rPr>
        <w:t>people</w:t>
      </w:r>
      <w:r>
        <w:rPr>
          <w:spacing w:val="-7"/>
          <w:w w:val="105"/>
        </w:rPr>
        <w:t xml:space="preserve"> </w:t>
      </w:r>
      <w:r>
        <w:rPr>
          <w:w w:val="105"/>
        </w:rPr>
        <w:t>with</w:t>
      </w:r>
      <w:r>
        <w:rPr>
          <w:spacing w:val="-6"/>
          <w:w w:val="105"/>
        </w:rPr>
        <w:t xml:space="preserve"> </w:t>
      </w:r>
      <w:r>
        <w:rPr>
          <w:w w:val="105"/>
        </w:rPr>
        <w:t>a disability,</w:t>
      </w:r>
      <w:r>
        <w:rPr>
          <w:spacing w:val="-11"/>
          <w:w w:val="105"/>
        </w:rPr>
        <w:t xml:space="preserve"> </w:t>
      </w:r>
      <w:r>
        <w:rPr>
          <w:w w:val="105"/>
        </w:rPr>
        <w:t>based</w:t>
      </w:r>
      <w:r>
        <w:rPr>
          <w:spacing w:val="-17"/>
          <w:w w:val="105"/>
        </w:rPr>
        <w:t xml:space="preserve"> </w:t>
      </w:r>
      <w:r>
        <w:rPr>
          <w:w w:val="105"/>
        </w:rPr>
        <w:t>on</w:t>
      </w:r>
      <w:r>
        <w:rPr>
          <w:spacing w:val="-13"/>
          <w:w w:val="105"/>
        </w:rPr>
        <w:t xml:space="preserve"> </w:t>
      </w:r>
      <w:r>
        <w:rPr>
          <w:w w:val="105"/>
        </w:rPr>
        <w:t>the</w:t>
      </w:r>
      <w:r>
        <w:rPr>
          <w:spacing w:val="-16"/>
          <w:w w:val="105"/>
        </w:rPr>
        <w:t xml:space="preserve"> </w:t>
      </w:r>
      <w:r>
        <w:rPr>
          <w:w w:val="105"/>
        </w:rPr>
        <w:t>argument</w:t>
      </w:r>
      <w:r>
        <w:rPr>
          <w:spacing w:val="-11"/>
          <w:w w:val="105"/>
        </w:rPr>
        <w:t xml:space="preserve"> </w:t>
      </w:r>
      <w:r>
        <w:rPr>
          <w:w w:val="105"/>
        </w:rPr>
        <w:t>that</w:t>
      </w:r>
      <w:r>
        <w:rPr>
          <w:spacing w:val="-12"/>
          <w:w w:val="105"/>
        </w:rPr>
        <w:t xml:space="preserve"> </w:t>
      </w:r>
      <w:r>
        <w:rPr>
          <w:w w:val="105"/>
        </w:rPr>
        <w:t>the</w:t>
      </w:r>
      <w:r>
        <w:rPr>
          <w:spacing w:val="-18"/>
          <w:w w:val="105"/>
        </w:rPr>
        <w:t xml:space="preserve"> </w:t>
      </w:r>
      <w:r>
        <w:rPr>
          <w:w w:val="105"/>
        </w:rPr>
        <w:t>principles</w:t>
      </w:r>
      <w:r>
        <w:rPr>
          <w:spacing w:val="-15"/>
          <w:w w:val="105"/>
        </w:rPr>
        <w:t xml:space="preserve"> </w:t>
      </w:r>
      <w:r>
        <w:rPr>
          <w:w w:val="105"/>
        </w:rPr>
        <w:t>and</w:t>
      </w:r>
      <w:r>
        <w:rPr>
          <w:spacing w:val="-14"/>
          <w:w w:val="105"/>
        </w:rPr>
        <w:t xml:space="preserve"> </w:t>
      </w:r>
      <w:r>
        <w:rPr>
          <w:w w:val="105"/>
        </w:rPr>
        <w:t>approach</w:t>
      </w:r>
      <w:r>
        <w:rPr>
          <w:spacing w:val="-14"/>
          <w:w w:val="105"/>
        </w:rPr>
        <w:t xml:space="preserve"> </w:t>
      </w:r>
      <w:r>
        <w:rPr>
          <w:w w:val="105"/>
        </w:rPr>
        <w:t>to</w:t>
      </w:r>
      <w:r>
        <w:rPr>
          <w:spacing w:val="-13"/>
          <w:w w:val="105"/>
        </w:rPr>
        <w:t xml:space="preserve"> </w:t>
      </w:r>
      <w:r>
        <w:rPr>
          <w:w w:val="105"/>
        </w:rPr>
        <w:t>policy</w:t>
      </w:r>
      <w:r>
        <w:rPr>
          <w:spacing w:val="-15"/>
          <w:w w:val="105"/>
        </w:rPr>
        <w:t xml:space="preserve"> </w:t>
      </w:r>
      <w:r>
        <w:rPr>
          <w:w w:val="105"/>
        </w:rPr>
        <w:t>and service</w:t>
      </w:r>
      <w:r>
        <w:rPr>
          <w:spacing w:val="-7"/>
          <w:w w:val="105"/>
        </w:rPr>
        <w:t xml:space="preserve"> </w:t>
      </w:r>
      <w:r>
        <w:rPr>
          <w:w w:val="105"/>
        </w:rPr>
        <w:t>delivery</w:t>
      </w:r>
      <w:r>
        <w:rPr>
          <w:spacing w:val="-13"/>
          <w:w w:val="105"/>
        </w:rPr>
        <w:t xml:space="preserve"> </w:t>
      </w:r>
      <w:r>
        <w:rPr>
          <w:w w:val="105"/>
        </w:rPr>
        <w:t>is</w:t>
      </w:r>
      <w:r>
        <w:rPr>
          <w:spacing w:val="-8"/>
          <w:w w:val="105"/>
        </w:rPr>
        <w:t xml:space="preserve"> </w:t>
      </w:r>
      <w:r>
        <w:rPr>
          <w:w w:val="105"/>
        </w:rPr>
        <w:t>fundamentally</w:t>
      </w:r>
      <w:r>
        <w:rPr>
          <w:spacing w:val="-8"/>
          <w:w w:val="105"/>
        </w:rPr>
        <w:t xml:space="preserve"> </w:t>
      </w:r>
      <w:r>
        <w:rPr>
          <w:w w:val="105"/>
        </w:rPr>
        <w:t>different</w:t>
      </w:r>
      <w:r>
        <w:rPr>
          <w:spacing w:val="-10"/>
          <w:w w:val="105"/>
        </w:rPr>
        <w:t xml:space="preserve"> </w:t>
      </w:r>
      <w:r>
        <w:rPr>
          <w:w w:val="105"/>
        </w:rPr>
        <w:t>to</w:t>
      </w:r>
      <w:r>
        <w:rPr>
          <w:spacing w:val="-11"/>
          <w:w w:val="105"/>
        </w:rPr>
        <w:t xml:space="preserve"> </w:t>
      </w:r>
      <w:r>
        <w:rPr>
          <w:w w:val="105"/>
        </w:rPr>
        <w:t>those applicable</w:t>
      </w:r>
      <w:r>
        <w:rPr>
          <w:spacing w:val="-5"/>
          <w:w w:val="105"/>
        </w:rPr>
        <w:t xml:space="preserve"> </w:t>
      </w:r>
      <w:r>
        <w:rPr>
          <w:w w:val="105"/>
        </w:rPr>
        <w:t>within</w:t>
      </w:r>
      <w:r>
        <w:rPr>
          <w:spacing w:val="-11"/>
          <w:w w:val="105"/>
        </w:rPr>
        <w:t xml:space="preserve"> </w:t>
      </w:r>
      <w:r>
        <w:rPr>
          <w:w w:val="105"/>
        </w:rPr>
        <w:t>the disability</w:t>
      </w:r>
      <w:r>
        <w:rPr>
          <w:spacing w:val="-14"/>
          <w:w w:val="105"/>
        </w:rPr>
        <w:t xml:space="preserve"> </w:t>
      </w:r>
      <w:r>
        <w:rPr>
          <w:w w:val="105"/>
        </w:rPr>
        <w:t>sector.</w:t>
      </w:r>
      <w:r>
        <w:rPr>
          <w:spacing w:val="40"/>
          <w:w w:val="105"/>
        </w:rPr>
        <w:t xml:space="preserve"> </w:t>
      </w:r>
      <w:r>
        <w:rPr>
          <w:w w:val="105"/>
        </w:rPr>
        <w:t>Such</w:t>
      </w:r>
      <w:r>
        <w:rPr>
          <w:spacing w:val="-12"/>
          <w:w w:val="105"/>
        </w:rPr>
        <w:t xml:space="preserve"> </w:t>
      </w:r>
      <w:r>
        <w:rPr>
          <w:w w:val="105"/>
        </w:rPr>
        <w:t>a</w:t>
      </w:r>
      <w:r>
        <w:rPr>
          <w:spacing w:val="-16"/>
          <w:w w:val="105"/>
        </w:rPr>
        <w:t xml:space="preserve"> </w:t>
      </w:r>
      <w:r>
        <w:rPr>
          <w:w w:val="105"/>
        </w:rPr>
        <w:t>review</w:t>
      </w:r>
      <w:r>
        <w:rPr>
          <w:spacing w:val="-15"/>
          <w:w w:val="105"/>
        </w:rPr>
        <w:t xml:space="preserve"> </w:t>
      </w:r>
      <w:r>
        <w:rPr>
          <w:w w:val="105"/>
        </w:rPr>
        <w:t>would</w:t>
      </w:r>
      <w:r>
        <w:rPr>
          <w:spacing w:val="-16"/>
          <w:w w:val="105"/>
        </w:rPr>
        <w:t xml:space="preserve"> </w:t>
      </w:r>
      <w:r>
        <w:rPr>
          <w:w w:val="105"/>
        </w:rPr>
        <w:t>be</w:t>
      </w:r>
      <w:r>
        <w:rPr>
          <w:spacing w:val="-13"/>
          <w:w w:val="105"/>
        </w:rPr>
        <w:t xml:space="preserve"> </w:t>
      </w:r>
      <w:r>
        <w:rPr>
          <w:w w:val="105"/>
        </w:rPr>
        <w:t>unlikely</w:t>
      </w:r>
      <w:r>
        <w:rPr>
          <w:spacing w:val="-19"/>
          <w:w w:val="105"/>
        </w:rPr>
        <w:t xml:space="preserve"> </w:t>
      </w:r>
      <w:r>
        <w:rPr>
          <w:w w:val="105"/>
        </w:rPr>
        <w:t>to</w:t>
      </w:r>
      <w:r>
        <w:rPr>
          <w:spacing w:val="-17"/>
          <w:w w:val="105"/>
        </w:rPr>
        <w:t xml:space="preserve"> </w:t>
      </w:r>
      <w:r>
        <w:rPr>
          <w:w w:val="105"/>
        </w:rPr>
        <w:t>result</w:t>
      </w:r>
      <w:r>
        <w:rPr>
          <w:spacing w:val="-11"/>
          <w:w w:val="105"/>
        </w:rPr>
        <w:t xml:space="preserve"> </w:t>
      </w:r>
      <w:r>
        <w:rPr>
          <w:w w:val="105"/>
        </w:rPr>
        <w:t>in</w:t>
      </w:r>
      <w:r>
        <w:rPr>
          <w:spacing w:val="-17"/>
          <w:w w:val="105"/>
        </w:rPr>
        <w:t xml:space="preserve"> </w:t>
      </w:r>
      <w:r>
        <w:rPr>
          <w:w w:val="105"/>
        </w:rPr>
        <w:t>services</w:t>
      </w:r>
      <w:r>
        <w:rPr>
          <w:spacing w:val="-4"/>
          <w:w w:val="105"/>
        </w:rPr>
        <w:t xml:space="preserve"> </w:t>
      </w:r>
      <w:r>
        <w:rPr>
          <w:w w:val="105"/>
        </w:rPr>
        <w:t>becoming available to older people receiving aged care services that are equivalent to those</w:t>
      </w:r>
      <w:r>
        <w:rPr>
          <w:spacing w:val="-5"/>
          <w:w w:val="105"/>
        </w:rPr>
        <w:t xml:space="preserve"> </w:t>
      </w:r>
      <w:r>
        <w:rPr>
          <w:w w:val="105"/>
        </w:rPr>
        <w:t>received</w:t>
      </w:r>
      <w:r>
        <w:rPr>
          <w:spacing w:val="-5"/>
          <w:w w:val="105"/>
        </w:rPr>
        <w:t xml:space="preserve"> </w:t>
      </w:r>
      <w:r>
        <w:rPr>
          <w:w w:val="105"/>
        </w:rPr>
        <w:t>by older</w:t>
      </w:r>
      <w:r>
        <w:rPr>
          <w:spacing w:val="-1"/>
          <w:w w:val="105"/>
        </w:rPr>
        <w:t xml:space="preserve"> </w:t>
      </w:r>
      <w:r>
        <w:rPr>
          <w:w w:val="105"/>
        </w:rPr>
        <w:t>people</w:t>
      </w:r>
      <w:r>
        <w:rPr>
          <w:spacing w:val="-5"/>
          <w:w w:val="105"/>
        </w:rPr>
        <w:t xml:space="preserve"> </w:t>
      </w:r>
      <w:r>
        <w:rPr>
          <w:w w:val="105"/>
        </w:rPr>
        <w:t>who are NDIS</w:t>
      </w:r>
      <w:r>
        <w:rPr>
          <w:spacing w:val="-1"/>
          <w:w w:val="105"/>
        </w:rPr>
        <w:t xml:space="preserve"> </w:t>
      </w:r>
      <w:r>
        <w:rPr>
          <w:w w:val="105"/>
        </w:rPr>
        <w:t>participants.</w:t>
      </w:r>
    </w:p>
    <w:p w14:paraId="2454DF35" w14:textId="77777777" w:rsidR="005B2B5E" w:rsidRDefault="00E346D7">
      <w:pPr>
        <w:pStyle w:val="BodyText"/>
        <w:spacing w:before="170" w:line="252" w:lineRule="auto"/>
        <w:ind w:right="228"/>
      </w:pPr>
      <w:r>
        <w:t>The provision of equivalent services is required to ensure we are meeting our obligations under the International Covenant on Civil and Political Rights (ICCPR) (5),</w:t>
      </w:r>
      <w:r>
        <w:rPr>
          <w:spacing w:val="35"/>
        </w:rPr>
        <w:t xml:space="preserve"> </w:t>
      </w:r>
      <w:r>
        <w:t>International</w:t>
      </w:r>
      <w:r>
        <w:rPr>
          <w:spacing w:val="31"/>
        </w:rPr>
        <w:t xml:space="preserve"> </w:t>
      </w:r>
      <w:r>
        <w:t>Covenant</w:t>
      </w:r>
      <w:r>
        <w:rPr>
          <w:spacing w:val="35"/>
        </w:rPr>
        <w:t xml:space="preserve"> </w:t>
      </w:r>
      <w:r>
        <w:t>on Economic, Social</w:t>
      </w:r>
      <w:r>
        <w:rPr>
          <w:spacing w:val="31"/>
        </w:rPr>
        <w:t xml:space="preserve"> </w:t>
      </w:r>
      <w:r>
        <w:t>and Cultural</w:t>
      </w:r>
      <w:r>
        <w:rPr>
          <w:spacing w:val="31"/>
        </w:rPr>
        <w:t xml:space="preserve"> </w:t>
      </w:r>
      <w:r>
        <w:t>Rights (ICESCR)</w:t>
      </w:r>
      <w:r>
        <w:rPr>
          <w:spacing w:val="40"/>
        </w:rPr>
        <w:t xml:space="preserve"> </w:t>
      </w:r>
      <w:r>
        <w:t>(6), and the Conve</w:t>
      </w:r>
      <w:r>
        <w:t>ntion on the Rights of Persons with Disabilities (CRPD).</w:t>
      </w:r>
    </w:p>
    <w:p w14:paraId="2454DF36" w14:textId="77777777" w:rsidR="005B2B5E" w:rsidRDefault="00E346D7">
      <w:pPr>
        <w:pStyle w:val="BodyText"/>
        <w:spacing w:before="167" w:line="252" w:lineRule="auto"/>
        <w:ind w:right="521"/>
      </w:pPr>
      <w:r>
        <w:t>We acknowledge that significant reforms of the current principles underpinning the aged care system are underway, including the inclusion of a rights-based</w:t>
      </w:r>
      <w:r>
        <w:rPr>
          <w:spacing w:val="40"/>
        </w:rPr>
        <w:t xml:space="preserve"> </w:t>
      </w:r>
      <w:r>
        <w:t>framework in the Aged Care Act and this wor</w:t>
      </w:r>
      <w:r>
        <w:t>k should be completed so that implications of these reviews would need to be considered in any mapping of disability supports available to older people.</w:t>
      </w:r>
    </w:p>
    <w:p w14:paraId="2454DF37" w14:textId="77777777" w:rsidR="005B2B5E" w:rsidRDefault="005B2B5E">
      <w:pPr>
        <w:spacing w:line="252" w:lineRule="auto"/>
        <w:sectPr w:rsidR="005B2B5E">
          <w:pgSz w:w="11910" w:h="16840"/>
          <w:pgMar w:top="1080" w:right="620" w:bottom="1200" w:left="860" w:header="0" w:footer="1001" w:gutter="0"/>
          <w:cols w:space="720"/>
        </w:sectPr>
      </w:pPr>
    </w:p>
    <w:p w14:paraId="2454DF38" w14:textId="77777777" w:rsidR="005B2B5E" w:rsidRDefault="00E346D7">
      <w:pPr>
        <w:pStyle w:val="BodyText"/>
        <w:spacing w:before="67" w:line="252" w:lineRule="auto"/>
        <w:ind w:right="327"/>
      </w:pPr>
      <w:r>
        <w:t>The design of the Support at Home program is purported to include assessment, care pl</w:t>
      </w:r>
      <w:r>
        <w:t>anning and funding and supports based on needs.</w:t>
      </w:r>
      <w:r>
        <w:rPr>
          <w:spacing w:val="80"/>
        </w:rPr>
        <w:t xml:space="preserve"> </w:t>
      </w:r>
      <w:r>
        <w:t>If it is to meet the</w:t>
      </w:r>
      <w:r>
        <w:rPr>
          <w:spacing w:val="40"/>
        </w:rPr>
        <w:t xml:space="preserve"> </w:t>
      </w:r>
      <w:r>
        <w:t>needs</w:t>
      </w:r>
      <w:r>
        <w:rPr>
          <w:spacing w:val="20"/>
        </w:rPr>
        <w:t xml:space="preserve"> </w:t>
      </w:r>
      <w:r>
        <w:t>of</w:t>
      </w:r>
      <w:r>
        <w:rPr>
          <w:spacing w:val="21"/>
        </w:rPr>
        <w:t xml:space="preserve"> </w:t>
      </w:r>
      <w:r>
        <w:t>older</w:t>
      </w:r>
      <w:r>
        <w:rPr>
          <w:spacing w:val="21"/>
        </w:rPr>
        <w:t xml:space="preserve"> </w:t>
      </w:r>
      <w:r>
        <w:t>people</w:t>
      </w:r>
      <w:r>
        <w:rPr>
          <w:spacing w:val="21"/>
        </w:rPr>
        <w:t xml:space="preserve"> </w:t>
      </w:r>
      <w:r>
        <w:t>with</w:t>
      </w:r>
      <w:r>
        <w:rPr>
          <w:spacing w:val="23"/>
        </w:rPr>
        <w:t xml:space="preserve"> </w:t>
      </w:r>
      <w:r>
        <w:t>a disability, the design</w:t>
      </w:r>
      <w:r>
        <w:rPr>
          <w:spacing w:val="23"/>
        </w:rPr>
        <w:t xml:space="preserve"> </w:t>
      </w:r>
      <w:r>
        <w:t>of</w:t>
      </w:r>
      <w:r>
        <w:rPr>
          <w:spacing w:val="21"/>
        </w:rPr>
        <w:t xml:space="preserve"> </w:t>
      </w:r>
      <w:r>
        <w:t>this</w:t>
      </w:r>
      <w:r>
        <w:rPr>
          <w:spacing w:val="20"/>
        </w:rPr>
        <w:t xml:space="preserve"> </w:t>
      </w:r>
      <w:r>
        <w:t>new program</w:t>
      </w:r>
      <w:r>
        <w:rPr>
          <w:spacing w:val="24"/>
        </w:rPr>
        <w:t xml:space="preserve"> </w:t>
      </w:r>
      <w:r>
        <w:t>must</w:t>
      </w:r>
      <w:r>
        <w:rPr>
          <w:spacing w:val="24"/>
        </w:rPr>
        <w:t xml:space="preserve"> </w:t>
      </w:r>
      <w:r>
        <w:t>be at</w:t>
      </w:r>
      <w:r>
        <w:rPr>
          <w:spacing w:val="39"/>
        </w:rPr>
        <w:t xml:space="preserve"> </w:t>
      </w:r>
      <w:r>
        <w:t>least</w:t>
      </w:r>
      <w:r>
        <w:rPr>
          <w:spacing w:val="39"/>
        </w:rPr>
        <w:t xml:space="preserve"> </w:t>
      </w:r>
      <w:r>
        <w:t>comparable</w:t>
      </w:r>
      <w:r>
        <w:rPr>
          <w:spacing w:val="36"/>
        </w:rPr>
        <w:t xml:space="preserve"> </w:t>
      </w:r>
      <w:r>
        <w:t>to</w:t>
      </w:r>
      <w:r>
        <w:rPr>
          <w:spacing w:val="37"/>
        </w:rPr>
        <w:t xml:space="preserve"> </w:t>
      </w:r>
      <w:r>
        <w:t>the</w:t>
      </w:r>
      <w:r>
        <w:rPr>
          <w:spacing w:val="40"/>
        </w:rPr>
        <w:t xml:space="preserve"> </w:t>
      </w:r>
      <w:r>
        <w:t>quality,</w:t>
      </w:r>
      <w:r>
        <w:rPr>
          <w:spacing w:val="39"/>
        </w:rPr>
        <w:t xml:space="preserve"> </w:t>
      </w:r>
      <w:r>
        <w:t>range</w:t>
      </w:r>
      <w:r>
        <w:rPr>
          <w:spacing w:val="29"/>
        </w:rPr>
        <w:t xml:space="preserve"> </w:t>
      </w:r>
      <w:r>
        <w:t>and</w:t>
      </w:r>
      <w:r>
        <w:rPr>
          <w:spacing w:val="30"/>
        </w:rPr>
        <w:t xml:space="preserve"> </w:t>
      </w:r>
      <w:r>
        <w:t>amount</w:t>
      </w:r>
      <w:r>
        <w:rPr>
          <w:spacing w:val="39"/>
        </w:rPr>
        <w:t xml:space="preserve"> </w:t>
      </w:r>
      <w:r>
        <w:t>of</w:t>
      </w:r>
      <w:r>
        <w:rPr>
          <w:spacing w:val="37"/>
        </w:rPr>
        <w:t xml:space="preserve"> </w:t>
      </w:r>
      <w:r>
        <w:t>supports</w:t>
      </w:r>
      <w:r>
        <w:rPr>
          <w:spacing w:val="34"/>
        </w:rPr>
        <w:t xml:space="preserve"> </w:t>
      </w:r>
      <w:r>
        <w:t>which</w:t>
      </w:r>
      <w:r>
        <w:rPr>
          <w:spacing w:val="37"/>
        </w:rPr>
        <w:t xml:space="preserve"> </w:t>
      </w:r>
      <w:r>
        <w:t xml:space="preserve">would be provided under the NDIS to </w:t>
      </w:r>
      <w:r>
        <w:t>someone under 65 years of age.</w:t>
      </w:r>
    </w:p>
    <w:p w14:paraId="2454DF39" w14:textId="77777777" w:rsidR="005B2B5E" w:rsidRDefault="00E346D7">
      <w:pPr>
        <w:pStyle w:val="BodyText"/>
        <w:spacing w:before="164" w:line="252" w:lineRule="auto"/>
        <w:ind w:right="228"/>
      </w:pPr>
      <w:r>
        <w:rPr>
          <w:w w:val="105"/>
        </w:rPr>
        <w:t>Regardless</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outcome</w:t>
      </w:r>
      <w:r>
        <w:rPr>
          <w:spacing w:val="-20"/>
          <w:w w:val="105"/>
        </w:rPr>
        <w:t xml:space="preserve"> </w:t>
      </w:r>
      <w:r>
        <w:rPr>
          <w:w w:val="105"/>
        </w:rPr>
        <w:t>of</w:t>
      </w:r>
      <w:r>
        <w:rPr>
          <w:spacing w:val="-20"/>
          <w:w w:val="105"/>
        </w:rPr>
        <w:t xml:space="preserve"> </w:t>
      </w:r>
      <w:r>
        <w:rPr>
          <w:w w:val="105"/>
        </w:rPr>
        <w:t>current</w:t>
      </w:r>
      <w:r>
        <w:rPr>
          <w:spacing w:val="-20"/>
          <w:w w:val="105"/>
        </w:rPr>
        <w:t xml:space="preserve"> </w:t>
      </w:r>
      <w:r>
        <w:rPr>
          <w:w w:val="105"/>
        </w:rPr>
        <w:t>reforms</w:t>
      </w:r>
      <w:r>
        <w:rPr>
          <w:spacing w:val="-20"/>
          <w:w w:val="105"/>
        </w:rPr>
        <w:t xml:space="preserve"> </w:t>
      </w:r>
      <w:r>
        <w:rPr>
          <w:w w:val="105"/>
        </w:rPr>
        <w:t>in</w:t>
      </w:r>
      <w:r>
        <w:rPr>
          <w:spacing w:val="-20"/>
          <w:w w:val="105"/>
        </w:rPr>
        <w:t xml:space="preserve"> </w:t>
      </w:r>
      <w:r>
        <w:rPr>
          <w:w w:val="105"/>
        </w:rPr>
        <w:t>aged</w:t>
      </w:r>
      <w:r>
        <w:rPr>
          <w:spacing w:val="-20"/>
          <w:w w:val="105"/>
        </w:rPr>
        <w:t xml:space="preserve"> </w:t>
      </w:r>
      <w:r>
        <w:rPr>
          <w:w w:val="105"/>
        </w:rPr>
        <w:t>care,</w:t>
      </w:r>
      <w:r>
        <w:rPr>
          <w:spacing w:val="-20"/>
          <w:w w:val="105"/>
        </w:rPr>
        <w:t xml:space="preserve"> </w:t>
      </w:r>
      <w:r>
        <w:rPr>
          <w:w w:val="105"/>
        </w:rPr>
        <w:t>we</w:t>
      </w:r>
      <w:r>
        <w:rPr>
          <w:spacing w:val="-20"/>
          <w:w w:val="105"/>
        </w:rPr>
        <w:t xml:space="preserve"> </w:t>
      </w:r>
      <w:r>
        <w:rPr>
          <w:w w:val="105"/>
        </w:rPr>
        <w:t>suggest</w:t>
      </w:r>
      <w:r>
        <w:rPr>
          <w:spacing w:val="-20"/>
          <w:w w:val="105"/>
        </w:rPr>
        <w:t xml:space="preserve"> </w:t>
      </w:r>
      <w:r>
        <w:rPr>
          <w:w w:val="105"/>
        </w:rPr>
        <w:t>that</w:t>
      </w:r>
      <w:r>
        <w:rPr>
          <w:spacing w:val="-20"/>
          <w:w w:val="105"/>
        </w:rPr>
        <w:t xml:space="preserve"> </w:t>
      </w:r>
      <w:r>
        <w:rPr>
          <w:w w:val="105"/>
        </w:rPr>
        <w:t>it</w:t>
      </w:r>
      <w:r>
        <w:rPr>
          <w:spacing w:val="-20"/>
          <w:w w:val="105"/>
        </w:rPr>
        <w:t xml:space="preserve"> </w:t>
      </w:r>
      <w:r>
        <w:rPr>
          <w:w w:val="105"/>
        </w:rPr>
        <w:t xml:space="preserve">is </w:t>
      </w:r>
      <w:r>
        <w:t xml:space="preserve">time for a disability-sector led solution to achieving equivalence of supports for </w:t>
      </w:r>
      <w:r>
        <w:rPr>
          <w:w w:val="105"/>
        </w:rPr>
        <w:t>older</w:t>
      </w:r>
      <w:r>
        <w:rPr>
          <w:spacing w:val="-20"/>
          <w:w w:val="105"/>
        </w:rPr>
        <w:t xml:space="preserve"> </w:t>
      </w:r>
      <w:r>
        <w:rPr>
          <w:w w:val="105"/>
        </w:rPr>
        <w:t>and</w:t>
      </w:r>
      <w:r>
        <w:rPr>
          <w:spacing w:val="-20"/>
          <w:w w:val="105"/>
        </w:rPr>
        <w:t xml:space="preserve"> </w:t>
      </w:r>
      <w:r>
        <w:rPr>
          <w:w w:val="105"/>
        </w:rPr>
        <w:t>younger</w:t>
      </w:r>
      <w:r>
        <w:rPr>
          <w:spacing w:val="-20"/>
          <w:w w:val="105"/>
        </w:rPr>
        <w:t xml:space="preserve"> </w:t>
      </w:r>
      <w:r>
        <w:rPr>
          <w:w w:val="105"/>
        </w:rPr>
        <w:t>people</w:t>
      </w:r>
      <w:r>
        <w:rPr>
          <w:spacing w:val="-20"/>
          <w:w w:val="105"/>
        </w:rPr>
        <w:t xml:space="preserve"> </w:t>
      </w:r>
      <w:r>
        <w:rPr>
          <w:w w:val="105"/>
        </w:rPr>
        <w:t>with</w:t>
      </w:r>
      <w:r>
        <w:rPr>
          <w:spacing w:val="-18"/>
          <w:w w:val="105"/>
        </w:rPr>
        <w:t xml:space="preserve"> </w:t>
      </w:r>
      <w:r>
        <w:rPr>
          <w:w w:val="105"/>
        </w:rPr>
        <w:t>disability.</w:t>
      </w:r>
      <w:r>
        <w:rPr>
          <w:spacing w:val="36"/>
          <w:w w:val="105"/>
        </w:rPr>
        <w:t xml:space="preserve"> </w:t>
      </w:r>
      <w:r>
        <w:rPr>
          <w:w w:val="105"/>
        </w:rPr>
        <w:t>A</w:t>
      </w:r>
      <w:r>
        <w:rPr>
          <w:spacing w:val="-20"/>
          <w:w w:val="105"/>
        </w:rPr>
        <w:t xml:space="preserve"> </w:t>
      </w:r>
      <w:r>
        <w:rPr>
          <w:w w:val="105"/>
        </w:rPr>
        <w:t>first</w:t>
      </w:r>
      <w:r>
        <w:rPr>
          <w:spacing w:val="-17"/>
          <w:w w:val="105"/>
        </w:rPr>
        <w:t xml:space="preserve"> </w:t>
      </w:r>
      <w:r>
        <w:rPr>
          <w:w w:val="105"/>
        </w:rPr>
        <w:t>step</w:t>
      </w:r>
      <w:r>
        <w:rPr>
          <w:spacing w:val="-20"/>
          <w:w w:val="105"/>
        </w:rPr>
        <w:t xml:space="preserve"> </w:t>
      </w:r>
      <w:r>
        <w:rPr>
          <w:w w:val="105"/>
        </w:rPr>
        <w:t>towards</w:t>
      </w:r>
      <w:r>
        <w:rPr>
          <w:spacing w:val="-20"/>
          <w:w w:val="105"/>
        </w:rPr>
        <w:t xml:space="preserve"> </w:t>
      </w:r>
      <w:r>
        <w:rPr>
          <w:w w:val="105"/>
        </w:rPr>
        <w:t>this</w:t>
      </w:r>
      <w:r>
        <w:rPr>
          <w:spacing w:val="-20"/>
          <w:w w:val="105"/>
        </w:rPr>
        <w:t xml:space="preserve"> </w:t>
      </w:r>
      <w:r>
        <w:rPr>
          <w:w w:val="105"/>
        </w:rPr>
        <w:t>would</w:t>
      </w:r>
      <w:r>
        <w:rPr>
          <w:spacing w:val="-20"/>
          <w:w w:val="105"/>
        </w:rPr>
        <w:t xml:space="preserve"> </w:t>
      </w:r>
      <w:r>
        <w:rPr>
          <w:w w:val="105"/>
        </w:rPr>
        <w:t>be</w:t>
      </w:r>
      <w:r>
        <w:rPr>
          <w:spacing w:val="-19"/>
          <w:w w:val="105"/>
        </w:rPr>
        <w:t xml:space="preserve"> </w:t>
      </w:r>
      <w:r>
        <w:rPr>
          <w:w w:val="105"/>
        </w:rPr>
        <w:t>for the</w:t>
      </w:r>
      <w:r>
        <w:rPr>
          <w:spacing w:val="-6"/>
          <w:w w:val="105"/>
        </w:rPr>
        <w:t xml:space="preserve"> </w:t>
      </w:r>
      <w:r>
        <w:rPr>
          <w:w w:val="105"/>
        </w:rPr>
        <w:t>current</w:t>
      </w:r>
      <w:r>
        <w:rPr>
          <w:spacing w:val="-6"/>
          <w:w w:val="105"/>
        </w:rPr>
        <w:t xml:space="preserve"> </w:t>
      </w:r>
      <w:r>
        <w:rPr>
          <w:w w:val="105"/>
        </w:rPr>
        <w:t>and</w:t>
      </w:r>
      <w:r>
        <w:rPr>
          <w:spacing w:val="-10"/>
          <w:w w:val="105"/>
        </w:rPr>
        <w:t xml:space="preserve"> </w:t>
      </w:r>
      <w:r>
        <w:rPr>
          <w:w w:val="105"/>
        </w:rPr>
        <w:t>any</w:t>
      </w:r>
      <w:r>
        <w:rPr>
          <w:spacing w:val="-8"/>
          <w:w w:val="105"/>
        </w:rPr>
        <w:t xml:space="preserve"> </w:t>
      </w:r>
      <w:r>
        <w:rPr>
          <w:w w:val="105"/>
        </w:rPr>
        <w:t>future</w:t>
      </w:r>
      <w:r>
        <w:rPr>
          <w:spacing w:val="-6"/>
          <w:w w:val="105"/>
        </w:rPr>
        <w:t xml:space="preserve"> </w:t>
      </w:r>
      <w:r>
        <w:rPr>
          <w:w w:val="105"/>
        </w:rPr>
        <w:t>independent</w:t>
      </w:r>
      <w:r>
        <w:rPr>
          <w:spacing w:val="-9"/>
          <w:w w:val="105"/>
        </w:rPr>
        <w:t xml:space="preserve"> </w:t>
      </w:r>
      <w:r>
        <w:rPr>
          <w:w w:val="105"/>
        </w:rPr>
        <w:t>NDIS</w:t>
      </w:r>
      <w:r>
        <w:rPr>
          <w:spacing w:val="-10"/>
          <w:w w:val="105"/>
        </w:rPr>
        <w:t xml:space="preserve"> </w:t>
      </w:r>
      <w:r>
        <w:rPr>
          <w:w w:val="105"/>
        </w:rPr>
        <w:t>Reviews</w:t>
      </w:r>
      <w:r>
        <w:rPr>
          <w:spacing w:val="-9"/>
          <w:w w:val="105"/>
        </w:rPr>
        <w:t xml:space="preserve"> </w:t>
      </w:r>
      <w:r>
        <w:rPr>
          <w:w w:val="105"/>
        </w:rPr>
        <w:t>to:</w:t>
      </w:r>
    </w:p>
    <w:p w14:paraId="2454DF3A" w14:textId="77777777" w:rsidR="005B2B5E" w:rsidRDefault="00E346D7">
      <w:pPr>
        <w:pStyle w:val="ListParagraph"/>
        <w:numPr>
          <w:ilvl w:val="0"/>
          <w:numId w:val="2"/>
        </w:numPr>
        <w:tabs>
          <w:tab w:val="left" w:pos="1211"/>
        </w:tabs>
        <w:spacing w:before="67" w:line="252" w:lineRule="auto"/>
        <w:ind w:right="230"/>
        <w:rPr>
          <w:sz w:val="24"/>
        </w:rPr>
      </w:pPr>
      <w:r>
        <w:rPr>
          <w:sz w:val="24"/>
        </w:rPr>
        <w:t xml:space="preserve">Cease to conclude that it is beyond </w:t>
      </w:r>
      <w:r>
        <w:rPr>
          <w:sz w:val="24"/>
        </w:rPr>
        <w:t>the scope of their reviews</w:t>
      </w:r>
      <w:r>
        <w:rPr>
          <w:spacing w:val="40"/>
          <w:sz w:val="24"/>
        </w:rPr>
        <w:t xml:space="preserve"> </w:t>
      </w:r>
      <w:r>
        <w:rPr>
          <w:sz w:val="24"/>
        </w:rPr>
        <w:t>and ensure that as part of their work that they consider the impacts the age-based</w:t>
      </w:r>
      <w:r>
        <w:rPr>
          <w:spacing w:val="40"/>
          <w:sz w:val="24"/>
        </w:rPr>
        <w:t xml:space="preserve"> </w:t>
      </w:r>
      <w:r>
        <w:rPr>
          <w:sz w:val="24"/>
        </w:rPr>
        <w:t>eligibility criteria for the NDIS have on people with disability and therefore the resulting inequalities in supports received by older people and younger people with disability.</w:t>
      </w:r>
    </w:p>
    <w:p w14:paraId="2454DF3B" w14:textId="77777777" w:rsidR="005B2B5E" w:rsidRDefault="00E346D7">
      <w:pPr>
        <w:pStyle w:val="ListParagraph"/>
        <w:numPr>
          <w:ilvl w:val="0"/>
          <w:numId w:val="2"/>
        </w:numPr>
        <w:tabs>
          <w:tab w:val="left" w:pos="1211"/>
        </w:tabs>
        <w:spacing w:before="69" w:line="252" w:lineRule="auto"/>
        <w:ind w:right="295"/>
        <w:rPr>
          <w:sz w:val="24"/>
        </w:rPr>
      </w:pPr>
      <w:r>
        <w:rPr>
          <w:sz w:val="24"/>
        </w:rPr>
        <w:t>Specifically review whether the needs of older people with disability are bei</w:t>
      </w:r>
      <w:r>
        <w:rPr>
          <w:sz w:val="24"/>
        </w:rPr>
        <w:t>ng</w:t>
      </w:r>
      <w:r>
        <w:rPr>
          <w:spacing w:val="-6"/>
          <w:sz w:val="24"/>
        </w:rPr>
        <w:t xml:space="preserve"> </w:t>
      </w:r>
      <w:r>
        <w:rPr>
          <w:sz w:val="24"/>
        </w:rPr>
        <w:t>met</w:t>
      </w:r>
      <w:r>
        <w:rPr>
          <w:spacing w:val="-1"/>
          <w:sz w:val="24"/>
        </w:rPr>
        <w:t xml:space="preserve"> </w:t>
      </w:r>
      <w:r>
        <w:rPr>
          <w:sz w:val="24"/>
        </w:rPr>
        <w:t>by</w:t>
      </w:r>
      <w:r>
        <w:rPr>
          <w:spacing w:val="-4"/>
          <w:sz w:val="24"/>
        </w:rPr>
        <w:t xml:space="preserve"> </w:t>
      </w:r>
      <w:r>
        <w:rPr>
          <w:sz w:val="24"/>
        </w:rPr>
        <w:t>the</w:t>
      </w:r>
      <w:r>
        <w:rPr>
          <w:spacing w:val="-7"/>
          <w:sz w:val="24"/>
        </w:rPr>
        <w:t xml:space="preserve"> </w:t>
      </w:r>
      <w:r>
        <w:rPr>
          <w:sz w:val="24"/>
        </w:rPr>
        <w:t>intended</w:t>
      </w:r>
      <w:r>
        <w:rPr>
          <w:spacing w:val="-1"/>
          <w:sz w:val="24"/>
        </w:rPr>
        <w:t xml:space="preserve"> </w:t>
      </w:r>
      <w:r>
        <w:rPr>
          <w:sz w:val="24"/>
        </w:rPr>
        <w:t>three</w:t>
      </w:r>
      <w:r>
        <w:rPr>
          <w:spacing w:val="-3"/>
          <w:sz w:val="24"/>
        </w:rPr>
        <w:t xml:space="preserve"> </w:t>
      </w:r>
      <w:r>
        <w:rPr>
          <w:sz w:val="24"/>
        </w:rPr>
        <w:t>Tiers</w:t>
      </w:r>
      <w:r>
        <w:rPr>
          <w:spacing w:val="-1"/>
          <w:sz w:val="24"/>
        </w:rPr>
        <w:t xml:space="preserve"> </w:t>
      </w:r>
      <w:r>
        <w:rPr>
          <w:sz w:val="24"/>
        </w:rPr>
        <w:t>of</w:t>
      </w:r>
      <w:r>
        <w:rPr>
          <w:spacing w:val="-3"/>
          <w:sz w:val="24"/>
        </w:rPr>
        <w:t xml:space="preserve"> </w:t>
      </w:r>
      <w:r>
        <w:rPr>
          <w:sz w:val="24"/>
        </w:rPr>
        <w:t>support</w:t>
      </w:r>
      <w:r>
        <w:rPr>
          <w:spacing w:val="-1"/>
          <w:sz w:val="24"/>
        </w:rPr>
        <w:t xml:space="preserve"> </w:t>
      </w:r>
      <w:r>
        <w:rPr>
          <w:sz w:val="24"/>
        </w:rPr>
        <w:t>specifically, Tier</w:t>
      </w:r>
      <w:r>
        <w:rPr>
          <w:spacing w:val="-3"/>
          <w:sz w:val="24"/>
        </w:rPr>
        <w:t xml:space="preserve"> </w:t>
      </w:r>
      <w:r>
        <w:rPr>
          <w:w w:val="90"/>
          <w:sz w:val="24"/>
        </w:rPr>
        <w:t xml:space="preserve">1 </w:t>
      </w:r>
      <w:r>
        <w:rPr>
          <w:sz w:val="24"/>
        </w:rPr>
        <w:t>and</w:t>
      </w:r>
      <w:r>
        <w:rPr>
          <w:spacing w:val="-6"/>
          <w:sz w:val="24"/>
        </w:rPr>
        <w:t xml:space="preserve"> </w:t>
      </w:r>
      <w:r>
        <w:rPr>
          <w:sz w:val="24"/>
        </w:rPr>
        <w:t>Tier 2 supports and Australia’s Disability Strategy.</w:t>
      </w:r>
    </w:p>
    <w:p w14:paraId="2454DF3C" w14:textId="77777777" w:rsidR="005B2B5E" w:rsidRDefault="00E346D7">
      <w:pPr>
        <w:pStyle w:val="BodyText"/>
        <w:spacing w:before="164" w:line="252" w:lineRule="auto"/>
        <w:ind w:right="521"/>
      </w:pPr>
      <w:r>
        <w:t>Based on the outcomes of the independent NDIS review and the earlier reviews and inquiries outlined in this paper, the NDIA and Depa</w:t>
      </w:r>
      <w:r>
        <w:t>rtment of Social Services could then work together with the Department of Health and Aged Care, as well as state and territory governments, to ensure equivalence of supports for all older people with disability.</w:t>
      </w:r>
    </w:p>
    <w:p w14:paraId="2454DF3D" w14:textId="77777777" w:rsidR="005B2B5E" w:rsidRDefault="005B2B5E">
      <w:pPr>
        <w:spacing w:line="252" w:lineRule="auto"/>
        <w:sectPr w:rsidR="005B2B5E">
          <w:pgSz w:w="11910" w:h="16840"/>
          <w:pgMar w:top="1080" w:right="620" w:bottom="1200" w:left="860" w:header="0" w:footer="1001" w:gutter="0"/>
          <w:cols w:space="720"/>
        </w:sectPr>
      </w:pPr>
    </w:p>
    <w:p w14:paraId="2454DF3E" w14:textId="77777777" w:rsidR="005B2B5E" w:rsidRDefault="00E346D7">
      <w:pPr>
        <w:pStyle w:val="Heading1"/>
        <w:spacing w:line="252" w:lineRule="auto"/>
        <w:ind w:right="521"/>
      </w:pPr>
      <w:bookmarkStart w:id="50" w:name="Appendix_1-_Overview_of_Parliamentary_Jo"/>
      <w:bookmarkStart w:id="51" w:name="_bookmark24"/>
      <w:bookmarkEnd w:id="50"/>
      <w:bookmarkEnd w:id="51"/>
      <w:r>
        <w:rPr>
          <w:color w:val="522C91"/>
        </w:rPr>
        <w:t>Appendix 1- Overview of Pa</w:t>
      </w:r>
      <w:r>
        <w:rPr>
          <w:color w:val="522C91"/>
        </w:rPr>
        <w:t>rliamentary Joint Committee on Human Rights reviews of the age- based eligibility criteria for the NDIS</w:t>
      </w:r>
    </w:p>
    <w:p w14:paraId="2454DF3F" w14:textId="77777777" w:rsidR="005B2B5E" w:rsidRDefault="00E346D7">
      <w:pPr>
        <w:pStyle w:val="BodyText"/>
        <w:spacing w:before="355" w:line="254" w:lineRule="auto"/>
        <w:ind w:right="228"/>
      </w:pPr>
      <w:r>
        <w:t>In its</w:t>
      </w:r>
      <w:r>
        <w:rPr>
          <w:spacing w:val="-6"/>
        </w:rPr>
        <w:t xml:space="preserve"> </w:t>
      </w:r>
      <w:r>
        <w:t>consideration of</w:t>
      </w:r>
      <w:r>
        <w:rPr>
          <w:spacing w:val="-4"/>
        </w:rPr>
        <w:t xml:space="preserve"> </w:t>
      </w:r>
      <w:r>
        <w:t>the National Disability</w:t>
      </w:r>
      <w:r>
        <w:rPr>
          <w:spacing w:val="-1"/>
        </w:rPr>
        <w:t xml:space="preserve"> </w:t>
      </w:r>
      <w:r>
        <w:t>Insurance Scheme Bill</w:t>
      </w:r>
      <w:r>
        <w:rPr>
          <w:spacing w:val="-5"/>
        </w:rPr>
        <w:t xml:space="preserve"> </w:t>
      </w:r>
      <w:r>
        <w:t>2012 (the</w:t>
      </w:r>
      <w:r>
        <w:rPr>
          <w:spacing w:val="-4"/>
        </w:rPr>
        <w:t xml:space="preserve"> </w:t>
      </w:r>
      <w:r>
        <w:t xml:space="preserve">NDIS </w:t>
      </w:r>
      <w:r>
        <w:rPr>
          <w:w w:val="105"/>
        </w:rPr>
        <w:t>Bill),</w:t>
      </w:r>
      <w:r>
        <w:rPr>
          <w:spacing w:val="-15"/>
          <w:w w:val="105"/>
        </w:rPr>
        <w:t xml:space="preserve"> </w:t>
      </w:r>
      <w:r>
        <w:rPr>
          <w:w w:val="105"/>
        </w:rPr>
        <w:t>the</w:t>
      </w:r>
      <w:r>
        <w:rPr>
          <w:spacing w:val="-12"/>
          <w:w w:val="105"/>
        </w:rPr>
        <w:t xml:space="preserve"> </w:t>
      </w:r>
      <w:r>
        <w:rPr>
          <w:w w:val="105"/>
        </w:rPr>
        <w:t>Senate</w:t>
      </w:r>
      <w:r>
        <w:rPr>
          <w:spacing w:val="-12"/>
          <w:w w:val="105"/>
        </w:rPr>
        <w:t xml:space="preserve"> </w:t>
      </w:r>
      <w:r>
        <w:rPr>
          <w:w w:val="105"/>
        </w:rPr>
        <w:t>Standing</w:t>
      </w:r>
      <w:r>
        <w:rPr>
          <w:spacing w:val="-15"/>
          <w:w w:val="105"/>
        </w:rPr>
        <w:t xml:space="preserve"> </w:t>
      </w:r>
      <w:r>
        <w:rPr>
          <w:w w:val="105"/>
        </w:rPr>
        <w:t>Committee</w:t>
      </w:r>
      <w:r>
        <w:rPr>
          <w:spacing w:val="-16"/>
          <w:w w:val="105"/>
        </w:rPr>
        <w:t xml:space="preserve"> </w:t>
      </w:r>
      <w:r>
        <w:rPr>
          <w:w w:val="105"/>
        </w:rPr>
        <w:t>for</w:t>
      </w:r>
      <w:r>
        <w:rPr>
          <w:spacing w:val="-17"/>
          <w:w w:val="105"/>
        </w:rPr>
        <w:t xml:space="preserve"> </w:t>
      </w:r>
      <w:r>
        <w:rPr>
          <w:w w:val="105"/>
        </w:rPr>
        <w:t>the</w:t>
      </w:r>
      <w:r>
        <w:rPr>
          <w:spacing w:val="-12"/>
          <w:w w:val="105"/>
        </w:rPr>
        <w:t xml:space="preserve"> </w:t>
      </w:r>
      <w:r>
        <w:rPr>
          <w:w w:val="105"/>
        </w:rPr>
        <w:t>Scrutiny</w:t>
      </w:r>
      <w:r>
        <w:rPr>
          <w:spacing w:val="-18"/>
          <w:w w:val="105"/>
        </w:rPr>
        <w:t xml:space="preserve"> </w:t>
      </w:r>
      <w:r>
        <w:rPr>
          <w:w w:val="105"/>
        </w:rPr>
        <w:t>of</w:t>
      </w:r>
      <w:r>
        <w:rPr>
          <w:spacing w:val="-12"/>
          <w:w w:val="105"/>
        </w:rPr>
        <w:t xml:space="preserve"> </w:t>
      </w:r>
      <w:r>
        <w:rPr>
          <w:w w:val="105"/>
        </w:rPr>
        <w:t>Bills</w:t>
      </w:r>
      <w:r>
        <w:rPr>
          <w:spacing w:val="-18"/>
          <w:w w:val="105"/>
        </w:rPr>
        <w:t xml:space="preserve"> </w:t>
      </w:r>
      <w:r>
        <w:rPr>
          <w:w w:val="105"/>
        </w:rPr>
        <w:t>noted</w:t>
      </w:r>
      <w:r>
        <w:rPr>
          <w:spacing w:val="-15"/>
          <w:w w:val="105"/>
        </w:rPr>
        <w:t xml:space="preserve"> </w:t>
      </w:r>
      <w:r>
        <w:rPr>
          <w:w w:val="105"/>
        </w:rPr>
        <w:t>the</w:t>
      </w:r>
      <w:r>
        <w:rPr>
          <w:spacing w:val="-12"/>
          <w:w w:val="105"/>
        </w:rPr>
        <w:t xml:space="preserve"> </w:t>
      </w:r>
      <w:r>
        <w:rPr>
          <w:w w:val="105"/>
        </w:rPr>
        <w:t>potential discrimination</w:t>
      </w:r>
      <w:r>
        <w:rPr>
          <w:spacing w:val="-6"/>
          <w:w w:val="105"/>
        </w:rPr>
        <w:t xml:space="preserve"> </w:t>
      </w:r>
      <w:r>
        <w:rPr>
          <w:w w:val="105"/>
        </w:rPr>
        <w:t>against</w:t>
      </w:r>
      <w:r>
        <w:rPr>
          <w:spacing w:val="-2"/>
          <w:w w:val="105"/>
        </w:rPr>
        <w:t xml:space="preserve"> </w:t>
      </w:r>
      <w:r>
        <w:rPr>
          <w:w w:val="105"/>
        </w:rPr>
        <w:t>people</w:t>
      </w:r>
      <w:r>
        <w:rPr>
          <w:spacing w:val="-8"/>
          <w:w w:val="105"/>
        </w:rPr>
        <w:t xml:space="preserve"> </w:t>
      </w:r>
      <w:r>
        <w:rPr>
          <w:w w:val="105"/>
        </w:rPr>
        <w:t>over</w:t>
      </w:r>
      <w:r>
        <w:rPr>
          <w:spacing w:val="-8"/>
          <w:w w:val="105"/>
        </w:rPr>
        <w:t xml:space="preserve"> </w:t>
      </w:r>
      <w:r>
        <w:rPr>
          <w:w w:val="105"/>
        </w:rPr>
        <w:t>65</w:t>
      </w:r>
      <w:r>
        <w:rPr>
          <w:spacing w:val="-9"/>
          <w:w w:val="105"/>
        </w:rPr>
        <w:t xml:space="preserve"> </w:t>
      </w:r>
      <w:r>
        <w:rPr>
          <w:w w:val="105"/>
        </w:rPr>
        <w:t>years</w:t>
      </w:r>
      <w:r>
        <w:rPr>
          <w:spacing w:val="-8"/>
          <w:w w:val="105"/>
        </w:rPr>
        <w:t xml:space="preserve"> </w:t>
      </w:r>
      <w:r>
        <w:rPr>
          <w:w w:val="105"/>
        </w:rPr>
        <w:t>of</w:t>
      </w:r>
      <w:r>
        <w:rPr>
          <w:spacing w:val="-8"/>
          <w:w w:val="105"/>
        </w:rPr>
        <w:t xml:space="preserve"> </w:t>
      </w:r>
      <w:r>
        <w:rPr>
          <w:w w:val="105"/>
        </w:rPr>
        <w:t>age</w:t>
      </w:r>
      <w:r>
        <w:rPr>
          <w:spacing w:val="-8"/>
          <w:w w:val="105"/>
        </w:rPr>
        <w:t xml:space="preserve"> </w:t>
      </w:r>
      <w:r>
        <w:rPr>
          <w:w w:val="105"/>
        </w:rPr>
        <w:t>as</w:t>
      </w:r>
      <w:r>
        <w:rPr>
          <w:spacing w:val="-9"/>
          <w:w w:val="105"/>
        </w:rPr>
        <w:t xml:space="preserve"> </w:t>
      </w:r>
      <w:r>
        <w:rPr>
          <w:w w:val="105"/>
        </w:rPr>
        <w:t>a</w:t>
      </w:r>
      <w:r>
        <w:rPr>
          <w:spacing w:val="-10"/>
          <w:w w:val="105"/>
        </w:rPr>
        <w:t xml:space="preserve"> </w:t>
      </w:r>
      <w:r>
        <w:rPr>
          <w:w w:val="105"/>
        </w:rPr>
        <w:t>result</w:t>
      </w:r>
      <w:r>
        <w:rPr>
          <w:spacing w:val="-11"/>
          <w:w w:val="105"/>
        </w:rPr>
        <w:t xml:space="preserve"> </w:t>
      </w:r>
      <w:r>
        <w:rPr>
          <w:w w:val="105"/>
        </w:rPr>
        <w:t>of</w:t>
      </w:r>
      <w:r>
        <w:rPr>
          <w:spacing w:val="-13"/>
          <w:w w:val="105"/>
        </w:rPr>
        <w:t xml:space="preserve"> </w:t>
      </w:r>
      <w:r>
        <w:rPr>
          <w:w w:val="105"/>
        </w:rPr>
        <w:t>the</w:t>
      </w:r>
      <w:r>
        <w:rPr>
          <w:spacing w:val="-8"/>
          <w:w w:val="105"/>
        </w:rPr>
        <w:t xml:space="preserve"> </w:t>
      </w:r>
      <w:r>
        <w:rPr>
          <w:w w:val="105"/>
        </w:rPr>
        <w:t>NDIS eligibility</w:t>
      </w:r>
      <w:r>
        <w:rPr>
          <w:spacing w:val="-10"/>
          <w:w w:val="105"/>
        </w:rPr>
        <w:t xml:space="preserve"> </w:t>
      </w:r>
      <w:r>
        <w:rPr>
          <w:w w:val="105"/>
        </w:rPr>
        <w:t>requirement</w:t>
      </w:r>
      <w:r>
        <w:rPr>
          <w:spacing w:val="-12"/>
          <w:w w:val="105"/>
        </w:rPr>
        <w:t xml:space="preserve"> </w:t>
      </w:r>
      <w:r>
        <w:rPr>
          <w:w w:val="105"/>
        </w:rPr>
        <w:t>for</w:t>
      </w:r>
      <w:r>
        <w:rPr>
          <w:spacing w:val="-9"/>
          <w:w w:val="105"/>
        </w:rPr>
        <w:t xml:space="preserve"> </w:t>
      </w:r>
      <w:r>
        <w:rPr>
          <w:w w:val="105"/>
        </w:rPr>
        <w:t>people</w:t>
      </w:r>
      <w:r>
        <w:rPr>
          <w:spacing w:val="-9"/>
          <w:w w:val="105"/>
        </w:rPr>
        <w:t xml:space="preserve"> </w:t>
      </w:r>
      <w:r>
        <w:rPr>
          <w:w w:val="105"/>
        </w:rPr>
        <w:t>to</w:t>
      </w:r>
      <w:r>
        <w:rPr>
          <w:spacing w:val="-8"/>
          <w:w w:val="105"/>
        </w:rPr>
        <w:t xml:space="preserve"> </w:t>
      </w:r>
      <w:r>
        <w:rPr>
          <w:w w:val="105"/>
        </w:rPr>
        <w:t>be</w:t>
      </w:r>
      <w:r>
        <w:rPr>
          <w:spacing w:val="-9"/>
          <w:w w:val="105"/>
        </w:rPr>
        <w:t xml:space="preserve"> </w:t>
      </w:r>
      <w:r>
        <w:rPr>
          <w:w w:val="105"/>
        </w:rPr>
        <w:t>aged</w:t>
      </w:r>
      <w:r>
        <w:rPr>
          <w:spacing w:val="-12"/>
          <w:w w:val="105"/>
        </w:rPr>
        <w:t xml:space="preserve"> </w:t>
      </w:r>
      <w:r>
        <w:rPr>
          <w:w w:val="105"/>
        </w:rPr>
        <w:t>over</w:t>
      </w:r>
      <w:r>
        <w:rPr>
          <w:spacing w:val="-9"/>
          <w:w w:val="105"/>
        </w:rPr>
        <w:t xml:space="preserve"> </w:t>
      </w:r>
      <w:r>
        <w:rPr>
          <w:w w:val="105"/>
        </w:rPr>
        <w:t>65</w:t>
      </w:r>
      <w:r>
        <w:rPr>
          <w:spacing w:val="-10"/>
          <w:w w:val="105"/>
        </w:rPr>
        <w:t xml:space="preserve"> </w:t>
      </w:r>
      <w:r>
        <w:rPr>
          <w:w w:val="105"/>
        </w:rPr>
        <w:t>at</w:t>
      </w:r>
      <w:r>
        <w:rPr>
          <w:spacing w:val="-12"/>
          <w:w w:val="105"/>
        </w:rPr>
        <w:t xml:space="preserve"> </w:t>
      </w:r>
      <w:r>
        <w:rPr>
          <w:w w:val="105"/>
        </w:rPr>
        <w:t>time</w:t>
      </w:r>
      <w:r>
        <w:rPr>
          <w:spacing w:val="-9"/>
          <w:w w:val="105"/>
        </w:rPr>
        <w:t xml:space="preserve"> </w:t>
      </w:r>
      <w:r>
        <w:rPr>
          <w:w w:val="105"/>
        </w:rPr>
        <w:t>of</w:t>
      </w:r>
      <w:r>
        <w:rPr>
          <w:spacing w:val="-9"/>
          <w:w w:val="105"/>
        </w:rPr>
        <w:t xml:space="preserve"> </w:t>
      </w:r>
      <w:r>
        <w:rPr>
          <w:w w:val="105"/>
        </w:rPr>
        <w:t>application</w:t>
      </w:r>
      <w:r>
        <w:rPr>
          <w:spacing w:val="-8"/>
          <w:w w:val="105"/>
        </w:rPr>
        <w:t xml:space="preserve"> </w:t>
      </w:r>
      <w:r>
        <w:rPr>
          <w:w w:val="105"/>
        </w:rPr>
        <w:t>and drew the matter</w:t>
      </w:r>
      <w:r>
        <w:rPr>
          <w:spacing w:val="-4"/>
          <w:w w:val="105"/>
        </w:rPr>
        <w:t xml:space="preserve"> </w:t>
      </w:r>
      <w:r>
        <w:rPr>
          <w:w w:val="105"/>
        </w:rPr>
        <w:t>to</w:t>
      </w:r>
      <w:r>
        <w:rPr>
          <w:spacing w:val="-2"/>
          <w:w w:val="105"/>
        </w:rPr>
        <w:t xml:space="preserve"> </w:t>
      </w:r>
      <w:r>
        <w:rPr>
          <w:w w:val="105"/>
        </w:rPr>
        <w:t>the attention</w:t>
      </w:r>
      <w:r>
        <w:rPr>
          <w:spacing w:val="-2"/>
          <w:w w:val="105"/>
        </w:rPr>
        <w:t xml:space="preserve"> </w:t>
      </w:r>
      <w:r>
        <w:rPr>
          <w:w w:val="105"/>
        </w:rPr>
        <w:t>of</w:t>
      </w:r>
      <w:r>
        <w:rPr>
          <w:spacing w:val="-4"/>
          <w:w w:val="105"/>
        </w:rPr>
        <w:t xml:space="preserve"> </w:t>
      </w:r>
      <w:r>
        <w:rPr>
          <w:w w:val="105"/>
        </w:rPr>
        <w:t>the Parliamentary Joint Committee</w:t>
      </w:r>
      <w:r>
        <w:rPr>
          <w:spacing w:val="-2"/>
          <w:w w:val="105"/>
        </w:rPr>
        <w:t xml:space="preserve"> </w:t>
      </w:r>
      <w:r>
        <w:rPr>
          <w:w w:val="105"/>
        </w:rPr>
        <w:t>on Human</w:t>
      </w:r>
      <w:r>
        <w:rPr>
          <w:spacing w:val="-1"/>
          <w:w w:val="105"/>
        </w:rPr>
        <w:t xml:space="preserve"> </w:t>
      </w:r>
      <w:r>
        <w:rPr>
          <w:w w:val="105"/>
        </w:rPr>
        <w:t>R</w:t>
      </w:r>
      <w:r>
        <w:rPr>
          <w:w w:val="105"/>
        </w:rPr>
        <w:t>ights</w:t>
      </w:r>
      <w:r>
        <w:rPr>
          <w:spacing w:val="-1"/>
          <w:w w:val="105"/>
        </w:rPr>
        <w:t xml:space="preserve"> </w:t>
      </w:r>
      <w:r>
        <w:rPr>
          <w:w w:val="105"/>
        </w:rPr>
        <w:t>(PJCHR) in</w:t>
      </w:r>
      <w:r>
        <w:rPr>
          <w:spacing w:val="-1"/>
          <w:w w:val="105"/>
        </w:rPr>
        <w:t xml:space="preserve"> </w:t>
      </w:r>
      <w:r>
        <w:rPr>
          <w:w w:val="105"/>
        </w:rPr>
        <w:t>2013</w:t>
      </w:r>
      <w:r>
        <w:rPr>
          <w:spacing w:val="-4"/>
          <w:w w:val="105"/>
        </w:rPr>
        <w:t xml:space="preserve"> </w:t>
      </w:r>
      <w:r>
        <w:rPr>
          <w:w w:val="105"/>
        </w:rPr>
        <w:t>(69).</w:t>
      </w:r>
    </w:p>
    <w:p w14:paraId="2454DF40" w14:textId="77777777" w:rsidR="005B2B5E" w:rsidRDefault="00E346D7">
      <w:pPr>
        <w:pStyle w:val="BodyText"/>
        <w:spacing w:before="150" w:line="252" w:lineRule="auto"/>
      </w:pPr>
      <w:r>
        <w:rPr>
          <w:w w:val="105"/>
        </w:rPr>
        <w:t>The</w:t>
      </w:r>
      <w:r>
        <w:rPr>
          <w:spacing w:val="-11"/>
          <w:w w:val="105"/>
        </w:rPr>
        <w:t xml:space="preserve"> </w:t>
      </w:r>
      <w:r>
        <w:rPr>
          <w:w w:val="105"/>
        </w:rPr>
        <w:t>Parliamentary</w:t>
      </w:r>
      <w:r>
        <w:rPr>
          <w:spacing w:val="-10"/>
          <w:w w:val="105"/>
        </w:rPr>
        <w:t xml:space="preserve"> </w:t>
      </w:r>
      <w:r>
        <w:rPr>
          <w:w w:val="105"/>
        </w:rPr>
        <w:t>Joint</w:t>
      </w:r>
      <w:r>
        <w:rPr>
          <w:spacing w:val="-10"/>
          <w:w w:val="105"/>
        </w:rPr>
        <w:t xml:space="preserve"> </w:t>
      </w:r>
      <w:r>
        <w:rPr>
          <w:w w:val="105"/>
        </w:rPr>
        <w:t>Committee</w:t>
      </w:r>
      <w:r>
        <w:rPr>
          <w:spacing w:val="-16"/>
          <w:w w:val="105"/>
        </w:rPr>
        <w:t xml:space="preserve"> </w:t>
      </w:r>
      <w:r>
        <w:rPr>
          <w:w w:val="105"/>
        </w:rPr>
        <w:t>on</w:t>
      </w:r>
      <w:r>
        <w:rPr>
          <w:spacing w:val="-11"/>
          <w:w w:val="105"/>
        </w:rPr>
        <w:t xml:space="preserve"> </w:t>
      </w:r>
      <w:r>
        <w:rPr>
          <w:w w:val="105"/>
        </w:rPr>
        <w:t>Human</w:t>
      </w:r>
      <w:r>
        <w:rPr>
          <w:spacing w:val="-11"/>
          <w:w w:val="105"/>
        </w:rPr>
        <w:t xml:space="preserve"> </w:t>
      </w:r>
      <w:r>
        <w:rPr>
          <w:w w:val="105"/>
        </w:rPr>
        <w:t>Rights</w:t>
      </w:r>
      <w:r>
        <w:rPr>
          <w:spacing w:val="-13"/>
          <w:w w:val="105"/>
        </w:rPr>
        <w:t xml:space="preserve"> </w:t>
      </w:r>
      <w:r>
        <w:rPr>
          <w:w w:val="105"/>
        </w:rPr>
        <w:t>noted</w:t>
      </w:r>
      <w:r>
        <w:rPr>
          <w:spacing w:val="-20"/>
          <w:w w:val="105"/>
        </w:rPr>
        <w:t xml:space="preserve"> </w:t>
      </w:r>
      <w:r>
        <w:rPr>
          <w:w w:val="105"/>
        </w:rPr>
        <w:t>that</w:t>
      </w:r>
      <w:r>
        <w:rPr>
          <w:spacing w:val="-15"/>
          <w:w w:val="105"/>
        </w:rPr>
        <w:t xml:space="preserve"> </w:t>
      </w:r>
      <w:r>
        <w:rPr>
          <w:w w:val="105"/>
        </w:rPr>
        <w:t>there</w:t>
      </w:r>
      <w:r>
        <w:rPr>
          <w:spacing w:val="-12"/>
          <w:w w:val="105"/>
        </w:rPr>
        <w:t xml:space="preserve"> </w:t>
      </w:r>
      <w:r>
        <w:rPr>
          <w:w w:val="105"/>
        </w:rPr>
        <w:t>was</w:t>
      </w:r>
      <w:r>
        <w:rPr>
          <w:spacing w:val="-13"/>
          <w:w w:val="105"/>
        </w:rPr>
        <w:t xml:space="preserve"> </w:t>
      </w:r>
      <w:r>
        <w:rPr>
          <w:w w:val="105"/>
        </w:rPr>
        <w:t>age- based</w:t>
      </w:r>
      <w:r>
        <w:rPr>
          <w:spacing w:val="-20"/>
          <w:w w:val="105"/>
        </w:rPr>
        <w:t xml:space="preserve"> </w:t>
      </w:r>
      <w:r>
        <w:rPr>
          <w:w w:val="105"/>
        </w:rPr>
        <w:t>eligibility</w:t>
      </w:r>
      <w:r>
        <w:rPr>
          <w:spacing w:val="-20"/>
          <w:w w:val="105"/>
        </w:rPr>
        <w:t xml:space="preserve"> </w:t>
      </w:r>
      <w:r>
        <w:rPr>
          <w:w w:val="105"/>
        </w:rPr>
        <w:t>restriction</w:t>
      </w:r>
      <w:r>
        <w:rPr>
          <w:spacing w:val="-20"/>
          <w:w w:val="105"/>
        </w:rPr>
        <w:t xml:space="preserve"> </w:t>
      </w:r>
      <w:r>
        <w:rPr>
          <w:w w:val="105"/>
        </w:rPr>
        <w:t>could</w:t>
      </w:r>
      <w:r>
        <w:rPr>
          <w:spacing w:val="-20"/>
          <w:w w:val="105"/>
        </w:rPr>
        <w:t xml:space="preserve"> </w:t>
      </w:r>
      <w:r>
        <w:rPr>
          <w:w w:val="105"/>
        </w:rPr>
        <w:t>result</w:t>
      </w:r>
      <w:r>
        <w:rPr>
          <w:spacing w:val="-20"/>
          <w:w w:val="105"/>
        </w:rPr>
        <w:t xml:space="preserve"> </w:t>
      </w:r>
      <w:r>
        <w:rPr>
          <w:w w:val="105"/>
        </w:rPr>
        <w:t>in</w:t>
      </w:r>
      <w:r>
        <w:rPr>
          <w:spacing w:val="-20"/>
          <w:w w:val="105"/>
        </w:rPr>
        <w:t xml:space="preserve"> </w:t>
      </w:r>
      <w:r>
        <w:rPr>
          <w:w w:val="105"/>
        </w:rPr>
        <w:t>discrimination</w:t>
      </w:r>
      <w:r>
        <w:rPr>
          <w:spacing w:val="-20"/>
          <w:w w:val="105"/>
        </w:rPr>
        <w:t xml:space="preserve"> </w:t>
      </w:r>
      <w:r>
        <w:rPr>
          <w:w w:val="105"/>
        </w:rPr>
        <w:t>against</w:t>
      </w:r>
      <w:r>
        <w:rPr>
          <w:spacing w:val="-20"/>
          <w:w w:val="105"/>
        </w:rPr>
        <w:t xml:space="preserve"> </w:t>
      </w:r>
      <w:r>
        <w:rPr>
          <w:w w:val="105"/>
        </w:rPr>
        <w:t>people</w:t>
      </w:r>
      <w:r>
        <w:rPr>
          <w:spacing w:val="-20"/>
          <w:w w:val="105"/>
        </w:rPr>
        <w:t xml:space="preserve"> </w:t>
      </w:r>
      <w:r>
        <w:rPr>
          <w:w w:val="105"/>
        </w:rPr>
        <w:t>over</w:t>
      </w:r>
      <w:r>
        <w:rPr>
          <w:spacing w:val="-20"/>
          <w:w w:val="105"/>
        </w:rPr>
        <w:t xml:space="preserve"> </w:t>
      </w:r>
      <w:r>
        <w:rPr>
          <w:w w:val="105"/>
        </w:rPr>
        <w:t>65 years</w:t>
      </w:r>
      <w:r>
        <w:rPr>
          <w:spacing w:val="-10"/>
          <w:w w:val="105"/>
        </w:rPr>
        <w:t xml:space="preserve"> </w:t>
      </w:r>
      <w:r>
        <w:rPr>
          <w:w w:val="105"/>
        </w:rPr>
        <w:t>of</w:t>
      </w:r>
      <w:r>
        <w:rPr>
          <w:spacing w:val="-10"/>
          <w:w w:val="105"/>
        </w:rPr>
        <w:t xml:space="preserve"> </w:t>
      </w:r>
      <w:r>
        <w:rPr>
          <w:w w:val="105"/>
        </w:rPr>
        <w:t>age</w:t>
      </w:r>
      <w:r>
        <w:rPr>
          <w:spacing w:val="-10"/>
          <w:w w:val="105"/>
        </w:rPr>
        <w:t xml:space="preserve"> </w:t>
      </w:r>
      <w:r>
        <w:rPr>
          <w:w w:val="105"/>
        </w:rPr>
        <w:t>resulting</w:t>
      </w:r>
      <w:r>
        <w:rPr>
          <w:spacing w:val="-13"/>
          <w:w w:val="105"/>
        </w:rPr>
        <w:t xml:space="preserve"> </w:t>
      </w:r>
      <w:r>
        <w:rPr>
          <w:w w:val="105"/>
        </w:rPr>
        <w:t>in</w:t>
      </w:r>
      <w:r>
        <w:rPr>
          <w:spacing w:val="-14"/>
          <w:w w:val="105"/>
        </w:rPr>
        <w:t xml:space="preserve"> </w:t>
      </w:r>
      <w:r>
        <w:rPr>
          <w:w w:val="105"/>
        </w:rPr>
        <w:t>them</w:t>
      </w:r>
      <w:r>
        <w:rPr>
          <w:spacing w:val="-13"/>
          <w:w w:val="105"/>
        </w:rPr>
        <w:t xml:space="preserve"> </w:t>
      </w:r>
      <w:r>
        <w:rPr>
          <w:w w:val="105"/>
        </w:rPr>
        <w:t>not</w:t>
      </w:r>
      <w:r>
        <w:rPr>
          <w:spacing w:val="-13"/>
          <w:w w:val="105"/>
        </w:rPr>
        <w:t xml:space="preserve"> </w:t>
      </w:r>
      <w:r>
        <w:rPr>
          <w:w w:val="105"/>
        </w:rPr>
        <w:t>enjoying</w:t>
      </w:r>
      <w:r>
        <w:rPr>
          <w:spacing w:val="-13"/>
          <w:w w:val="105"/>
        </w:rPr>
        <w:t xml:space="preserve"> </w:t>
      </w:r>
      <w:r>
        <w:rPr>
          <w:w w:val="105"/>
        </w:rPr>
        <w:t>the</w:t>
      </w:r>
      <w:r>
        <w:rPr>
          <w:spacing w:val="-10"/>
          <w:w w:val="105"/>
        </w:rPr>
        <w:t xml:space="preserve"> </w:t>
      </w:r>
      <w:r>
        <w:rPr>
          <w:w w:val="105"/>
        </w:rPr>
        <w:t>various</w:t>
      </w:r>
      <w:r>
        <w:rPr>
          <w:spacing w:val="-16"/>
          <w:w w:val="105"/>
        </w:rPr>
        <w:t xml:space="preserve"> </w:t>
      </w:r>
      <w:r>
        <w:rPr>
          <w:w w:val="105"/>
        </w:rPr>
        <w:t>rights</w:t>
      </w:r>
      <w:r>
        <w:rPr>
          <w:spacing w:val="-11"/>
          <w:w w:val="105"/>
        </w:rPr>
        <w:t xml:space="preserve"> </w:t>
      </w:r>
      <w:r>
        <w:rPr>
          <w:w w:val="105"/>
        </w:rPr>
        <w:t>promoted</w:t>
      </w:r>
      <w:r>
        <w:rPr>
          <w:spacing w:val="-13"/>
          <w:w w:val="105"/>
        </w:rPr>
        <w:t xml:space="preserve"> </w:t>
      </w:r>
      <w:r>
        <w:rPr>
          <w:w w:val="105"/>
        </w:rPr>
        <w:t>by</w:t>
      </w:r>
      <w:r>
        <w:rPr>
          <w:spacing w:val="-11"/>
          <w:w w:val="105"/>
        </w:rPr>
        <w:t xml:space="preserve"> </w:t>
      </w:r>
      <w:r>
        <w:rPr>
          <w:w w:val="105"/>
        </w:rPr>
        <w:t>the NDIS.</w:t>
      </w:r>
      <w:r>
        <w:rPr>
          <w:spacing w:val="-13"/>
          <w:w w:val="105"/>
        </w:rPr>
        <w:t xml:space="preserve"> </w:t>
      </w:r>
      <w:r>
        <w:rPr>
          <w:w w:val="105"/>
        </w:rPr>
        <w:t>Including</w:t>
      </w:r>
      <w:r>
        <w:rPr>
          <w:spacing w:val="-15"/>
          <w:w w:val="105"/>
        </w:rPr>
        <w:t xml:space="preserve"> </w:t>
      </w:r>
      <w:r>
        <w:rPr>
          <w:w w:val="105"/>
        </w:rPr>
        <w:t>people’s</w:t>
      </w:r>
      <w:r>
        <w:rPr>
          <w:spacing w:val="-13"/>
          <w:w w:val="105"/>
        </w:rPr>
        <w:t xml:space="preserve"> </w:t>
      </w:r>
      <w:r>
        <w:rPr>
          <w:w w:val="105"/>
        </w:rPr>
        <w:t>access</w:t>
      </w:r>
      <w:r>
        <w:rPr>
          <w:spacing w:val="-13"/>
          <w:w w:val="105"/>
        </w:rPr>
        <w:t xml:space="preserve"> </w:t>
      </w:r>
      <w:r>
        <w:rPr>
          <w:w w:val="105"/>
        </w:rPr>
        <w:t>to</w:t>
      </w:r>
      <w:r>
        <w:rPr>
          <w:spacing w:val="-10"/>
          <w:w w:val="105"/>
        </w:rPr>
        <w:t xml:space="preserve"> </w:t>
      </w:r>
      <w:r>
        <w:rPr>
          <w:w w:val="105"/>
        </w:rPr>
        <w:t>disability</w:t>
      </w:r>
      <w:r>
        <w:rPr>
          <w:spacing w:val="-13"/>
          <w:w w:val="105"/>
        </w:rPr>
        <w:t xml:space="preserve"> </w:t>
      </w:r>
      <w:r>
        <w:rPr>
          <w:w w:val="105"/>
        </w:rPr>
        <w:t>supports</w:t>
      </w:r>
      <w:r>
        <w:rPr>
          <w:spacing w:val="-4"/>
          <w:w w:val="105"/>
        </w:rPr>
        <w:t xml:space="preserve"> </w:t>
      </w:r>
      <w:r>
        <w:rPr>
          <w:w w:val="105"/>
        </w:rPr>
        <w:t>(9).</w:t>
      </w:r>
    </w:p>
    <w:p w14:paraId="2454DF41" w14:textId="77777777" w:rsidR="005B2B5E" w:rsidRDefault="00E346D7">
      <w:pPr>
        <w:pStyle w:val="BodyText"/>
        <w:spacing w:before="162" w:line="254" w:lineRule="auto"/>
        <w:ind w:right="521"/>
      </w:pPr>
      <w:r>
        <w:t>Further amendments to the NDIS Bill proposed amendments to the Age Discrimination Act 2004 that would mean that the actions taken under the NDIS Act 2013 would not constitute age discrimination for the purposes of the Age Discrimination Act.</w:t>
      </w:r>
      <w:r>
        <w:rPr>
          <w:spacing w:val="80"/>
        </w:rPr>
        <w:t xml:space="preserve"> </w:t>
      </w:r>
      <w:r>
        <w:t>The Parliament</w:t>
      </w:r>
      <w:r>
        <w:t>ary Joint Committee on Human Rights noted this raised issues under the ICCPR, ICESCR and CPRD (11).</w:t>
      </w:r>
      <w:r>
        <w:rPr>
          <w:spacing w:val="40"/>
        </w:rPr>
        <w:t xml:space="preserve"> </w:t>
      </w:r>
      <w:r>
        <w:t>The Committee on Human Rights reiterated its concerns regarding age-based discrimination in</w:t>
      </w:r>
      <w:r>
        <w:rPr>
          <w:spacing w:val="40"/>
        </w:rPr>
        <w:t xml:space="preserve"> </w:t>
      </w:r>
      <w:r>
        <w:t>further reviews</w:t>
      </w:r>
      <w:r>
        <w:rPr>
          <w:spacing w:val="-1"/>
        </w:rPr>
        <w:t xml:space="preserve"> </w:t>
      </w:r>
      <w:r>
        <w:t>of</w:t>
      </w:r>
      <w:r>
        <w:rPr>
          <w:spacing w:val="-5"/>
        </w:rPr>
        <w:t xml:space="preserve"> </w:t>
      </w:r>
      <w:r>
        <w:t>the</w:t>
      </w:r>
      <w:r>
        <w:rPr>
          <w:spacing w:val="-4"/>
        </w:rPr>
        <w:t xml:space="preserve"> </w:t>
      </w:r>
      <w:r>
        <w:t>NDIS</w:t>
      </w:r>
      <w:r>
        <w:rPr>
          <w:spacing w:val="-2"/>
        </w:rPr>
        <w:t xml:space="preserve"> </w:t>
      </w:r>
      <w:r>
        <w:t>Bill and</w:t>
      </w:r>
      <w:r>
        <w:rPr>
          <w:spacing w:val="-3"/>
        </w:rPr>
        <w:t xml:space="preserve"> </w:t>
      </w:r>
      <w:r>
        <w:t>related</w:t>
      </w:r>
      <w:r>
        <w:rPr>
          <w:spacing w:val="-3"/>
        </w:rPr>
        <w:t xml:space="preserve"> </w:t>
      </w:r>
      <w:r>
        <w:t>legislation (10,12)</w:t>
      </w:r>
      <w:r>
        <w:t>.</w:t>
      </w:r>
    </w:p>
    <w:p w14:paraId="2454DF42" w14:textId="77777777" w:rsidR="005B2B5E" w:rsidRDefault="00E346D7">
      <w:pPr>
        <w:pStyle w:val="BodyText"/>
        <w:spacing w:before="144" w:line="252" w:lineRule="auto"/>
        <w:ind w:right="405"/>
      </w:pPr>
      <w:r>
        <w:t>The</w:t>
      </w:r>
      <w:r>
        <w:rPr>
          <w:spacing w:val="36"/>
        </w:rPr>
        <w:t xml:space="preserve"> </w:t>
      </w:r>
      <w:r>
        <w:t>Statement</w:t>
      </w:r>
      <w:r>
        <w:rPr>
          <w:spacing w:val="40"/>
        </w:rPr>
        <w:t xml:space="preserve"> </w:t>
      </w:r>
      <w:r>
        <w:t>of</w:t>
      </w:r>
      <w:r>
        <w:rPr>
          <w:spacing w:val="36"/>
        </w:rPr>
        <w:t xml:space="preserve"> </w:t>
      </w:r>
      <w:r>
        <w:t>Compatibility</w:t>
      </w:r>
      <w:r>
        <w:rPr>
          <w:spacing w:val="35"/>
        </w:rPr>
        <w:t xml:space="preserve"> </w:t>
      </w:r>
      <w:r>
        <w:t>with</w:t>
      </w:r>
      <w:r>
        <w:rPr>
          <w:spacing w:val="38"/>
        </w:rPr>
        <w:t xml:space="preserve"> </w:t>
      </w:r>
      <w:r>
        <w:t>Human</w:t>
      </w:r>
      <w:r>
        <w:rPr>
          <w:spacing w:val="38"/>
        </w:rPr>
        <w:t xml:space="preserve"> </w:t>
      </w:r>
      <w:r>
        <w:t>Rights</w:t>
      </w:r>
      <w:r>
        <w:rPr>
          <w:spacing w:val="35"/>
        </w:rPr>
        <w:t xml:space="preserve"> </w:t>
      </w:r>
      <w:r>
        <w:t>(the</w:t>
      </w:r>
      <w:r>
        <w:rPr>
          <w:spacing w:val="36"/>
        </w:rPr>
        <w:t xml:space="preserve"> </w:t>
      </w:r>
      <w:r>
        <w:t>Human</w:t>
      </w:r>
      <w:r>
        <w:rPr>
          <w:spacing w:val="38"/>
        </w:rPr>
        <w:t xml:space="preserve"> </w:t>
      </w:r>
      <w:r>
        <w:t>Rights Statement)</w:t>
      </w:r>
      <w:r>
        <w:rPr>
          <w:spacing w:val="31"/>
        </w:rPr>
        <w:t xml:space="preserve"> </w:t>
      </w:r>
      <w:r>
        <w:t>for</w:t>
      </w:r>
      <w:r>
        <w:rPr>
          <w:spacing w:val="30"/>
        </w:rPr>
        <w:t xml:space="preserve"> </w:t>
      </w:r>
      <w:r>
        <w:t>the</w:t>
      </w:r>
      <w:r>
        <w:rPr>
          <w:spacing w:val="31"/>
        </w:rPr>
        <w:t xml:space="preserve"> </w:t>
      </w:r>
      <w:r>
        <w:t>NDIS</w:t>
      </w:r>
      <w:r>
        <w:rPr>
          <w:spacing w:val="35"/>
        </w:rPr>
        <w:t xml:space="preserve"> </w:t>
      </w:r>
      <w:r>
        <w:t>Bill</w:t>
      </w:r>
      <w:r>
        <w:rPr>
          <w:spacing w:val="30"/>
        </w:rPr>
        <w:t xml:space="preserve"> </w:t>
      </w:r>
      <w:r>
        <w:t>concluded</w:t>
      </w:r>
      <w:r>
        <w:rPr>
          <w:spacing w:val="33"/>
        </w:rPr>
        <w:t xml:space="preserve"> </w:t>
      </w:r>
      <w:r>
        <w:t>the</w:t>
      </w:r>
      <w:r>
        <w:rPr>
          <w:spacing w:val="31"/>
        </w:rPr>
        <w:t xml:space="preserve"> </w:t>
      </w:r>
      <w:r>
        <w:t>NDIS</w:t>
      </w:r>
      <w:r>
        <w:rPr>
          <w:spacing w:val="35"/>
        </w:rPr>
        <w:t xml:space="preserve"> </w:t>
      </w:r>
      <w:r>
        <w:t>age-restriction</w:t>
      </w:r>
      <w:r>
        <w:rPr>
          <w:spacing w:val="40"/>
        </w:rPr>
        <w:t xml:space="preserve"> </w:t>
      </w:r>
      <w:r>
        <w:t>“is</w:t>
      </w:r>
      <w:r>
        <w:rPr>
          <w:spacing w:val="37"/>
        </w:rPr>
        <w:t xml:space="preserve"> </w:t>
      </w:r>
      <w:r>
        <w:t>reasonable and necessary because it</w:t>
      </w:r>
      <w:r>
        <w:rPr>
          <w:spacing w:val="29"/>
        </w:rPr>
        <w:t xml:space="preserve"> </w:t>
      </w:r>
      <w:r>
        <w:t>supports the broader intent</w:t>
      </w:r>
      <w:r>
        <w:rPr>
          <w:spacing w:val="29"/>
        </w:rPr>
        <w:t xml:space="preserve"> </w:t>
      </w:r>
      <w:r>
        <w:t>of an</w:t>
      </w:r>
      <w:r>
        <w:rPr>
          <w:spacing w:val="28"/>
        </w:rPr>
        <w:t xml:space="preserve"> </w:t>
      </w:r>
      <w:r>
        <w:t>integrated system of support operating nationally</w:t>
      </w:r>
      <w:r>
        <w:t xml:space="preserve"> and providing seamless transition through different phases of life.” (p.9, Statement of Compatibility with Human Rights, (13)).</w:t>
      </w:r>
    </w:p>
    <w:p w14:paraId="2454DF43" w14:textId="77777777" w:rsidR="005B2B5E" w:rsidRDefault="00E346D7">
      <w:pPr>
        <w:pStyle w:val="BodyText"/>
        <w:spacing w:before="169" w:line="252" w:lineRule="auto"/>
        <w:ind w:right="405"/>
      </w:pPr>
      <w:r>
        <w:t>However, as noted by the Parliamentary Joint Committee on Human Rights, this justification that the age-based eligibility</w:t>
      </w:r>
      <w:r>
        <w:rPr>
          <w:spacing w:val="-3"/>
        </w:rPr>
        <w:t xml:space="preserve"> </w:t>
      </w:r>
      <w:r>
        <w:t>crite</w:t>
      </w:r>
      <w:r>
        <w:t>ria for the NDIS would not result in discrimination due to the NDIS being part of a broader system of supports “[…] assumes that</w:t>
      </w:r>
      <w:r>
        <w:rPr>
          <w:spacing w:val="31"/>
        </w:rPr>
        <w:t xml:space="preserve"> </w:t>
      </w:r>
      <w:r>
        <w:t>the</w:t>
      </w:r>
      <w:r>
        <w:rPr>
          <w:spacing w:val="28"/>
        </w:rPr>
        <w:t xml:space="preserve"> </w:t>
      </w:r>
      <w:r>
        <w:t>aged care</w:t>
      </w:r>
      <w:r>
        <w:rPr>
          <w:spacing w:val="30"/>
        </w:rPr>
        <w:t xml:space="preserve"> </w:t>
      </w:r>
      <w:r>
        <w:t>system does or</w:t>
      </w:r>
      <w:r>
        <w:rPr>
          <w:spacing w:val="28"/>
        </w:rPr>
        <w:t xml:space="preserve"> </w:t>
      </w:r>
      <w:r>
        <w:t>will</w:t>
      </w:r>
      <w:r>
        <w:rPr>
          <w:spacing w:val="28"/>
        </w:rPr>
        <w:t xml:space="preserve"> </w:t>
      </w:r>
      <w:r>
        <w:t>deliver</w:t>
      </w:r>
      <w:r>
        <w:rPr>
          <w:spacing w:val="28"/>
        </w:rPr>
        <w:t xml:space="preserve"> </w:t>
      </w:r>
      <w:r>
        <w:t>all</w:t>
      </w:r>
      <w:r>
        <w:rPr>
          <w:spacing w:val="28"/>
        </w:rPr>
        <w:t xml:space="preserve"> </w:t>
      </w:r>
      <w:r>
        <w:t>the</w:t>
      </w:r>
      <w:r>
        <w:rPr>
          <w:spacing w:val="28"/>
        </w:rPr>
        <w:t xml:space="preserve"> </w:t>
      </w:r>
      <w:r>
        <w:t>forms of assistance and support</w:t>
      </w:r>
      <w:r>
        <w:rPr>
          <w:spacing w:val="40"/>
        </w:rPr>
        <w:t xml:space="preserve"> </w:t>
      </w:r>
      <w:r>
        <w:t>required,</w:t>
      </w:r>
      <w:r>
        <w:rPr>
          <w:spacing w:val="40"/>
        </w:rPr>
        <w:t xml:space="preserve"> </w:t>
      </w:r>
      <w:r>
        <w:t>and is organised in accordance with the principles and operates in compliance with the obligations set out in the CRPD and the NDIS.</w:t>
      </w:r>
    </w:p>
    <w:p w14:paraId="2454DF44" w14:textId="77777777" w:rsidR="005B2B5E" w:rsidRDefault="005B2B5E">
      <w:pPr>
        <w:spacing w:line="252" w:lineRule="auto"/>
        <w:sectPr w:rsidR="005B2B5E">
          <w:pgSz w:w="11910" w:h="16840"/>
          <w:pgMar w:top="1100" w:right="620" w:bottom="1200" w:left="860" w:header="0" w:footer="1001" w:gutter="0"/>
          <w:cols w:space="720"/>
        </w:sectPr>
      </w:pPr>
    </w:p>
    <w:p w14:paraId="2454DF45" w14:textId="77777777" w:rsidR="005B2B5E" w:rsidRDefault="00E346D7">
      <w:pPr>
        <w:pStyle w:val="BodyText"/>
        <w:spacing w:before="67" w:line="252" w:lineRule="auto"/>
        <w:ind w:right="313"/>
      </w:pPr>
      <w:r>
        <w:t>While the incidence of disability may increase with age,</w:t>
      </w:r>
      <w:r>
        <w:rPr>
          <w:spacing w:val="40"/>
        </w:rPr>
        <w:t xml:space="preserve"> </w:t>
      </w:r>
      <w:r>
        <w:t>the assumption that</w:t>
      </w:r>
      <w:r>
        <w:rPr>
          <w:spacing w:val="40"/>
        </w:rPr>
        <w:t xml:space="preserve"> </w:t>
      </w:r>
      <w:r>
        <w:t xml:space="preserve">a person who has lived with </w:t>
      </w:r>
      <w:r>
        <w:t>disability for many years can transition without difficulty to a different system that may be organised around different principles deserves further examination.” (National Disability Insurance Scheme Bill 2012, pp.4-5, paragraph 1.17, (9)).</w:t>
      </w:r>
    </w:p>
    <w:p w14:paraId="2454DF46" w14:textId="77777777" w:rsidR="005B2B5E" w:rsidRDefault="00E346D7">
      <w:pPr>
        <w:pStyle w:val="BodyText"/>
        <w:spacing w:before="164" w:line="252" w:lineRule="auto"/>
        <w:ind w:right="228"/>
      </w:pPr>
      <w:r>
        <w:rPr>
          <w:w w:val="105"/>
        </w:rPr>
        <w:t>The</w:t>
      </w:r>
      <w:r>
        <w:rPr>
          <w:spacing w:val="-20"/>
          <w:w w:val="105"/>
        </w:rPr>
        <w:t xml:space="preserve"> </w:t>
      </w:r>
      <w:r>
        <w:rPr>
          <w:w w:val="105"/>
        </w:rPr>
        <w:t>former</w:t>
      </w:r>
      <w:r>
        <w:rPr>
          <w:spacing w:val="-20"/>
          <w:w w:val="105"/>
        </w:rPr>
        <w:t xml:space="preserve"> </w:t>
      </w:r>
      <w:r>
        <w:rPr>
          <w:w w:val="105"/>
        </w:rPr>
        <w:t>Min</w:t>
      </w:r>
      <w:r>
        <w:rPr>
          <w:w w:val="105"/>
        </w:rPr>
        <w:t>ister</w:t>
      </w:r>
      <w:r>
        <w:rPr>
          <w:spacing w:val="-20"/>
          <w:w w:val="105"/>
        </w:rPr>
        <w:t xml:space="preserve"> </w:t>
      </w:r>
      <w:r>
        <w:rPr>
          <w:w w:val="105"/>
        </w:rPr>
        <w:t>responded</w:t>
      </w:r>
      <w:r>
        <w:rPr>
          <w:spacing w:val="-20"/>
          <w:w w:val="105"/>
        </w:rPr>
        <w:t xml:space="preserve"> </w:t>
      </w:r>
      <w:r>
        <w:rPr>
          <w:w w:val="105"/>
        </w:rPr>
        <w:t>to</w:t>
      </w:r>
      <w:r>
        <w:rPr>
          <w:spacing w:val="-20"/>
          <w:w w:val="105"/>
        </w:rPr>
        <w:t xml:space="preserve"> </w:t>
      </w:r>
      <w:r>
        <w:rPr>
          <w:w w:val="105"/>
        </w:rPr>
        <w:t>request</w:t>
      </w:r>
      <w:r>
        <w:rPr>
          <w:spacing w:val="-20"/>
          <w:w w:val="105"/>
        </w:rPr>
        <w:t xml:space="preserve"> </w:t>
      </w:r>
      <w:r>
        <w:rPr>
          <w:w w:val="105"/>
        </w:rPr>
        <w:t>by</w:t>
      </w:r>
      <w:r>
        <w:rPr>
          <w:spacing w:val="-20"/>
          <w:w w:val="105"/>
        </w:rPr>
        <w:t xml:space="preserve"> </w:t>
      </w:r>
      <w:r>
        <w:rPr>
          <w:w w:val="105"/>
        </w:rPr>
        <w:t>the</w:t>
      </w:r>
      <w:r>
        <w:rPr>
          <w:spacing w:val="-20"/>
          <w:w w:val="105"/>
        </w:rPr>
        <w:t xml:space="preserve"> </w:t>
      </w:r>
      <w:r>
        <w:rPr>
          <w:w w:val="105"/>
        </w:rPr>
        <w:t>Parliamentary</w:t>
      </w:r>
      <w:r>
        <w:rPr>
          <w:spacing w:val="-20"/>
          <w:w w:val="105"/>
        </w:rPr>
        <w:t xml:space="preserve"> </w:t>
      </w:r>
      <w:r>
        <w:rPr>
          <w:w w:val="105"/>
        </w:rPr>
        <w:t>Joint</w:t>
      </w:r>
      <w:r>
        <w:rPr>
          <w:spacing w:val="-20"/>
          <w:w w:val="105"/>
        </w:rPr>
        <w:t xml:space="preserve"> </w:t>
      </w:r>
      <w:r>
        <w:rPr>
          <w:w w:val="105"/>
        </w:rPr>
        <w:t>Committee on Human Rights for</w:t>
      </w:r>
      <w:r>
        <w:rPr>
          <w:spacing w:val="-4"/>
          <w:w w:val="105"/>
        </w:rPr>
        <w:t xml:space="preserve"> </w:t>
      </w:r>
      <w:r>
        <w:rPr>
          <w:w w:val="105"/>
        </w:rPr>
        <w:t>confirmation that</w:t>
      </w:r>
      <w:r>
        <w:rPr>
          <w:spacing w:val="-1"/>
          <w:w w:val="105"/>
        </w:rPr>
        <w:t xml:space="preserve"> </w:t>
      </w:r>
      <w:r>
        <w:rPr>
          <w:w w:val="105"/>
        </w:rPr>
        <w:t>the</w:t>
      </w:r>
      <w:r>
        <w:rPr>
          <w:spacing w:val="-2"/>
          <w:w w:val="105"/>
        </w:rPr>
        <w:t xml:space="preserve"> </w:t>
      </w:r>
      <w:r>
        <w:rPr>
          <w:w w:val="105"/>
        </w:rPr>
        <w:t>aged</w:t>
      </w:r>
      <w:r>
        <w:rPr>
          <w:spacing w:val="-1"/>
          <w:w w:val="105"/>
        </w:rPr>
        <w:t xml:space="preserve"> </w:t>
      </w:r>
      <w:r>
        <w:rPr>
          <w:w w:val="105"/>
        </w:rPr>
        <w:t>care system</w:t>
      </w:r>
      <w:r>
        <w:rPr>
          <w:spacing w:val="-1"/>
          <w:w w:val="105"/>
        </w:rPr>
        <w:t xml:space="preserve"> </w:t>
      </w:r>
      <w:r>
        <w:rPr>
          <w:w w:val="105"/>
        </w:rPr>
        <w:t>and</w:t>
      </w:r>
      <w:r>
        <w:rPr>
          <w:spacing w:val="-1"/>
          <w:w w:val="105"/>
        </w:rPr>
        <w:t xml:space="preserve"> </w:t>
      </w:r>
      <w:r>
        <w:rPr>
          <w:w w:val="105"/>
        </w:rPr>
        <w:t>upcoming reforms</w:t>
      </w:r>
      <w:r>
        <w:rPr>
          <w:spacing w:val="-13"/>
          <w:w w:val="105"/>
        </w:rPr>
        <w:t xml:space="preserve"> </w:t>
      </w:r>
      <w:r>
        <w:rPr>
          <w:w w:val="105"/>
        </w:rPr>
        <w:t>of</w:t>
      </w:r>
      <w:r>
        <w:rPr>
          <w:spacing w:val="-17"/>
          <w:w w:val="105"/>
        </w:rPr>
        <w:t xml:space="preserve"> </w:t>
      </w:r>
      <w:r>
        <w:rPr>
          <w:w w:val="105"/>
        </w:rPr>
        <w:t>the</w:t>
      </w:r>
      <w:r>
        <w:rPr>
          <w:spacing w:val="-16"/>
          <w:w w:val="105"/>
        </w:rPr>
        <w:t xml:space="preserve"> </w:t>
      </w:r>
      <w:r>
        <w:rPr>
          <w:w w:val="105"/>
        </w:rPr>
        <w:t>aged</w:t>
      </w:r>
      <w:r>
        <w:rPr>
          <w:spacing w:val="-15"/>
          <w:w w:val="105"/>
        </w:rPr>
        <w:t xml:space="preserve"> </w:t>
      </w:r>
      <w:r>
        <w:rPr>
          <w:w w:val="105"/>
        </w:rPr>
        <w:t>care</w:t>
      </w:r>
      <w:r>
        <w:rPr>
          <w:spacing w:val="-11"/>
          <w:w w:val="105"/>
        </w:rPr>
        <w:t xml:space="preserve"> </w:t>
      </w:r>
      <w:r>
        <w:rPr>
          <w:w w:val="105"/>
        </w:rPr>
        <w:t>system</w:t>
      </w:r>
      <w:r>
        <w:rPr>
          <w:spacing w:val="-15"/>
          <w:w w:val="105"/>
        </w:rPr>
        <w:t xml:space="preserve"> </w:t>
      </w:r>
      <w:r>
        <w:rPr>
          <w:w w:val="105"/>
        </w:rPr>
        <w:t>would</w:t>
      </w:r>
      <w:r>
        <w:rPr>
          <w:spacing w:val="-15"/>
          <w:w w:val="105"/>
        </w:rPr>
        <w:t xml:space="preserve"> </w:t>
      </w:r>
      <w:r>
        <w:rPr>
          <w:w w:val="105"/>
        </w:rPr>
        <w:t>promote</w:t>
      </w:r>
      <w:r>
        <w:rPr>
          <w:spacing w:val="-12"/>
          <w:w w:val="105"/>
        </w:rPr>
        <w:t xml:space="preserve"> </w:t>
      </w:r>
      <w:r>
        <w:rPr>
          <w:w w:val="105"/>
        </w:rPr>
        <w:t>choice</w:t>
      </w:r>
      <w:r>
        <w:rPr>
          <w:spacing w:val="-12"/>
          <w:w w:val="105"/>
        </w:rPr>
        <w:t xml:space="preserve"> </w:t>
      </w:r>
      <w:r>
        <w:rPr>
          <w:w w:val="105"/>
        </w:rPr>
        <w:t>and</w:t>
      </w:r>
      <w:r>
        <w:rPr>
          <w:spacing w:val="-15"/>
          <w:w w:val="105"/>
        </w:rPr>
        <w:t xml:space="preserve"> </w:t>
      </w:r>
      <w:r>
        <w:rPr>
          <w:w w:val="105"/>
        </w:rPr>
        <w:t>control</w:t>
      </w:r>
      <w:r>
        <w:rPr>
          <w:spacing w:val="-12"/>
          <w:w w:val="105"/>
        </w:rPr>
        <w:t xml:space="preserve"> </w:t>
      </w:r>
      <w:r>
        <w:rPr>
          <w:w w:val="105"/>
        </w:rPr>
        <w:t>((10,12), referring</w:t>
      </w:r>
      <w:r>
        <w:rPr>
          <w:spacing w:val="-23"/>
          <w:w w:val="105"/>
        </w:rPr>
        <w:t xml:space="preserve"> </w:t>
      </w:r>
      <w:r>
        <w:rPr>
          <w:w w:val="105"/>
        </w:rPr>
        <w:t>to</w:t>
      </w:r>
      <w:r>
        <w:rPr>
          <w:spacing w:val="-20"/>
          <w:w w:val="105"/>
        </w:rPr>
        <w:t xml:space="preserve"> </w:t>
      </w:r>
      <w:r>
        <w:rPr>
          <w:w w:val="105"/>
        </w:rPr>
        <w:t>former</w:t>
      </w:r>
      <w:r>
        <w:rPr>
          <w:spacing w:val="-20"/>
          <w:w w:val="105"/>
        </w:rPr>
        <w:t xml:space="preserve"> </w:t>
      </w:r>
      <w:r>
        <w:rPr>
          <w:w w:val="105"/>
        </w:rPr>
        <w:t>Minister’s</w:t>
      </w:r>
      <w:r>
        <w:rPr>
          <w:spacing w:val="-21"/>
          <w:w w:val="105"/>
        </w:rPr>
        <w:t xml:space="preserve"> </w:t>
      </w:r>
      <w:r>
        <w:rPr>
          <w:w w:val="105"/>
        </w:rPr>
        <w:t>response</w:t>
      </w:r>
      <w:r>
        <w:rPr>
          <w:spacing w:val="-20"/>
          <w:w w:val="105"/>
        </w:rPr>
        <w:t xml:space="preserve"> </w:t>
      </w:r>
      <w:r>
        <w:rPr>
          <w:w w:val="105"/>
        </w:rPr>
        <w:t>available</w:t>
      </w:r>
      <w:r>
        <w:rPr>
          <w:spacing w:val="-20"/>
          <w:w w:val="105"/>
        </w:rPr>
        <w:t xml:space="preserve"> </w:t>
      </w:r>
      <w:r>
        <w:rPr>
          <w:w w:val="105"/>
        </w:rPr>
        <w:t>in</w:t>
      </w:r>
      <w:r>
        <w:rPr>
          <w:spacing w:val="-20"/>
          <w:w w:val="105"/>
        </w:rPr>
        <w:t xml:space="preserve"> </w:t>
      </w:r>
      <w:r>
        <w:rPr>
          <w:w w:val="105"/>
        </w:rPr>
        <w:t>(10)).</w:t>
      </w:r>
    </w:p>
    <w:p w14:paraId="2454DF47" w14:textId="77777777" w:rsidR="005B2B5E" w:rsidRDefault="00E346D7">
      <w:pPr>
        <w:pStyle w:val="BodyText"/>
        <w:spacing w:before="167" w:line="252" w:lineRule="auto"/>
        <w:ind w:right="366"/>
      </w:pPr>
      <w:r>
        <w:t xml:space="preserve">However, after considering the information provided by the Minister in response </w:t>
      </w:r>
      <w:r>
        <w:rPr>
          <w:w w:val="105"/>
        </w:rPr>
        <w:t>to</w:t>
      </w:r>
      <w:r>
        <w:rPr>
          <w:spacing w:val="-1"/>
          <w:w w:val="105"/>
        </w:rPr>
        <w:t xml:space="preserve"> </w:t>
      </w:r>
      <w:r>
        <w:rPr>
          <w:w w:val="105"/>
        </w:rPr>
        <w:t>their</w:t>
      </w:r>
      <w:r>
        <w:rPr>
          <w:spacing w:val="-3"/>
          <w:w w:val="105"/>
        </w:rPr>
        <w:t xml:space="preserve"> </w:t>
      </w:r>
      <w:r>
        <w:rPr>
          <w:w w:val="105"/>
        </w:rPr>
        <w:t>concerns</w:t>
      </w:r>
      <w:r>
        <w:rPr>
          <w:spacing w:val="-4"/>
          <w:w w:val="105"/>
        </w:rPr>
        <w:t xml:space="preserve"> </w:t>
      </w:r>
      <w:r>
        <w:rPr>
          <w:w w:val="105"/>
        </w:rPr>
        <w:t>the Parliamentary Joint Committee</w:t>
      </w:r>
      <w:r>
        <w:rPr>
          <w:spacing w:val="-1"/>
          <w:w w:val="105"/>
        </w:rPr>
        <w:t xml:space="preserve"> </w:t>
      </w:r>
      <w:r>
        <w:rPr>
          <w:w w:val="105"/>
        </w:rPr>
        <w:t>on Human Rights was concerned that “there may be substantial</w:t>
      </w:r>
      <w:r>
        <w:rPr>
          <w:spacing w:val="-1"/>
          <w:w w:val="105"/>
        </w:rPr>
        <w:t xml:space="preserve"> </w:t>
      </w:r>
      <w:r>
        <w:rPr>
          <w:w w:val="105"/>
        </w:rPr>
        <w:t>differences between the supports provided</w:t>
      </w:r>
      <w:r>
        <w:rPr>
          <w:spacing w:val="-20"/>
          <w:w w:val="105"/>
        </w:rPr>
        <w:t xml:space="preserve"> </w:t>
      </w:r>
      <w:r>
        <w:rPr>
          <w:w w:val="105"/>
        </w:rPr>
        <w:t>to</w:t>
      </w:r>
      <w:r>
        <w:rPr>
          <w:spacing w:val="-20"/>
          <w:w w:val="105"/>
        </w:rPr>
        <w:t xml:space="preserve"> </w:t>
      </w:r>
      <w:r>
        <w:rPr>
          <w:w w:val="105"/>
        </w:rPr>
        <w:t>individuals</w:t>
      </w:r>
      <w:r>
        <w:rPr>
          <w:spacing w:val="-20"/>
          <w:w w:val="105"/>
        </w:rPr>
        <w:t xml:space="preserve"> </w:t>
      </w:r>
      <w:r>
        <w:rPr>
          <w:w w:val="105"/>
        </w:rPr>
        <w:t>in</w:t>
      </w:r>
      <w:r>
        <w:rPr>
          <w:spacing w:val="-20"/>
          <w:w w:val="105"/>
        </w:rPr>
        <w:t xml:space="preserve"> </w:t>
      </w:r>
      <w:r>
        <w:rPr>
          <w:w w:val="105"/>
        </w:rPr>
        <w:t>the</w:t>
      </w:r>
      <w:r>
        <w:rPr>
          <w:spacing w:val="-20"/>
          <w:w w:val="105"/>
        </w:rPr>
        <w:t xml:space="preserve"> </w:t>
      </w:r>
      <w:r>
        <w:rPr>
          <w:w w:val="105"/>
        </w:rPr>
        <w:t>aged</w:t>
      </w:r>
      <w:r>
        <w:rPr>
          <w:spacing w:val="-20"/>
          <w:w w:val="105"/>
        </w:rPr>
        <w:t xml:space="preserve"> </w:t>
      </w:r>
      <w:r>
        <w:rPr>
          <w:w w:val="105"/>
        </w:rPr>
        <w:t>care</w:t>
      </w:r>
      <w:r>
        <w:rPr>
          <w:spacing w:val="-19"/>
          <w:w w:val="105"/>
        </w:rPr>
        <w:t xml:space="preserve"> </w:t>
      </w:r>
      <w:r>
        <w:rPr>
          <w:w w:val="105"/>
        </w:rPr>
        <w:t>system</w:t>
      </w:r>
      <w:r>
        <w:rPr>
          <w:spacing w:val="-20"/>
          <w:w w:val="105"/>
        </w:rPr>
        <w:t xml:space="preserve"> </w:t>
      </w:r>
      <w:r>
        <w:rPr>
          <w:w w:val="105"/>
        </w:rPr>
        <w:t>compared</w:t>
      </w:r>
      <w:r>
        <w:rPr>
          <w:spacing w:val="-20"/>
          <w:w w:val="105"/>
        </w:rPr>
        <w:t xml:space="preserve"> </w:t>
      </w:r>
      <w:r>
        <w:rPr>
          <w:w w:val="105"/>
        </w:rPr>
        <w:t>to</w:t>
      </w:r>
      <w:r>
        <w:rPr>
          <w:spacing w:val="-17"/>
          <w:w w:val="105"/>
        </w:rPr>
        <w:t xml:space="preserve"> </w:t>
      </w:r>
      <w:r>
        <w:rPr>
          <w:w w:val="105"/>
        </w:rPr>
        <w:t>those</w:t>
      </w:r>
      <w:r>
        <w:rPr>
          <w:spacing w:val="-19"/>
          <w:w w:val="105"/>
        </w:rPr>
        <w:t xml:space="preserve"> </w:t>
      </w:r>
      <w:r>
        <w:rPr>
          <w:w w:val="105"/>
        </w:rPr>
        <w:t>on</w:t>
      </w:r>
      <w:r>
        <w:rPr>
          <w:spacing w:val="-20"/>
          <w:w w:val="105"/>
        </w:rPr>
        <w:t xml:space="preserve"> </w:t>
      </w:r>
      <w:r>
        <w:rPr>
          <w:w w:val="105"/>
        </w:rPr>
        <w:t>the</w:t>
      </w:r>
      <w:r>
        <w:rPr>
          <w:spacing w:val="-18"/>
          <w:w w:val="105"/>
        </w:rPr>
        <w:t xml:space="preserve"> </w:t>
      </w:r>
      <w:r>
        <w:rPr>
          <w:w w:val="105"/>
        </w:rPr>
        <w:t>NDIS, which</w:t>
      </w:r>
      <w:r>
        <w:rPr>
          <w:spacing w:val="-19"/>
          <w:w w:val="105"/>
        </w:rPr>
        <w:t xml:space="preserve"> </w:t>
      </w:r>
      <w:r>
        <w:rPr>
          <w:w w:val="105"/>
        </w:rPr>
        <w:t>could</w:t>
      </w:r>
      <w:r>
        <w:rPr>
          <w:spacing w:val="-20"/>
          <w:w w:val="105"/>
        </w:rPr>
        <w:t xml:space="preserve"> </w:t>
      </w:r>
      <w:r>
        <w:rPr>
          <w:w w:val="105"/>
        </w:rPr>
        <w:t>result</w:t>
      </w:r>
      <w:r>
        <w:rPr>
          <w:spacing w:val="-15"/>
          <w:w w:val="105"/>
        </w:rPr>
        <w:t xml:space="preserve"> </w:t>
      </w:r>
      <w:r>
        <w:rPr>
          <w:w w:val="105"/>
        </w:rPr>
        <w:t>in</w:t>
      </w:r>
      <w:r>
        <w:rPr>
          <w:spacing w:val="-16"/>
          <w:w w:val="105"/>
        </w:rPr>
        <w:t xml:space="preserve"> </w:t>
      </w:r>
      <w:r>
        <w:rPr>
          <w:w w:val="105"/>
        </w:rPr>
        <w:t>the</w:t>
      </w:r>
      <w:r>
        <w:rPr>
          <w:spacing w:val="-17"/>
          <w:w w:val="105"/>
        </w:rPr>
        <w:t xml:space="preserve"> </w:t>
      </w:r>
      <w:r>
        <w:rPr>
          <w:w w:val="105"/>
        </w:rPr>
        <w:t>inequitable</w:t>
      </w:r>
      <w:r>
        <w:rPr>
          <w:spacing w:val="-20"/>
          <w:w w:val="105"/>
        </w:rPr>
        <w:t xml:space="preserve"> </w:t>
      </w:r>
      <w:r>
        <w:rPr>
          <w:w w:val="105"/>
        </w:rPr>
        <w:t>treatment</w:t>
      </w:r>
      <w:r>
        <w:rPr>
          <w:spacing w:val="-15"/>
          <w:w w:val="105"/>
        </w:rPr>
        <w:t xml:space="preserve"> </w:t>
      </w:r>
      <w:r>
        <w:rPr>
          <w:w w:val="105"/>
        </w:rPr>
        <w:t>of</w:t>
      </w:r>
      <w:r>
        <w:rPr>
          <w:spacing w:val="-17"/>
          <w:w w:val="105"/>
        </w:rPr>
        <w:t xml:space="preserve"> </w:t>
      </w:r>
      <w:r>
        <w:rPr>
          <w:w w:val="105"/>
        </w:rPr>
        <w:t>people</w:t>
      </w:r>
      <w:r>
        <w:rPr>
          <w:spacing w:val="-17"/>
          <w:w w:val="105"/>
        </w:rPr>
        <w:t xml:space="preserve"> </w:t>
      </w:r>
      <w:r>
        <w:rPr>
          <w:w w:val="105"/>
        </w:rPr>
        <w:t>over</w:t>
      </w:r>
      <w:r>
        <w:rPr>
          <w:spacing w:val="-20"/>
          <w:w w:val="105"/>
        </w:rPr>
        <w:t xml:space="preserve"> </w:t>
      </w:r>
      <w:r>
        <w:rPr>
          <w:w w:val="105"/>
        </w:rPr>
        <w:t>65</w:t>
      </w:r>
      <w:r>
        <w:rPr>
          <w:spacing w:val="-18"/>
          <w:w w:val="105"/>
        </w:rPr>
        <w:t xml:space="preserve"> </w:t>
      </w:r>
      <w:r>
        <w:rPr>
          <w:w w:val="105"/>
        </w:rPr>
        <w:t>years</w:t>
      </w:r>
      <w:r>
        <w:rPr>
          <w:spacing w:val="-17"/>
          <w:w w:val="105"/>
        </w:rPr>
        <w:t xml:space="preserve"> </w:t>
      </w:r>
      <w:r>
        <w:rPr>
          <w:w w:val="105"/>
        </w:rPr>
        <w:t>old</w:t>
      </w:r>
      <w:r>
        <w:rPr>
          <w:spacing w:val="-20"/>
          <w:w w:val="105"/>
        </w:rPr>
        <w:t xml:space="preserve"> </w:t>
      </w:r>
      <w:r>
        <w:rPr>
          <w:w w:val="105"/>
        </w:rPr>
        <w:t xml:space="preserve">who </w:t>
      </w:r>
      <w:r>
        <w:t>acquire a disability.” (p.189, paragraph 3.27, (12).</w:t>
      </w:r>
      <w:r>
        <w:rPr>
          <w:spacing w:val="40"/>
        </w:rPr>
        <w:t xml:space="preserve"> </w:t>
      </w:r>
      <w:r>
        <w:t xml:space="preserve">The Committee therefore </w:t>
      </w:r>
      <w:r>
        <w:rPr>
          <w:w w:val="105"/>
        </w:rPr>
        <w:t>recommended</w:t>
      </w:r>
      <w:r>
        <w:rPr>
          <w:spacing w:val="-20"/>
          <w:w w:val="105"/>
        </w:rPr>
        <w:t xml:space="preserve"> </w:t>
      </w:r>
      <w:r>
        <w:rPr>
          <w:w w:val="105"/>
        </w:rPr>
        <w:t>that</w:t>
      </w:r>
      <w:r>
        <w:rPr>
          <w:spacing w:val="-14"/>
          <w:w w:val="105"/>
        </w:rPr>
        <w:t xml:space="preserve"> </w:t>
      </w:r>
      <w:r>
        <w:rPr>
          <w:w w:val="105"/>
        </w:rPr>
        <w:t>“this</w:t>
      </w:r>
      <w:r>
        <w:rPr>
          <w:spacing w:val="-21"/>
          <w:w w:val="105"/>
        </w:rPr>
        <w:t xml:space="preserve"> </w:t>
      </w:r>
      <w:r>
        <w:rPr>
          <w:w w:val="105"/>
        </w:rPr>
        <w:t>issue</w:t>
      </w:r>
      <w:r>
        <w:rPr>
          <w:spacing w:val="-16"/>
          <w:w w:val="105"/>
        </w:rPr>
        <w:t xml:space="preserve"> </w:t>
      </w:r>
      <w:r>
        <w:rPr>
          <w:w w:val="105"/>
        </w:rPr>
        <w:t>should</w:t>
      </w:r>
      <w:r>
        <w:rPr>
          <w:spacing w:val="-19"/>
          <w:w w:val="105"/>
        </w:rPr>
        <w:t xml:space="preserve"> </w:t>
      </w:r>
      <w:r>
        <w:rPr>
          <w:w w:val="105"/>
        </w:rPr>
        <w:t>be</w:t>
      </w:r>
      <w:r>
        <w:rPr>
          <w:spacing w:val="-16"/>
          <w:w w:val="105"/>
        </w:rPr>
        <w:t xml:space="preserve"> </w:t>
      </w:r>
      <w:r>
        <w:rPr>
          <w:w w:val="105"/>
        </w:rPr>
        <w:t>evaluated</w:t>
      </w:r>
      <w:r>
        <w:rPr>
          <w:spacing w:val="-19"/>
          <w:w w:val="105"/>
        </w:rPr>
        <w:t xml:space="preserve"> </w:t>
      </w:r>
      <w:r>
        <w:rPr>
          <w:w w:val="105"/>
        </w:rPr>
        <w:t>when</w:t>
      </w:r>
      <w:r>
        <w:rPr>
          <w:spacing w:val="-15"/>
          <w:w w:val="105"/>
        </w:rPr>
        <w:t xml:space="preserve"> </w:t>
      </w:r>
      <w:r>
        <w:rPr>
          <w:w w:val="105"/>
        </w:rPr>
        <w:t>the</w:t>
      </w:r>
      <w:r>
        <w:rPr>
          <w:spacing w:val="-16"/>
          <w:w w:val="105"/>
        </w:rPr>
        <w:t xml:space="preserve"> </w:t>
      </w:r>
      <w:r>
        <w:rPr>
          <w:w w:val="105"/>
        </w:rPr>
        <w:t>National</w:t>
      </w:r>
      <w:r>
        <w:rPr>
          <w:spacing w:val="-16"/>
          <w:w w:val="105"/>
        </w:rPr>
        <w:t xml:space="preserve"> </w:t>
      </w:r>
      <w:r>
        <w:rPr>
          <w:w w:val="105"/>
        </w:rPr>
        <w:t>Disability Insurance</w:t>
      </w:r>
      <w:r>
        <w:rPr>
          <w:spacing w:val="-5"/>
          <w:w w:val="105"/>
        </w:rPr>
        <w:t xml:space="preserve"> </w:t>
      </w:r>
      <w:r>
        <w:rPr>
          <w:w w:val="105"/>
        </w:rPr>
        <w:t>Scheme</w:t>
      </w:r>
      <w:r>
        <w:rPr>
          <w:spacing w:val="-5"/>
          <w:w w:val="105"/>
        </w:rPr>
        <w:t xml:space="preserve"> </w:t>
      </w:r>
      <w:r>
        <w:rPr>
          <w:w w:val="105"/>
        </w:rPr>
        <w:t>Act</w:t>
      </w:r>
      <w:r>
        <w:rPr>
          <w:spacing w:val="-10"/>
          <w:w w:val="105"/>
        </w:rPr>
        <w:t xml:space="preserve"> </w:t>
      </w:r>
      <w:r>
        <w:rPr>
          <w:w w:val="105"/>
        </w:rPr>
        <w:t>2013</w:t>
      </w:r>
      <w:r>
        <w:rPr>
          <w:spacing w:val="-8"/>
          <w:w w:val="105"/>
        </w:rPr>
        <w:t xml:space="preserve"> </w:t>
      </w:r>
      <w:r>
        <w:rPr>
          <w:w w:val="105"/>
        </w:rPr>
        <w:t>is</w:t>
      </w:r>
      <w:r>
        <w:rPr>
          <w:spacing w:val="-7"/>
          <w:w w:val="105"/>
        </w:rPr>
        <w:t xml:space="preserve"> </w:t>
      </w:r>
      <w:r>
        <w:rPr>
          <w:w w:val="105"/>
        </w:rPr>
        <w:t>reviewed</w:t>
      </w:r>
      <w:r>
        <w:rPr>
          <w:spacing w:val="-9"/>
          <w:w w:val="105"/>
        </w:rPr>
        <w:t xml:space="preserve"> </w:t>
      </w:r>
      <w:r>
        <w:rPr>
          <w:w w:val="105"/>
        </w:rPr>
        <w:t>after</w:t>
      </w:r>
      <w:r>
        <w:rPr>
          <w:spacing w:val="-5"/>
          <w:w w:val="105"/>
        </w:rPr>
        <w:t xml:space="preserve"> </w:t>
      </w:r>
      <w:r>
        <w:rPr>
          <w:w w:val="105"/>
        </w:rPr>
        <w:t>two</w:t>
      </w:r>
      <w:r>
        <w:rPr>
          <w:spacing w:val="-4"/>
          <w:w w:val="105"/>
        </w:rPr>
        <w:t xml:space="preserve"> </w:t>
      </w:r>
      <w:r>
        <w:rPr>
          <w:w w:val="105"/>
        </w:rPr>
        <w:t>years</w:t>
      </w:r>
      <w:r>
        <w:rPr>
          <w:spacing w:val="-5"/>
          <w:w w:val="105"/>
        </w:rPr>
        <w:t xml:space="preserve"> </w:t>
      </w:r>
      <w:r>
        <w:rPr>
          <w:w w:val="105"/>
        </w:rPr>
        <w:t>in</w:t>
      </w:r>
      <w:r>
        <w:rPr>
          <w:spacing w:val="-4"/>
          <w:w w:val="105"/>
        </w:rPr>
        <w:t xml:space="preserve"> </w:t>
      </w:r>
      <w:r>
        <w:rPr>
          <w:w w:val="105"/>
        </w:rPr>
        <w:t>accordance</w:t>
      </w:r>
      <w:r>
        <w:rPr>
          <w:spacing w:val="-5"/>
          <w:w w:val="105"/>
        </w:rPr>
        <w:t xml:space="preserve"> </w:t>
      </w:r>
      <w:r>
        <w:rPr>
          <w:w w:val="105"/>
        </w:rPr>
        <w:t xml:space="preserve">with </w:t>
      </w:r>
      <w:r>
        <w:t>section 208 of</w:t>
      </w:r>
      <w:r>
        <w:rPr>
          <w:spacing w:val="-1"/>
        </w:rPr>
        <w:t xml:space="preserve"> </w:t>
      </w:r>
      <w:r>
        <w:t>the Act.”</w:t>
      </w:r>
      <w:r>
        <w:t xml:space="preserve"> (p.189, paragraph 3.28 (12)).</w:t>
      </w:r>
    </w:p>
    <w:p w14:paraId="2454DF48" w14:textId="77777777" w:rsidR="005B2B5E" w:rsidRDefault="00E346D7">
      <w:pPr>
        <w:pStyle w:val="BodyText"/>
        <w:spacing w:before="171" w:line="254" w:lineRule="auto"/>
        <w:ind w:right="228"/>
      </w:pPr>
      <w:r>
        <w:rPr>
          <w:w w:val="105"/>
        </w:rPr>
        <w:t>The</w:t>
      </w:r>
      <w:r>
        <w:rPr>
          <w:spacing w:val="-9"/>
          <w:w w:val="105"/>
        </w:rPr>
        <w:t xml:space="preserve"> </w:t>
      </w:r>
      <w:r>
        <w:rPr>
          <w:w w:val="105"/>
        </w:rPr>
        <w:t>review</w:t>
      </w:r>
      <w:r>
        <w:rPr>
          <w:spacing w:val="-11"/>
          <w:w w:val="105"/>
        </w:rPr>
        <w:t xml:space="preserve"> </w:t>
      </w:r>
      <w:r>
        <w:rPr>
          <w:w w:val="105"/>
        </w:rPr>
        <w:t>of</w:t>
      </w:r>
      <w:r>
        <w:rPr>
          <w:spacing w:val="-14"/>
          <w:w w:val="105"/>
        </w:rPr>
        <w:t xml:space="preserve"> </w:t>
      </w:r>
      <w:r>
        <w:rPr>
          <w:w w:val="105"/>
        </w:rPr>
        <w:t>the</w:t>
      </w:r>
      <w:r>
        <w:rPr>
          <w:spacing w:val="-13"/>
          <w:w w:val="105"/>
        </w:rPr>
        <w:t xml:space="preserve"> </w:t>
      </w:r>
      <w:r>
        <w:rPr>
          <w:w w:val="105"/>
        </w:rPr>
        <w:t>under</w:t>
      </w:r>
      <w:r>
        <w:rPr>
          <w:spacing w:val="-9"/>
          <w:w w:val="105"/>
        </w:rPr>
        <w:t xml:space="preserve"> </w:t>
      </w:r>
      <w:r>
        <w:rPr>
          <w:w w:val="105"/>
        </w:rPr>
        <w:t>65</w:t>
      </w:r>
      <w:r>
        <w:rPr>
          <w:spacing w:val="-15"/>
          <w:w w:val="105"/>
        </w:rPr>
        <w:t xml:space="preserve"> </w:t>
      </w:r>
      <w:r>
        <w:rPr>
          <w:w w:val="105"/>
        </w:rPr>
        <w:t>years</w:t>
      </w:r>
      <w:r>
        <w:rPr>
          <w:spacing w:val="-9"/>
          <w:w w:val="105"/>
        </w:rPr>
        <w:t xml:space="preserve"> </w:t>
      </w:r>
      <w:r>
        <w:rPr>
          <w:w w:val="105"/>
        </w:rPr>
        <w:t>of</w:t>
      </w:r>
      <w:r>
        <w:rPr>
          <w:spacing w:val="-9"/>
          <w:w w:val="105"/>
        </w:rPr>
        <w:t xml:space="preserve"> </w:t>
      </w:r>
      <w:r>
        <w:rPr>
          <w:w w:val="105"/>
        </w:rPr>
        <w:t>age</w:t>
      </w:r>
      <w:r>
        <w:rPr>
          <w:spacing w:val="-9"/>
          <w:w w:val="105"/>
        </w:rPr>
        <w:t xml:space="preserve"> </w:t>
      </w:r>
      <w:r>
        <w:rPr>
          <w:w w:val="105"/>
        </w:rPr>
        <w:t>requirement</w:t>
      </w:r>
      <w:r>
        <w:rPr>
          <w:spacing w:val="-7"/>
          <w:w w:val="105"/>
        </w:rPr>
        <w:t xml:space="preserve"> </w:t>
      </w:r>
      <w:r>
        <w:rPr>
          <w:w w:val="105"/>
        </w:rPr>
        <w:t>in</w:t>
      </w:r>
      <w:r>
        <w:rPr>
          <w:spacing w:val="-8"/>
          <w:w w:val="105"/>
        </w:rPr>
        <w:t xml:space="preserve"> </w:t>
      </w:r>
      <w:r>
        <w:rPr>
          <w:w w:val="105"/>
        </w:rPr>
        <w:t>the</w:t>
      </w:r>
      <w:r>
        <w:rPr>
          <w:spacing w:val="-9"/>
          <w:w w:val="105"/>
        </w:rPr>
        <w:t xml:space="preserve"> </w:t>
      </w:r>
      <w:r>
        <w:rPr>
          <w:w w:val="105"/>
        </w:rPr>
        <w:t>NDIS</w:t>
      </w:r>
      <w:r>
        <w:rPr>
          <w:spacing w:val="-11"/>
          <w:w w:val="105"/>
        </w:rPr>
        <w:t xml:space="preserve"> </w:t>
      </w:r>
      <w:r>
        <w:rPr>
          <w:w w:val="105"/>
        </w:rPr>
        <w:t xml:space="preserve">recommended </w:t>
      </w:r>
      <w:r>
        <w:t>by the Parliamentary Committee on Human Rights in 2013 was never undertaken.</w:t>
      </w:r>
    </w:p>
    <w:p w14:paraId="2454DF49" w14:textId="77777777" w:rsidR="005B2B5E" w:rsidRDefault="00E346D7">
      <w:pPr>
        <w:pStyle w:val="BodyText"/>
        <w:spacing w:before="159" w:line="252" w:lineRule="auto"/>
        <w:ind w:right="228"/>
      </w:pPr>
      <w:r>
        <w:t>The independent reviews of</w:t>
      </w:r>
      <w:r>
        <w:rPr>
          <w:spacing w:val="-3"/>
        </w:rPr>
        <w:t xml:space="preserve"> </w:t>
      </w:r>
      <w:r>
        <w:t>the</w:t>
      </w:r>
      <w:r>
        <w:rPr>
          <w:spacing w:val="-1"/>
        </w:rPr>
        <w:t xml:space="preserve"> </w:t>
      </w:r>
      <w:r>
        <w:t>NDIS Act by Ernst &amp; Young in</w:t>
      </w:r>
      <w:r>
        <w:rPr>
          <w:spacing w:val="-1"/>
        </w:rPr>
        <w:t xml:space="preserve"> </w:t>
      </w:r>
      <w:r>
        <w:t>2015 (14) and Mr David Tune AO PSM 2019 (15) both noted that submissions were made on the exclusion of people over 65 y</w:t>
      </w:r>
      <w:r>
        <w:t>ears of age and the discriminatory impact that this had on</w:t>
      </w:r>
      <w:r>
        <w:rPr>
          <w:spacing w:val="33"/>
        </w:rPr>
        <w:t xml:space="preserve"> </w:t>
      </w:r>
      <w:r>
        <w:t>their</w:t>
      </w:r>
      <w:r>
        <w:rPr>
          <w:spacing w:val="31"/>
        </w:rPr>
        <w:t xml:space="preserve"> </w:t>
      </w:r>
      <w:r>
        <w:t>right to access</w:t>
      </w:r>
      <w:r>
        <w:rPr>
          <w:spacing w:val="30"/>
        </w:rPr>
        <w:t xml:space="preserve"> </w:t>
      </w:r>
      <w:r>
        <w:t>supports</w:t>
      </w:r>
      <w:r>
        <w:rPr>
          <w:spacing w:val="30"/>
        </w:rPr>
        <w:t xml:space="preserve"> </w:t>
      </w:r>
      <w:r>
        <w:t>and equal</w:t>
      </w:r>
      <w:r>
        <w:rPr>
          <w:spacing w:val="31"/>
        </w:rPr>
        <w:t xml:space="preserve"> </w:t>
      </w:r>
      <w:r>
        <w:t>recognition</w:t>
      </w:r>
      <w:r>
        <w:rPr>
          <w:spacing w:val="33"/>
        </w:rPr>
        <w:t xml:space="preserve"> </w:t>
      </w:r>
      <w:r>
        <w:t>under</w:t>
      </w:r>
      <w:r>
        <w:rPr>
          <w:spacing w:val="31"/>
        </w:rPr>
        <w:t xml:space="preserve"> </w:t>
      </w:r>
      <w:r>
        <w:t>the</w:t>
      </w:r>
      <w:r>
        <w:rPr>
          <w:spacing w:val="31"/>
        </w:rPr>
        <w:t xml:space="preserve"> </w:t>
      </w:r>
      <w:r>
        <w:t>law.</w:t>
      </w:r>
    </w:p>
    <w:p w14:paraId="2454DF4A" w14:textId="77777777" w:rsidR="005B2B5E" w:rsidRDefault="00E346D7">
      <w:pPr>
        <w:pStyle w:val="BodyText"/>
        <w:spacing w:before="166" w:line="252" w:lineRule="auto"/>
        <w:ind w:right="317"/>
      </w:pPr>
      <w:r>
        <w:rPr>
          <w:w w:val="105"/>
        </w:rPr>
        <w:t>However,</w:t>
      </w:r>
      <w:r>
        <w:rPr>
          <w:spacing w:val="-3"/>
          <w:w w:val="105"/>
        </w:rPr>
        <w:t xml:space="preserve"> </w:t>
      </w:r>
      <w:r>
        <w:rPr>
          <w:w w:val="105"/>
        </w:rPr>
        <w:t>these</w:t>
      </w:r>
      <w:r>
        <w:rPr>
          <w:spacing w:val="-1"/>
          <w:w w:val="105"/>
        </w:rPr>
        <w:t xml:space="preserve"> </w:t>
      </w:r>
      <w:r>
        <w:rPr>
          <w:w w:val="105"/>
        </w:rPr>
        <w:t>reviews made no recommendations in relation</w:t>
      </w:r>
      <w:r>
        <w:rPr>
          <w:spacing w:val="-4"/>
          <w:w w:val="105"/>
        </w:rPr>
        <w:t xml:space="preserve"> </w:t>
      </w:r>
      <w:r>
        <w:rPr>
          <w:w w:val="105"/>
        </w:rPr>
        <w:t>to</w:t>
      </w:r>
      <w:r>
        <w:rPr>
          <w:spacing w:val="-4"/>
          <w:w w:val="105"/>
        </w:rPr>
        <w:t xml:space="preserve"> </w:t>
      </w:r>
      <w:r>
        <w:rPr>
          <w:w w:val="105"/>
        </w:rPr>
        <w:t>the age requirement</w:t>
      </w:r>
      <w:r>
        <w:rPr>
          <w:spacing w:val="-17"/>
          <w:w w:val="105"/>
        </w:rPr>
        <w:t xml:space="preserve"> </w:t>
      </w:r>
      <w:r>
        <w:rPr>
          <w:w w:val="105"/>
        </w:rPr>
        <w:t>under</w:t>
      </w:r>
      <w:r>
        <w:rPr>
          <w:spacing w:val="-16"/>
          <w:w w:val="105"/>
        </w:rPr>
        <w:t xml:space="preserve"> </w:t>
      </w:r>
      <w:r>
        <w:rPr>
          <w:w w:val="105"/>
        </w:rPr>
        <w:t>the</w:t>
      </w:r>
      <w:r>
        <w:rPr>
          <w:spacing w:val="-18"/>
          <w:w w:val="105"/>
        </w:rPr>
        <w:t xml:space="preserve"> </w:t>
      </w:r>
      <w:r>
        <w:rPr>
          <w:w w:val="105"/>
        </w:rPr>
        <w:t>NDIS</w:t>
      </w:r>
      <w:r>
        <w:rPr>
          <w:spacing w:val="-16"/>
          <w:w w:val="105"/>
        </w:rPr>
        <w:t xml:space="preserve"> </w:t>
      </w:r>
      <w:r>
        <w:rPr>
          <w:w w:val="105"/>
        </w:rPr>
        <w:t>Act,</w:t>
      </w:r>
      <w:r>
        <w:rPr>
          <w:spacing w:val="-17"/>
          <w:w w:val="105"/>
        </w:rPr>
        <w:t xml:space="preserve"> </w:t>
      </w:r>
      <w:r>
        <w:rPr>
          <w:w w:val="105"/>
        </w:rPr>
        <w:t>stating</w:t>
      </w:r>
      <w:r>
        <w:rPr>
          <w:spacing w:val="-17"/>
          <w:w w:val="105"/>
        </w:rPr>
        <w:t xml:space="preserve"> </w:t>
      </w:r>
      <w:r>
        <w:rPr>
          <w:w w:val="105"/>
        </w:rPr>
        <w:t>they</w:t>
      </w:r>
      <w:r>
        <w:rPr>
          <w:spacing w:val="-15"/>
          <w:w w:val="105"/>
        </w:rPr>
        <w:t xml:space="preserve"> </w:t>
      </w:r>
      <w:r>
        <w:rPr>
          <w:w w:val="105"/>
        </w:rPr>
        <w:t>considered</w:t>
      </w:r>
      <w:r>
        <w:rPr>
          <w:spacing w:val="-17"/>
          <w:w w:val="105"/>
        </w:rPr>
        <w:t xml:space="preserve"> </w:t>
      </w:r>
      <w:r>
        <w:rPr>
          <w:w w:val="105"/>
        </w:rPr>
        <w:t>thi</w:t>
      </w:r>
      <w:r>
        <w:rPr>
          <w:w w:val="105"/>
        </w:rPr>
        <w:t>s</w:t>
      </w:r>
      <w:r>
        <w:rPr>
          <w:spacing w:val="-15"/>
          <w:w w:val="105"/>
        </w:rPr>
        <w:t xml:space="preserve"> </w:t>
      </w:r>
      <w:r>
        <w:rPr>
          <w:w w:val="105"/>
        </w:rPr>
        <w:t>to</w:t>
      </w:r>
      <w:r>
        <w:rPr>
          <w:spacing w:val="-13"/>
          <w:w w:val="105"/>
        </w:rPr>
        <w:t xml:space="preserve"> </w:t>
      </w:r>
      <w:r>
        <w:rPr>
          <w:w w:val="105"/>
        </w:rPr>
        <w:t>relate</w:t>
      </w:r>
      <w:r>
        <w:rPr>
          <w:spacing w:val="-18"/>
          <w:w w:val="105"/>
        </w:rPr>
        <w:t xml:space="preserve"> </w:t>
      </w:r>
      <w:r>
        <w:rPr>
          <w:w w:val="105"/>
        </w:rPr>
        <w:t>to</w:t>
      </w:r>
      <w:r>
        <w:rPr>
          <w:spacing w:val="-18"/>
          <w:w w:val="105"/>
        </w:rPr>
        <w:t xml:space="preserve"> </w:t>
      </w:r>
      <w:r>
        <w:rPr>
          <w:w w:val="105"/>
        </w:rPr>
        <w:t>the parameters</w:t>
      </w:r>
      <w:r>
        <w:rPr>
          <w:spacing w:val="-14"/>
          <w:w w:val="105"/>
        </w:rPr>
        <w:t xml:space="preserve"> </w:t>
      </w:r>
      <w:r>
        <w:rPr>
          <w:w w:val="105"/>
        </w:rPr>
        <w:t>of</w:t>
      </w:r>
      <w:r>
        <w:rPr>
          <w:spacing w:val="-19"/>
          <w:w w:val="105"/>
        </w:rPr>
        <w:t xml:space="preserve"> </w:t>
      </w:r>
      <w:r>
        <w:rPr>
          <w:w w:val="105"/>
        </w:rPr>
        <w:t>the</w:t>
      </w:r>
      <w:r>
        <w:rPr>
          <w:spacing w:val="-14"/>
          <w:w w:val="105"/>
        </w:rPr>
        <w:t xml:space="preserve"> </w:t>
      </w:r>
      <w:r>
        <w:rPr>
          <w:w w:val="105"/>
        </w:rPr>
        <w:t>scheme</w:t>
      </w:r>
      <w:r>
        <w:rPr>
          <w:spacing w:val="-14"/>
          <w:w w:val="105"/>
        </w:rPr>
        <w:t xml:space="preserve"> </w:t>
      </w:r>
      <w:r>
        <w:rPr>
          <w:w w:val="105"/>
        </w:rPr>
        <w:t>and</w:t>
      </w:r>
      <w:r>
        <w:rPr>
          <w:spacing w:val="-17"/>
          <w:w w:val="105"/>
        </w:rPr>
        <w:t xml:space="preserve"> </w:t>
      </w:r>
      <w:r>
        <w:rPr>
          <w:w w:val="105"/>
        </w:rPr>
        <w:t>therefore</w:t>
      </w:r>
      <w:r>
        <w:rPr>
          <w:spacing w:val="-11"/>
          <w:w w:val="105"/>
        </w:rPr>
        <w:t xml:space="preserve"> </w:t>
      </w:r>
      <w:r>
        <w:rPr>
          <w:w w:val="105"/>
        </w:rPr>
        <w:t>was</w:t>
      </w:r>
      <w:r>
        <w:rPr>
          <w:spacing w:val="-15"/>
          <w:w w:val="105"/>
        </w:rPr>
        <w:t xml:space="preserve"> </w:t>
      </w:r>
      <w:r>
        <w:rPr>
          <w:w w:val="105"/>
        </w:rPr>
        <w:t>beyond</w:t>
      </w:r>
      <w:r>
        <w:rPr>
          <w:spacing w:val="-17"/>
          <w:w w:val="105"/>
        </w:rPr>
        <w:t xml:space="preserve"> </w:t>
      </w:r>
      <w:r>
        <w:rPr>
          <w:w w:val="105"/>
        </w:rPr>
        <w:t>the</w:t>
      </w:r>
      <w:r>
        <w:rPr>
          <w:spacing w:val="-14"/>
          <w:w w:val="105"/>
        </w:rPr>
        <w:t xml:space="preserve"> </w:t>
      </w:r>
      <w:r>
        <w:rPr>
          <w:w w:val="105"/>
        </w:rPr>
        <w:t>scope</w:t>
      </w:r>
      <w:r>
        <w:rPr>
          <w:spacing w:val="-14"/>
          <w:w w:val="105"/>
        </w:rPr>
        <w:t xml:space="preserve"> </w:t>
      </w:r>
      <w:r>
        <w:rPr>
          <w:w w:val="105"/>
        </w:rPr>
        <w:t>of</w:t>
      </w:r>
      <w:r>
        <w:rPr>
          <w:spacing w:val="-19"/>
          <w:w w:val="105"/>
        </w:rPr>
        <w:t xml:space="preserve"> </w:t>
      </w:r>
      <w:r>
        <w:rPr>
          <w:w w:val="105"/>
        </w:rPr>
        <w:t>their</w:t>
      </w:r>
      <w:r>
        <w:rPr>
          <w:spacing w:val="-14"/>
          <w:w w:val="105"/>
        </w:rPr>
        <w:t xml:space="preserve"> </w:t>
      </w:r>
      <w:r>
        <w:rPr>
          <w:w w:val="105"/>
        </w:rPr>
        <w:t xml:space="preserve">reviews. </w:t>
      </w:r>
      <w:r>
        <w:t xml:space="preserve">Nonetheless, these reviews did address other NDIS eligibility requirements, such </w:t>
      </w:r>
      <w:r>
        <w:rPr>
          <w:w w:val="105"/>
        </w:rPr>
        <w:t>as</w:t>
      </w:r>
      <w:r>
        <w:rPr>
          <w:spacing w:val="-20"/>
          <w:w w:val="105"/>
        </w:rPr>
        <w:t xml:space="preserve"> </w:t>
      </w:r>
      <w:r>
        <w:rPr>
          <w:w w:val="105"/>
        </w:rPr>
        <w:t>disability</w:t>
      </w:r>
      <w:r>
        <w:rPr>
          <w:spacing w:val="-20"/>
          <w:w w:val="105"/>
        </w:rPr>
        <w:t xml:space="preserve"> </w:t>
      </w:r>
      <w:r>
        <w:rPr>
          <w:w w:val="105"/>
        </w:rPr>
        <w:t>requirements,</w:t>
      </w:r>
      <w:r>
        <w:rPr>
          <w:spacing w:val="-20"/>
          <w:w w:val="105"/>
        </w:rPr>
        <w:t xml:space="preserve"> </w:t>
      </w:r>
      <w:r>
        <w:rPr>
          <w:w w:val="105"/>
        </w:rPr>
        <w:t>in</w:t>
      </w:r>
      <w:r>
        <w:rPr>
          <w:spacing w:val="-20"/>
          <w:w w:val="105"/>
        </w:rPr>
        <w:t xml:space="preserve"> </w:t>
      </w:r>
      <w:r>
        <w:rPr>
          <w:w w:val="105"/>
        </w:rPr>
        <w:t>their</w:t>
      </w:r>
      <w:r>
        <w:rPr>
          <w:spacing w:val="-20"/>
          <w:w w:val="105"/>
        </w:rPr>
        <w:t xml:space="preserve"> </w:t>
      </w:r>
      <w:r>
        <w:rPr>
          <w:w w:val="105"/>
        </w:rPr>
        <w:t>reviews</w:t>
      </w:r>
      <w:r>
        <w:rPr>
          <w:spacing w:val="-20"/>
          <w:w w:val="105"/>
        </w:rPr>
        <w:t xml:space="preserve"> </w:t>
      </w:r>
      <w:r>
        <w:rPr>
          <w:w w:val="105"/>
        </w:rPr>
        <w:t>and</w:t>
      </w:r>
      <w:r>
        <w:rPr>
          <w:spacing w:val="-20"/>
          <w:w w:val="105"/>
        </w:rPr>
        <w:t xml:space="preserve"> </w:t>
      </w:r>
      <w:r>
        <w:rPr>
          <w:w w:val="105"/>
        </w:rPr>
        <w:t>make</w:t>
      </w:r>
      <w:r>
        <w:rPr>
          <w:spacing w:val="-19"/>
          <w:w w:val="105"/>
        </w:rPr>
        <w:t xml:space="preserve"> </w:t>
      </w:r>
      <w:r>
        <w:rPr>
          <w:w w:val="105"/>
        </w:rPr>
        <w:t>recommendations</w:t>
      </w:r>
      <w:r>
        <w:rPr>
          <w:spacing w:val="-19"/>
          <w:w w:val="105"/>
        </w:rPr>
        <w:t xml:space="preserve"> </w:t>
      </w:r>
      <w:r>
        <w:rPr>
          <w:w w:val="105"/>
        </w:rPr>
        <w:t>relating to these.</w:t>
      </w:r>
    </w:p>
    <w:p w14:paraId="2454DF4B" w14:textId="77777777" w:rsidR="005B2B5E" w:rsidRDefault="005B2B5E">
      <w:pPr>
        <w:spacing w:line="252" w:lineRule="auto"/>
        <w:sectPr w:rsidR="005B2B5E">
          <w:pgSz w:w="11910" w:h="16840"/>
          <w:pgMar w:top="1080" w:right="620" w:bottom="1200" w:left="860" w:header="0" w:footer="1001" w:gutter="0"/>
          <w:cols w:space="720"/>
        </w:sectPr>
      </w:pPr>
    </w:p>
    <w:p w14:paraId="2454DF4C" w14:textId="77777777" w:rsidR="005B2B5E" w:rsidRDefault="00E346D7">
      <w:pPr>
        <w:pStyle w:val="Heading1"/>
        <w:spacing w:line="252" w:lineRule="auto"/>
        <w:ind w:right="228"/>
      </w:pPr>
      <w:bookmarkStart w:id="52" w:name="Appendix_2-_Overview_of_relevant_Royal_C"/>
      <w:bookmarkStart w:id="53" w:name="_bookmark25"/>
      <w:bookmarkEnd w:id="52"/>
      <w:bookmarkEnd w:id="53"/>
      <w:r>
        <w:rPr>
          <w:color w:val="522C91"/>
        </w:rPr>
        <w:t xml:space="preserve">Appendix 2- Overview of relevant Royal Commission </w:t>
      </w:r>
      <w:r>
        <w:rPr>
          <w:color w:val="522C91"/>
          <w:w w:val="105"/>
        </w:rPr>
        <w:t>into</w:t>
      </w:r>
      <w:r>
        <w:rPr>
          <w:color w:val="522C91"/>
          <w:spacing w:val="-1"/>
          <w:w w:val="105"/>
        </w:rPr>
        <w:t xml:space="preserve"> </w:t>
      </w:r>
      <w:r>
        <w:rPr>
          <w:color w:val="522C91"/>
          <w:w w:val="105"/>
        </w:rPr>
        <w:t>Aged Care Qua</w:t>
      </w:r>
      <w:r>
        <w:rPr>
          <w:color w:val="522C91"/>
          <w:w w:val="105"/>
        </w:rPr>
        <w:t xml:space="preserve">lity and Safety findings and </w:t>
      </w:r>
      <w:r>
        <w:rPr>
          <w:color w:val="522C91"/>
          <w:spacing w:val="-2"/>
          <w:w w:val="105"/>
        </w:rPr>
        <w:t>recommendations</w:t>
      </w:r>
    </w:p>
    <w:p w14:paraId="2454DF4D" w14:textId="77777777" w:rsidR="005B2B5E" w:rsidRDefault="00E346D7">
      <w:pPr>
        <w:pStyle w:val="BodyText"/>
        <w:spacing w:before="355" w:line="252" w:lineRule="auto"/>
        <w:ind w:right="228"/>
      </w:pPr>
      <w:r>
        <w:rPr>
          <w:spacing w:val="-2"/>
          <w:w w:val="105"/>
        </w:rPr>
        <w:t>The</w:t>
      </w:r>
      <w:r>
        <w:rPr>
          <w:spacing w:val="-11"/>
          <w:w w:val="105"/>
        </w:rPr>
        <w:t xml:space="preserve"> </w:t>
      </w:r>
      <w:r>
        <w:rPr>
          <w:spacing w:val="-2"/>
          <w:w w:val="105"/>
        </w:rPr>
        <w:t>Final</w:t>
      </w:r>
      <w:r>
        <w:rPr>
          <w:spacing w:val="-11"/>
          <w:w w:val="105"/>
        </w:rPr>
        <w:t xml:space="preserve"> </w:t>
      </w:r>
      <w:r>
        <w:rPr>
          <w:spacing w:val="-2"/>
          <w:w w:val="105"/>
        </w:rPr>
        <w:t>Report</w:t>
      </w:r>
      <w:r>
        <w:rPr>
          <w:spacing w:val="-14"/>
          <w:w w:val="105"/>
        </w:rPr>
        <w:t xml:space="preserve"> </w:t>
      </w:r>
      <w:r>
        <w:rPr>
          <w:spacing w:val="-2"/>
          <w:w w:val="105"/>
        </w:rPr>
        <w:t>of</w:t>
      </w:r>
      <w:r>
        <w:rPr>
          <w:spacing w:val="-16"/>
          <w:w w:val="105"/>
        </w:rPr>
        <w:t xml:space="preserve"> </w:t>
      </w:r>
      <w:r>
        <w:rPr>
          <w:spacing w:val="-2"/>
          <w:w w:val="105"/>
        </w:rPr>
        <w:t>the</w:t>
      </w:r>
      <w:r>
        <w:rPr>
          <w:spacing w:val="-15"/>
          <w:w w:val="105"/>
        </w:rPr>
        <w:t xml:space="preserve"> </w:t>
      </w:r>
      <w:r>
        <w:rPr>
          <w:spacing w:val="-2"/>
          <w:w w:val="105"/>
        </w:rPr>
        <w:t>Royal</w:t>
      </w:r>
      <w:r>
        <w:rPr>
          <w:spacing w:val="-11"/>
          <w:w w:val="105"/>
        </w:rPr>
        <w:t xml:space="preserve"> </w:t>
      </w:r>
      <w:r>
        <w:rPr>
          <w:spacing w:val="-2"/>
          <w:w w:val="105"/>
        </w:rPr>
        <w:t>Commission</w:t>
      </w:r>
      <w:r>
        <w:rPr>
          <w:spacing w:val="-10"/>
          <w:w w:val="105"/>
        </w:rPr>
        <w:t xml:space="preserve"> </w:t>
      </w:r>
      <w:r>
        <w:rPr>
          <w:spacing w:val="-2"/>
          <w:w w:val="105"/>
        </w:rPr>
        <w:t>into</w:t>
      </w:r>
      <w:r>
        <w:rPr>
          <w:spacing w:val="-10"/>
          <w:w w:val="105"/>
        </w:rPr>
        <w:t xml:space="preserve"> </w:t>
      </w:r>
      <w:r>
        <w:rPr>
          <w:spacing w:val="-2"/>
          <w:w w:val="105"/>
        </w:rPr>
        <w:t>Aged</w:t>
      </w:r>
      <w:r>
        <w:rPr>
          <w:spacing w:val="-14"/>
          <w:w w:val="105"/>
        </w:rPr>
        <w:t xml:space="preserve"> </w:t>
      </w:r>
      <w:r>
        <w:rPr>
          <w:spacing w:val="-2"/>
          <w:w w:val="105"/>
        </w:rPr>
        <w:t>Care</w:t>
      </w:r>
      <w:r>
        <w:rPr>
          <w:spacing w:val="-10"/>
          <w:w w:val="105"/>
        </w:rPr>
        <w:t xml:space="preserve"> </w:t>
      </w:r>
      <w:r>
        <w:rPr>
          <w:spacing w:val="-2"/>
          <w:w w:val="105"/>
        </w:rPr>
        <w:t>Quality</w:t>
      </w:r>
      <w:r>
        <w:rPr>
          <w:spacing w:val="-17"/>
          <w:w w:val="105"/>
        </w:rPr>
        <w:t xml:space="preserve"> </w:t>
      </w:r>
      <w:r>
        <w:rPr>
          <w:spacing w:val="-2"/>
          <w:w w:val="105"/>
        </w:rPr>
        <w:t>and</w:t>
      </w:r>
      <w:r>
        <w:rPr>
          <w:spacing w:val="-14"/>
          <w:w w:val="105"/>
        </w:rPr>
        <w:t xml:space="preserve"> </w:t>
      </w:r>
      <w:r>
        <w:rPr>
          <w:spacing w:val="-2"/>
          <w:w w:val="105"/>
        </w:rPr>
        <w:t>Safety</w:t>
      </w:r>
      <w:r>
        <w:rPr>
          <w:spacing w:val="-12"/>
          <w:w w:val="105"/>
        </w:rPr>
        <w:t xml:space="preserve"> </w:t>
      </w:r>
      <w:r>
        <w:rPr>
          <w:spacing w:val="-2"/>
          <w:w w:val="105"/>
        </w:rPr>
        <w:t xml:space="preserve">also </w:t>
      </w:r>
      <w:r>
        <w:rPr>
          <w:w w:val="105"/>
        </w:rPr>
        <w:t>identified</w:t>
      </w:r>
      <w:r>
        <w:rPr>
          <w:spacing w:val="-6"/>
          <w:w w:val="105"/>
        </w:rPr>
        <w:t xml:space="preserve"> </w:t>
      </w:r>
      <w:r>
        <w:rPr>
          <w:w w:val="105"/>
        </w:rPr>
        <w:t>the</w:t>
      </w:r>
      <w:r>
        <w:rPr>
          <w:spacing w:val="-7"/>
          <w:w w:val="105"/>
        </w:rPr>
        <w:t xml:space="preserve"> </w:t>
      </w:r>
      <w:r>
        <w:rPr>
          <w:w w:val="105"/>
        </w:rPr>
        <w:t>inequities</w:t>
      </w:r>
      <w:r>
        <w:rPr>
          <w:spacing w:val="-3"/>
          <w:w w:val="105"/>
        </w:rPr>
        <w:t xml:space="preserve"> </w:t>
      </w:r>
      <w:r>
        <w:rPr>
          <w:w w:val="105"/>
        </w:rPr>
        <w:t>between</w:t>
      </w:r>
      <w:r>
        <w:rPr>
          <w:spacing w:val="-7"/>
          <w:w w:val="105"/>
        </w:rPr>
        <w:t xml:space="preserve"> </w:t>
      </w:r>
      <w:r>
        <w:rPr>
          <w:w w:val="105"/>
        </w:rPr>
        <w:t>the</w:t>
      </w:r>
      <w:r>
        <w:rPr>
          <w:spacing w:val="-7"/>
          <w:w w:val="105"/>
        </w:rPr>
        <w:t xml:space="preserve"> </w:t>
      </w:r>
      <w:r>
        <w:rPr>
          <w:w w:val="105"/>
        </w:rPr>
        <w:t>aged care</w:t>
      </w:r>
      <w:r>
        <w:rPr>
          <w:spacing w:val="-1"/>
          <w:w w:val="105"/>
        </w:rPr>
        <w:t xml:space="preserve"> </w:t>
      </w:r>
      <w:r>
        <w:rPr>
          <w:w w:val="105"/>
        </w:rPr>
        <w:t>system</w:t>
      </w:r>
      <w:r>
        <w:rPr>
          <w:spacing w:val="-6"/>
          <w:w w:val="105"/>
        </w:rPr>
        <w:t xml:space="preserve"> </w:t>
      </w:r>
      <w:r>
        <w:rPr>
          <w:w w:val="105"/>
        </w:rPr>
        <w:t>and</w:t>
      </w:r>
      <w:r>
        <w:rPr>
          <w:spacing w:val="-6"/>
          <w:w w:val="105"/>
        </w:rPr>
        <w:t xml:space="preserve"> </w:t>
      </w:r>
      <w:r>
        <w:rPr>
          <w:w w:val="105"/>
        </w:rPr>
        <w:t>NDIS</w:t>
      </w:r>
      <w:r>
        <w:rPr>
          <w:spacing w:val="-4"/>
          <w:w w:val="105"/>
        </w:rPr>
        <w:t xml:space="preserve"> </w:t>
      </w:r>
      <w:r>
        <w:rPr>
          <w:w w:val="105"/>
        </w:rPr>
        <w:t>concluding, “There are inconsistencies between services available under the</w:t>
      </w:r>
      <w:r>
        <w:rPr>
          <w:spacing w:val="-3"/>
          <w:w w:val="105"/>
        </w:rPr>
        <w:t xml:space="preserve"> </w:t>
      </w:r>
      <w:r>
        <w:rPr>
          <w:w w:val="105"/>
        </w:rPr>
        <w:t>National Disability Insurance Scheme and those available in the aged care system, especially in terms of access to supported accommodation, aids and equipment.</w:t>
      </w:r>
      <w:r>
        <w:rPr>
          <w:spacing w:val="-14"/>
          <w:w w:val="105"/>
        </w:rPr>
        <w:t xml:space="preserve"> </w:t>
      </w:r>
      <w:r>
        <w:rPr>
          <w:w w:val="105"/>
        </w:rPr>
        <w:t>There</w:t>
      </w:r>
      <w:r>
        <w:rPr>
          <w:spacing w:val="-17"/>
          <w:w w:val="105"/>
        </w:rPr>
        <w:t xml:space="preserve"> </w:t>
      </w:r>
      <w:r>
        <w:rPr>
          <w:w w:val="105"/>
        </w:rPr>
        <w:t>is</w:t>
      </w:r>
      <w:r>
        <w:rPr>
          <w:spacing w:val="-14"/>
          <w:w w:val="105"/>
        </w:rPr>
        <w:t xml:space="preserve"> </w:t>
      </w:r>
      <w:r>
        <w:rPr>
          <w:w w:val="105"/>
        </w:rPr>
        <w:t>much</w:t>
      </w:r>
      <w:r>
        <w:rPr>
          <w:spacing w:val="-13"/>
          <w:w w:val="105"/>
        </w:rPr>
        <w:t xml:space="preserve"> </w:t>
      </w:r>
      <w:r>
        <w:rPr>
          <w:w w:val="105"/>
        </w:rPr>
        <w:t>higher</w:t>
      </w:r>
      <w:r>
        <w:rPr>
          <w:spacing w:val="-13"/>
          <w:w w:val="105"/>
        </w:rPr>
        <w:t xml:space="preserve"> </w:t>
      </w:r>
      <w:r>
        <w:rPr>
          <w:w w:val="105"/>
        </w:rPr>
        <w:t>funding</w:t>
      </w:r>
      <w:r>
        <w:rPr>
          <w:spacing w:val="-16"/>
          <w:w w:val="105"/>
        </w:rPr>
        <w:t xml:space="preserve"> </w:t>
      </w:r>
      <w:r>
        <w:rPr>
          <w:w w:val="105"/>
        </w:rPr>
        <w:t>available</w:t>
      </w:r>
      <w:r>
        <w:rPr>
          <w:spacing w:val="-13"/>
          <w:w w:val="105"/>
        </w:rPr>
        <w:t xml:space="preserve"> </w:t>
      </w:r>
      <w:r>
        <w:rPr>
          <w:w w:val="105"/>
        </w:rPr>
        <w:t>for</w:t>
      </w:r>
      <w:r>
        <w:rPr>
          <w:spacing w:val="-13"/>
          <w:w w:val="105"/>
        </w:rPr>
        <w:t xml:space="preserve"> </w:t>
      </w:r>
      <w:r>
        <w:rPr>
          <w:w w:val="105"/>
        </w:rPr>
        <w:t>people</w:t>
      </w:r>
      <w:r>
        <w:rPr>
          <w:spacing w:val="-13"/>
          <w:w w:val="105"/>
        </w:rPr>
        <w:t xml:space="preserve"> </w:t>
      </w:r>
      <w:r>
        <w:rPr>
          <w:w w:val="105"/>
        </w:rPr>
        <w:t>in</w:t>
      </w:r>
      <w:r>
        <w:rPr>
          <w:spacing w:val="-12"/>
          <w:w w:val="105"/>
        </w:rPr>
        <w:t xml:space="preserve"> </w:t>
      </w:r>
      <w:r>
        <w:rPr>
          <w:w w:val="105"/>
        </w:rPr>
        <w:t>the</w:t>
      </w:r>
      <w:r>
        <w:rPr>
          <w:spacing w:val="-13"/>
          <w:w w:val="105"/>
        </w:rPr>
        <w:t xml:space="preserve"> </w:t>
      </w:r>
      <w:r>
        <w:rPr>
          <w:w w:val="105"/>
        </w:rPr>
        <w:t>National Disability</w:t>
      </w:r>
      <w:r>
        <w:rPr>
          <w:spacing w:val="-10"/>
          <w:w w:val="105"/>
        </w:rPr>
        <w:t xml:space="preserve"> </w:t>
      </w:r>
      <w:r>
        <w:rPr>
          <w:w w:val="105"/>
        </w:rPr>
        <w:t>Insurance</w:t>
      </w:r>
      <w:r>
        <w:rPr>
          <w:spacing w:val="-9"/>
          <w:w w:val="105"/>
        </w:rPr>
        <w:t xml:space="preserve"> </w:t>
      </w:r>
      <w:r>
        <w:rPr>
          <w:w w:val="105"/>
        </w:rPr>
        <w:t>Scheme</w:t>
      </w:r>
      <w:r>
        <w:rPr>
          <w:spacing w:val="-9"/>
          <w:w w:val="105"/>
        </w:rPr>
        <w:t xml:space="preserve"> </w:t>
      </w:r>
      <w:r>
        <w:rPr>
          <w:w w:val="105"/>
        </w:rPr>
        <w:t>than</w:t>
      </w:r>
      <w:r>
        <w:rPr>
          <w:spacing w:val="-13"/>
          <w:w w:val="105"/>
        </w:rPr>
        <w:t xml:space="preserve"> </w:t>
      </w:r>
      <w:r>
        <w:rPr>
          <w:w w:val="105"/>
        </w:rPr>
        <w:t>through</w:t>
      </w:r>
      <w:r>
        <w:rPr>
          <w:spacing w:val="-13"/>
          <w:w w:val="105"/>
        </w:rPr>
        <w:t xml:space="preserve"> </w:t>
      </w:r>
      <w:r>
        <w:rPr>
          <w:w w:val="105"/>
        </w:rPr>
        <w:t>aged</w:t>
      </w:r>
      <w:r>
        <w:rPr>
          <w:spacing w:val="-12"/>
          <w:w w:val="105"/>
        </w:rPr>
        <w:t xml:space="preserve"> </w:t>
      </w:r>
      <w:r>
        <w:rPr>
          <w:w w:val="105"/>
        </w:rPr>
        <w:t>care.</w:t>
      </w:r>
      <w:r>
        <w:rPr>
          <w:spacing w:val="-10"/>
          <w:w w:val="105"/>
        </w:rPr>
        <w:t xml:space="preserve"> </w:t>
      </w:r>
      <w:r>
        <w:rPr>
          <w:w w:val="105"/>
        </w:rPr>
        <w:t>[…]</w:t>
      </w:r>
      <w:r>
        <w:rPr>
          <w:spacing w:val="-11"/>
          <w:w w:val="105"/>
        </w:rPr>
        <w:t xml:space="preserve"> </w:t>
      </w:r>
      <w:r>
        <w:rPr>
          <w:w w:val="105"/>
        </w:rPr>
        <w:t>There</w:t>
      </w:r>
      <w:r>
        <w:rPr>
          <w:spacing w:val="-7"/>
          <w:w w:val="105"/>
        </w:rPr>
        <w:t xml:space="preserve"> </w:t>
      </w:r>
      <w:r>
        <w:rPr>
          <w:w w:val="105"/>
        </w:rPr>
        <w:t>are</w:t>
      </w:r>
      <w:r>
        <w:rPr>
          <w:spacing w:val="-9"/>
          <w:w w:val="105"/>
        </w:rPr>
        <w:t xml:space="preserve"> </w:t>
      </w:r>
      <w:r>
        <w:rPr>
          <w:w w:val="105"/>
        </w:rPr>
        <w:t>also</w:t>
      </w:r>
      <w:r>
        <w:rPr>
          <w:spacing w:val="-9"/>
          <w:w w:val="105"/>
        </w:rPr>
        <w:t xml:space="preserve"> </w:t>
      </w:r>
      <w:r>
        <w:rPr>
          <w:w w:val="105"/>
        </w:rPr>
        <w:t>stark differences</w:t>
      </w:r>
      <w:r>
        <w:rPr>
          <w:spacing w:val="-20"/>
          <w:w w:val="105"/>
        </w:rPr>
        <w:t xml:space="preserve"> </w:t>
      </w:r>
      <w:r>
        <w:rPr>
          <w:w w:val="105"/>
        </w:rPr>
        <w:t>in</w:t>
      </w:r>
      <w:r>
        <w:rPr>
          <w:spacing w:val="-17"/>
          <w:w w:val="105"/>
        </w:rPr>
        <w:t xml:space="preserve"> </w:t>
      </w:r>
      <w:r>
        <w:rPr>
          <w:w w:val="105"/>
        </w:rPr>
        <w:t>the</w:t>
      </w:r>
      <w:r>
        <w:rPr>
          <w:spacing w:val="-18"/>
          <w:w w:val="105"/>
        </w:rPr>
        <w:t xml:space="preserve"> </w:t>
      </w:r>
      <w:r>
        <w:rPr>
          <w:w w:val="105"/>
        </w:rPr>
        <w:t>level</w:t>
      </w:r>
      <w:r>
        <w:rPr>
          <w:spacing w:val="-20"/>
          <w:w w:val="105"/>
        </w:rPr>
        <w:t xml:space="preserve"> </w:t>
      </w:r>
      <w:r>
        <w:rPr>
          <w:w w:val="105"/>
        </w:rPr>
        <w:t>of</w:t>
      </w:r>
      <w:r>
        <w:rPr>
          <w:spacing w:val="-18"/>
          <w:w w:val="105"/>
        </w:rPr>
        <w:t xml:space="preserve"> </w:t>
      </w:r>
      <w:r>
        <w:rPr>
          <w:w w:val="105"/>
        </w:rPr>
        <w:t>care</w:t>
      </w:r>
      <w:r>
        <w:rPr>
          <w:spacing w:val="-17"/>
          <w:w w:val="105"/>
        </w:rPr>
        <w:t xml:space="preserve"> </w:t>
      </w:r>
      <w:r>
        <w:rPr>
          <w:w w:val="105"/>
        </w:rPr>
        <w:t>available</w:t>
      </w:r>
      <w:r>
        <w:rPr>
          <w:spacing w:val="-18"/>
          <w:w w:val="105"/>
        </w:rPr>
        <w:t xml:space="preserve"> </w:t>
      </w:r>
      <w:r>
        <w:rPr>
          <w:w w:val="105"/>
        </w:rPr>
        <w:t>under</w:t>
      </w:r>
      <w:r>
        <w:rPr>
          <w:spacing w:val="-18"/>
          <w:w w:val="105"/>
        </w:rPr>
        <w:t xml:space="preserve"> </w:t>
      </w:r>
      <w:r>
        <w:rPr>
          <w:w w:val="105"/>
        </w:rPr>
        <w:t>each</w:t>
      </w:r>
      <w:r>
        <w:rPr>
          <w:spacing w:val="-18"/>
          <w:w w:val="105"/>
        </w:rPr>
        <w:t xml:space="preserve"> </w:t>
      </w:r>
      <w:r>
        <w:rPr>
          <w:w w:val="105"/>
        </w:rPr>
        <w:t>system.”</w:t>
      </w:r>
      <w:r>
        <w:rPr>
          <w:spacing w:val="-20"/>
          <w:w w:val="105"/>
        </w:rPr>
        <w:t xml:space="preserve"> </w:t>
      </w:r>
      <w:r>
        <w:rPr>
          <w:w w:val="105"/>
        </w:rPr>
        <w:t>(pp.81-82,</w:t>
      </w:r>
      <w:r>
        <w:rPr>
          <w:spacing w:val="-16"/>
          <w:w w:val="105"/>
        </w:rPr>
        <w:t xml:space="preserve"> </w:t>
      </w:r>
      <w:r>
        <w:rPr>
          <w:w w:val="105"/>
        </w:rPr>
        <w:t>(19)).</w:t>
      </w:r>
    </w:p>
    <w:p w14:paraId="2454DF4E" w14:textId="77777777" w:rsidR="005B2B5E" w:rsidRDefault="00E346D7">
      <w:pPr>
        <w:pStyle w:val="BodyText"/>
        <w:spacing w:before="13" w:line="252" w:lineRule="auto"/>
        <w:ind w:right="228"/>
      </w:pPr>
      <w:r>
        <w:t>They also noted that “The disability services and aged care systems are different</w:t>
      </w:r>
      <w:r>
        <w:rPr>
          <w:spacing w:val="40"/>
        </w:rPr>
        <w:t xml:space="preserve"> </w:t>
      </w:r>
      <w:r>
        <w:t>philosophically and operationally.” (p.345, (17)), including that “The aged care system is not set up or funded to provide disability care, support and rehabilitation.” (p.34</w:t>
      </w:r>
      <w:r>
        <w:t>6, (17)).</w:t>
      </w:r>
    </w:p>
    <w:p w14:paraId="2454DF4F" w14:textId="77777777" w:rsidR="005B2B5E" w:rsidRDefault="00E346D7">
      <w:pPr>
        <w:spacing w:before="229" w:line="316" w:lineRule="auto"/>
        <w:ind w:left="1367" w:right="1310"/>
        <w:jc w:val="center"/>
        <w:rPr>
          <w:rFonts w:ascii="Century Gothic" w:hAnsi="Century Gothic"/>
          <w:i/>
          <w:sz w:val="24"/>
        </w:rPr>
      </w:pPr>
      <w:r>
        <w:rPr>
          <w:rFonts w:ascii="Verdana" w:hAnsi="Verdana"/>
          <w:i/>
          <w:color w:val="414141"/>
          <w:sz w:val="24"/>
        </w:rPr>
        <w:t>“[…]</w:t>
      </w:r>
      <w:r>
        <w:rPr>
          <w:rFonts w:ascii="Verdana" w:hAnsi="Verdana"/>
          <w:i/>
          <w:color w:val="414141"/>
          <w:spacing w:val="-11"/>
          <w:sz w:val="24"/>
        </w:rPr>
        <w:t xml:space="preserve"> </w:t>
      </w:r>
      <w:r>
        <w:rPr>
          <w:rFonts w:ascii="Verdana" w:hAnsi="Verdana"/>
          <w:i/>
          <w:color w:val="414141"/>
          <w:sz w:val="24"/>
        </w:rPr>
        <w:t>older</w:t>
      </w:r>
      <w:r>
        <w:rPr>
          <w:rFonts w:ascii="Verdana" w:hAnsi="Verdana"/>
          <w:i/>
          <w:color w:val="414141"/>
          <w:spacing w:val="-9"/>
          <w:sz w:val="24"/>
        </w:rPr>
        <w:t xml:space="preserve"> </w:t>
      </w:r>
      <w:r>
        <w:rPr>
          <w:rFonts w:ascii="Verdana" w:hAnsi="Verdana"/>
          <w:i/>
          <w:color w:val="414141"/>
          <w:sz w:val="24"/>
        </w:rPr>
        <w:t>people</w:t>
      </w:r>
      <w:r>
        <w:rPr>
          <w:rFonts w:ascii="Verdana" w:hAnsi="Verdana"/>
          <w:i/>
          <w:color w:val="414141"/>
          <w:spacing w:val="-3"/>
          <w:sz w:val="24"/>
        </w:rPr>
        <w:t xml:space="preserve"> </w:t>
      </w:r>
      <w:r>
        <w:rPr>
          <w:rFonts w:ascii="Verdana" w:hAnsi="Verdana"/>
          <w:i/>
          <w:color w:val="414141"/>
          <w:sz w:val="24"/>
        </w:rPr>
        <w:t>with</w:t>
      </w:r>
      <w:r>
        <w:rPr>
          <w:rFonts w:ascii="Verdana" w:hAnsi="Verdana"/>
          <w:i/>
          <w:color w:val="414141"/>
          <w:spacing w:val="-9"/>
          <w:sz w:val="24"/>
        </w:rPr>
        <w:t xml:space="preserve"> </w:t>
      </w:r>
      <w:r>
        <w:rPr>
          <w:rFonts w:ascii="Verdana" w:hAnsi="Verdana"/>
          <w:i/>
          <w:color w:val="414141"/>
          <w:sz w:val="24"/>
        </w:rPr>
        <w:t>disability</w:t>
      </w:r>
      <w:r>
        <w:rPr>
          <w:rFonts w:ascii="Verdana" w:hAnsi="Verdana"/>
          <w:i/>
          <w:color w:val="414141"/>
          <w:spacing w:val="-10"/>
          <w:sz w:val="24"/>
        </w:rPr>
        <w:t xml:space="preserve"> </w:t>
      </w:r>
      <w:r>
        <w:rPr>
          <w:rFonts w:ascii="Verdana" w:hAnsi="Verdana"/>
          <w:i/>
          <w:color w:val="414141"/>
          <w:sz w:val="24"/>
        </w:rPr>
        <w:t>should</w:t>
      </w:r>
      <w:r>
        <w:rPr>
          <w:rFonts w:ascii="Verdana" w:hAnsi="Verdana"/>
          <w:i/>
          <w:color w:val="414141"/>
          <w:spacing w:val="-12"/>
          <w:sz w:val="24"/>
        </w:rPr>
        <w:t xml:space="preserve"> </w:t>
      </w:r>
      <w:r>
        <w:rPr>
          <w:rFonts w:ascii="Verdana" w:hAnsi="Verdana"/>
          <w:i/>
          <w:color w:val="414141"/>
          <w:sz w:val="24"/>
        </w:rPr>
        <w:t>have</w:t>
      </w:r>
      <w:r>
        <w:rPr>
          <w:rFonts w:ascii="Verdana" w:hAnsi="Verdana"/>
          <w:i/>
          <w:color w:val="414141"/>
          <w:spacing w:val="-8"/>
          <w:sz w:val="24"/>
        </w:rPr>
        <w:t xml:space="preserve"> </w:t>
      </w:r>
      <w:r>
        <w:rPr>
          <w:rFonts w:ascii="Verdana" w:hAnsi="Verdana"/>
          <w:i/>
          <w:color w:val="414141"/>
          <w:sz w:val="24"/>
        </w:rPr>
        <w:t>access</w:t>
      </w:r>
      <w:r>
        <w:rPr>
          <w:rFonts w:ascii="Verdana" w:hAnsi="Verdana"/>
          <w:i/>
          <w:color w:val="414141"/>
          <w:spacing w:val="-11"/>
          <w:sz w:val="24"/>
        </w:rPr>
        <w:t xml:space="preserve"> </w:t>
      </w:r>
      <w:r>
        <w:rPr>
          <w:rFonts w:ascii="Verdana" w:hAnsi="Verdana"/>
          <w:i/>
          <w:color w:val="414141"/>
          <w:sz w:val="24"/>
        </w:rPr>
        <w:t>to</w:t>
      </w:r>
      <w:r>
        <w:rPr>
          <w:rFonts w:ascii="Verdana" w:hAnsi="Verdana"/>
          <w:i/>
          <w:color w:val="414141"/>
          <w:spacing w:val="-9"/>
          <w:sz w:val="24"/>
        </w:rPr>
        <w:t xml:space="preserve"> </w:t>
      </w:r>
      <w:r>
        <w:rPr>
          <w:rFonts w:ascii="Verdana" w:hAnsi="Verdana"/>
          <w:i/>
          <w:color w:val="414141"/>
          <w:sz w:val="24"/>
        </w:rPr>
        <w:t>the</w:t>
      </w:r>
      <w:r>
        <w:rPr>
          <w:rFonts w:ascii="Verdana" w:hAnsi="Verdana"/>
          <w:i/>
          <w:color w:val="414141"/>
          <w:spacing w:val="-9"/>
          <w:sz w:val="24"/>
        </w:rPr>
        <w:t xml:space="preserve"> </w:t>
      </w:r>
      <w:r>
        <w:rPr>
          <w:rFonts w:ascii="Verdana" w:hAnsi="Verdana"/>
          <w:i/>
          <w:color w:val="414141"/>
          <w:sz w:val="24"/>
        </w:rPr>
        <w:t xml:space="preserve">same </w:t>
      </w:r>
      <w:r>
        <w:rPr>
          <w:rFonts w:ascii="Century Gothic" w:hAnsi="Century Gothic"/>
          <w:i/>
          <w:color w:val="414141"/>
          <w:w w:val="105"/>
          <w:sz w:val="24"/>
        </w:rPr>
        <w:t>level of supports</w:t>
      </w:r>
      <w:r>
        <w:rPr>
          <w:rFonts w:ascii="Century Gothic" w:hAnsi="Century Gothic"/>
          <w:i/>
          <w:color w:val="414141"/>
          <w:spacing w:val="-1"/>
          <w:w w:val="105"/>
          <w:sz w:val="24"/>
        </w:rPr>
        <w:t xml:space="preserve"> </w:t>
      </w:r>
      <w:r>
        <w:rPr>
          <w:rFonts w:ascii="Century Gothic" w:hAnsi="Century Gothic"/>
          <w:i/>
          <w:color w:val="414141"/>
          <w:w w:val="105"/>
          <w:sz w:val="24"/>
        </w:rPr>
        <w:t>in aged</w:t>
      </w:r>
      <w:r>
        <w:rPr>
          <w:rFonts w:ascii="Century Gothic" w:hAnsi="Century Gothic"/>
          <w:i/>
          <w:color w:val="414141"/>
          <w:spacing w:val="-3"/>
          <w:w w:val="105"/>
          <w:sz w:val="24"/>
        </w:rPr>
        <w:t xml:space="preserve"> </w:t>
      </w:r>
      <w:r>
        <w:rPr>
          <w:rFonts w:ascii="Century Gothic" w:hAnsi="Century Gothic"/>
          <w:i/>
          <w:color w:val="414141"/>
          <w:w w:val="105"/>
          <w:sz w:val="24"/>
        </w:rPr>
        <w:t>care as</w:t>
      </w:r>
      <w:r>
        <w:rPr>
          <w:rFonts w:ascii="Century Gothic" w:hAnsi="Century Gothic"/>
          <w:i/>
          <w:color w:val="414141"/>
          <w:spacing w:val="-1"/>
          <w:w w:val="105"/>
          <w:sz w:val="24"/>
        </w:rPr>
        <w:t xml:space="preserve"> </w:t>
      </w:r>
      <w:r>
        <w:rPr>
          <w:rFonts w:ascii="Century Gothic" w:hAnsi="Century Gothic"/>
          <w:i/>
          <w:color w:val="414141"/>
          <w:w w:val="105"/>
          <w:sz w:val="24"/>
        </w:rPr>
        <w:t>would be available under the National</w:t>
      </w:r>
      <w:r>
        <w:rPr>
          <w:rFonts w:ascii="Century Gothic" w:hAnsi="Century Gothic"/>
          <w:i/>
          <w:color w:val="414141"/>
          <w:spacing w:val="-10"/>
          <w:w w:val="105"/>
          <w:sz w:val="24"/>
        </w:rPr>
        <w:t xml:space="preserve"> </w:t>
      </w:r>
      <w:r>
        <w:rPr>
          <w:rFonts w:ascii="Century Gothic" w:hAnsi="Century Gothic"/>
          <w:i/>
          <w:color w:val="414141"/>
          <w:w w:val="105"/>
          <w:sz w:val="24"/>
        </w:rPr>
        <w:t>Disability</w:t>
      </w:r>
      <w:r>
        <w:rPr>
          <w:rFonts w:ascii="Century Gothic" w:hAnsi="Century Gothic"/>
          <w:i/>
          <w:color w:val="414141"/>
          <w:spacing w:val="-11"/>
          <w:w w:val="105"/>
          <w:sz w:val="24"/>
        </w:rPr>
        <w:t xml:space="preserve"> </w:t>
      </w:r>
      <w:r>
        <w:rPr>
          <w:rFonts w:ascii="Century Gothic" w:hAnsi="Century Gothic"/>
          <w:i/>
          <w:color w:val="414141"/>
          <w:w w:val="105"/>
          <w:sz w:val="24"/>
        </w:rPr>
        <w:t>Insurance</w:t>
      </w:r>
      <w:r>
        <w:rPr>
          <w:rFonts w:ascii="Century Gothic" w:hAnsi="Century Gothic"/>
          <w:i/>
          <w:color w:val="414141"/>
          <w:spacing w:val="-10"/>
          <w:w w:val="105"/>
          <w:sz w:val="24"/>
        </w:rPr>
        <w:t xml:space="preserve"> </w:t>
      </w:r>
      <w:r>
        <w:rPr>
          <w:rFonts w:ascii="Century Gothic" w:hAnsi="Century Gothic"/>
          <w:i/>
          <w:color w:val="414141"/>
          <w:w w:val="105"/>
          <w:sz w:val="24"/>
        </w:rPr>
        <w:t>Scheme</w:t>
      </w:r>
      <w:r>
        <w:rPr>
          <w:rFonts w:ascii="Century Gothic" w:hAnsi="Century Gothic"/>
          <w:i/>
          <w:color w:val="414141"/>
          <w:spacing w:val="-14"/>
          <w:w w:val="105"/>
          <w:sz w:val="24"/>
        </w:rPr>
        <w:t xml:space="preserve"> </w:t>
      </w:r>
      <w:r>
        <w:rPr>
          <w:rFonts w:ascii="Century Gothic" w:hAnsi="Century Gothic"/>
          <w:i/>
          <w:color w:val="414141"/>
          <w:w w:val="105"/>
          <w:sz w:val="24"/>
        </w:rPr>
        <w:t>to</w:t>
      </w:r>
      <w:r>
        <w:rPr>
          <w:rFonts w:ascii="Century Gothic" w:hAnsi="Century Gothic"/>
          <w:i/>
          <w:color w:val="414141"/>
          <w:spacing w:val="-10"/>
          <w:w w:val="105"/>
          <w:sz w:val="24"/>
        </w:rPr>
        <w:t xml:space="preserve"> </w:t>
      </w:r>
      <w:r>
        <w:rPr>
          <w:rFonts w:ascii="Century Gothic" w:hAnsi="Century Gothic"/>
          <w:i/>
          <w:color w:val="414141"/>
          <w:w w:val="105"/>
          <w:sz w:val="24"/>
        </w:rPr>
        <w:t>a</w:t>
      </w:r>
      <w:r>
        <w:rPr>
          <w:rFonts w:ascii="Century Gothic" w:hAnsi="Century Gothic"/>
          <w:i/>
          <w:color w:val="414141"/>
          <w:spacing w:val="-13"/>
          <w:w w:val="105"/>
          <w:sz w:val="24"/>
        </w:rPr>
        <w:t xml:space="preserve"> </w:t>
      </w:r>
      <w:r>
        <w:rPr>
          <w:rFonts w:ascii="Century Gothic" w:hAnsi="Century Gothic"/>
          <w:i/>
          <w:color w:val="414141"/>
          <w:w w:val="105"/>
          <w:sz w:val="24"/>
        </w:rPr>
        <w:t>person</w:t>
      </w:r>
      <w:r>
        <w:rPr>
          <w:rFonts w:ascii="Century Gothic" w:hAnsi="Century Gothic"/>
          <w:i/>
          <w:color w:val="414141"/>
          <w:spacing w:val="-10"/>
          <w:w w:val="105"/>
          <w:sz w:val="24"/>
        </w:rPr>
        <w:t xml:space="preserve"> </w:t>
      </w:r>
      <w:r>
        <w:rPr>
          <w:rFonts w:ascii="Century Gothic" w:hAnsi="Century Gothic"/>
          <w:i/>
          <w:color w:val="414141"/>
          <w:w w:val="105"/>
          <w:sz w:val="24"/>
        </w:rPr>
        <w:t>under</w:t>
      </w:r>
      <w:r>
        <w:rPr>
          <w:rFonts w:ascii="Century Gothic" w:hAnsi="Century Gothic"/>
          <w:i/>
          <w:color w:val="414141"/>
          <w:spacing w:val="-10"/>
          <w:w w:val="105"/>
          <w:sz w:val="24"/>
        </w:rPr>
        <w:t xml:space="preserve"> </w:t>
      </w:r>
      <w:r>
        <w:rPr>
          <w:rFonts w:ascii="Century Gothic" w:hAnsi="Century Gothic"/>
          <w:i/>
          <w:color w:val="414141"/>
          <w:w w:val="105"/>
          <w:sz w:val="24"/>
        </w:rPr>
        <w:t>the</w:t>
      </w:r>
      <w:r>
        <w:rPr>
          <w:rFonts w:ascii="Century Gothic" w:hAnsi="Century Gothic"/>
          <w:i/>
          <w:color w:val="414141"/>
          <w:spacing w:val="-10"/>
          <w:w w:val="105"/>
          <w:sz w:val="24"/>
        </w:rPr>
        <w:t xml:space="preserve"> </w:t>
      </w:r>
      <w:r>
        <w:rPr>
          <w:rFonts w:ascii="Century Gothic" w:hAnsi="Century Gothic"/>
          <w:i/>
          <w:color w:val="414141"/>
          <w:w w:val="105"/>
          <w:sz w:val="24"/>
        </w:rPr>
        <w:t>age of 65 years, regardless of when a person acquired disability.</w:t>
      </w:r>
    </w:p>
    <w:p w14:paraId="2454DF50" w14:textId="77777777" w:rsidR="005B2B5E" w:rsidRDefault="00E346D7">
      <w:pPr>
        <w:spacing w:before="5"/>
        <w:ind w:left="1361" w:right="1310"/>
        <w:jc w:val="center"/>
        <w:rPr>
          <w:rFonts w:ascii="Century Gothic"/>
          <w:i/>
          <w:sz w:val="24"/>
        </w:rPr>
      </w:pPr>
      <w:r>
        <w:rPr>
          <w:rFonts w:ascii="Century Gothic"/>
          <w:i/>
          <w:color w:val="414141"/>
          <w:sz w:val="24"/>
        </w:rPr>
        <w:t>This</w:t>
      </w:r>
      <w:r>
        <w:rPr>
          <w:rFonts w:ascii="Century Gothic"/>
          <w:i/>
          <w:color w:val="414141"/>
          <w:spacing w:val="33"/>
          <w:sz w:val="24"/>
        </w:rPr>
        <w:t xml:space="preserve"> </w:t>
      </w:r>
      <w:r>
        <w:rPr>
          <w:rFonts w:ascii="Century Gothic"/>
          <w:i/>
          <w:color w:val="414141"/>
          <w:sz w:val="24"/>
        </w:rPr>
        <w:t>change</w:t>
      </w:r>
      <w:r>
        <w:rPr>
          <w:rFonts w:ascii="Century Gothic"/>
          <w:i/>
          <w:color w:val="414141"/>
          <w:spacing w:val="35"/>
          <w:sz w:val="24"/>
        </w:rPr>
        <w:t xml:space="preserve"> </w:t>
      </w:r>
      <w:r>
        <w:rPr>
          <w:rFonts w:ascii="Century Gothic"/>
          <w:i/>
          <w:color w:val="414141"/>
          <w:sz w:val="24"/>
        </w:rPr>
        <w:t>is</w:t>
      </w:r>
      <w:r>
        <w:rPr>
          <w:rFonts w:ascii="Century Gothic"/>
          <w:i/>
          <w:color w:val="414141"/>
          <w:spacing w:val="34"/>
          <w:sz w:val="24"/>
        </w:rPr>
        <w:t xml:space="preserve"> </w:t>
      </w:r>
      <w:r>
        <w:rPr>
          <w:rFonts w:ascii="Century Gothic"/>
          <w:i/>
          <w:color w:val="414141"/>
          <w:sz w:val="24"/>
        </w:rPr>
        <w:t>necessary</w:t>
      </w:r>
      <w:r>
        <w:rPr>
          <w:rFonts w:ascii="Century Gothic"/>
          <w:i/>
          <w:color w:val="414141"/>
          <w:spacing w:val="33"/>
          <w:sz w:val="24"/>
        </w:rPr>
        <w:t xml:space="preserve"> </w:t>
      </w:r>
      <w:r>
        <w:rPr>
          <w:rFonts w:ascii="Century Gothic"/>
          <w:i/>
          <w:color w:val="414141"/>
          <w:sz w:val="24"/>
        </w:rPr>
        <w:t>to</w:t>
      </w:r>
      <w:r>
        <w:rPr>
          <w:rFonts w:ascii="Century Gothic"/>
          <w:i/>
          <w:color w:val="414141"/>
          <w:spacing w:val="35"/>
          <w:sz w:val="24"/>
        </w:rPr>
        <w:t xml:space="preserve"> </w:t>
      </w:r>
      <w:r>
        <w:rPr>
          <w:rFonts w:ascii="Century Gothic"/>
          <w:i/>
          <w:color w:val="414141"/>
          <w:sz w:val="24"/>
        </w:rPr>
        <w:t>remedy</w:t>
      </w:r>
      <w:r>
        <w:rPr>
          <w:rFonts w:ascii="Century Gothic"/>
          <w:i/>
          <w:color w:val="414141"/>
          <w:spacing w:val="34"/>
          <w:sz w:val="24"/>
        </w:rPr>
        <w:t xml:space="preserve"> </w:t>
      </w:r>
      <w:r>
        <w:rPr>
          <w:rFonts w:ascii="Century Gothic"/>
          <w:i/>
          <w:color w:val="414141"/>
          <w:sz w:val="24"/>
        </w:rPr>
        <w:t>a</w:t>
      </w:r>
      <w:r>
        <w:rPr>
          <w:rFonts w:ascii="Century Gothic"/>
          <w:i/>
          <w:color w:val="414141"/>
          <w:spacing w:val="38"/>
          <w:sz w:val="24"/>
        </w:rPr>
        <w:t xml:space="preserve"> </w:t>
      </w:r>
      <w:r>
        <w:rPr>
          <w:rFonts w:ascii="Century Gothic"/>
          <w:i/>
          <w:color w:val="414141"/>
          <w:sz w:val="24"/>
        </w:rPr>
        <w:t>grossly</w:t>
      </w:r>
      <w:r>
        <w:rPr>
          <w:rFonts w:ascii="Century Gothic"/>
          <w:i/>
          <w:color w:val="414141"/>
          <w:spacing w:val="33"/>
          <w:sz w:val="24"/>
        </w:rPr>
        <w:t xml:space="preserve"> </w:t>
      </w:r>
      <w:r>
        <w:rPr>
          <w:rFonts w:ascii="Century Gothic"/>
          <w:i/>
          <w:color w:val="414141"/>
          <w:sz w:val="24"/>
        </w:rPr>
        <w:t>unfair</w:t>
      </w:r>
      <w:r>
        <w:rPr>
          <w:rFonts w:ascii="Century Gothic"/>
          <w:i/>
          <w:color w:val="414141"/>
          <w:spacing w:val="35"/>
          <w:sz w:val="24"/>
        </w:rPr>
        <w:t xml:space="preserve"> </w:t>
      </w:r>
      <w:r>
        <w:rPr>
          <w:rFonts w:ascii="Century Gothic"/>
          <w:i/>
          <w:color w:val="414141"/>
          <w:sz w:val="24"/>
        </w:rPr>
        <w:t>gap</w:t>
      </w:r>
      <w:r>
        <w:rPr>
          <w:rFonts w:ascii="Century Gothic"/>
          <w:i/>
          <w:color w:val="414141"/>
          <w:spacing w:val="38"/>
          <w:sz w:val="24"/>
        </w:rPr>
        <w:t xml:space="preserve"> </w:t>
      </w:r>
      <w:r>
        <w:rPr>
          <w:rFonts w:ascii="Century Gothic"/>
          <w:i/>
          <w:color w:val="414141"/>
          <w:spacing w:val="-5"/>
          <w:sz w:val="24"/>
        </w:rPr>
        <w:t>in</w:t>
      </w:r>
    </w:p>
    <w:p w14:paraId="2454DF51" w14:textId="77777777" w:rsidR="005B2B5E" w:rsidRDefault="00E346D7">
      <w:pPr>
        <w:spacing w:before="91" w:line="288" w:lineRule="auto"/>
        <w:ind w:left="1951" w:right="1898" w:firstLine="9"/>
        <w:jc w:val="center"/>
        <w:rPr>
          <w:rFonts w:ascii="Arial Black" w:hAnsi="Arial Black"/>
        </w:rPr>
      </w:pPr>
      <w:r>
        <w:rPr>
          <w:rFonts w:ascii="Verdana" w:hAnsi="Verdana"/>
          <w:i/>
          <w:color w:val="414141"/>
          <w:sz w:val="24"/>
        </w:rPr>
        <w:t xml:space="preserve">access to supports for older people with disability.” </w:t>
      </w:r>
      <w:r>
        <w:rPr>
          <w:rFonts w:ascii="Arial Black" w:hAnsi="Arial Black"/>
          <w:color w:val="414141"/>
          <w:spacing w:val="-8"/>
        </w:rPr>
        <w:t>Royal</w:t>
      </w:r>
      <w:r>
        <w:rPr>
          <w:rFonts w:ascii="Arial Black" w:hAnsi="Arial Black"/>
          <w:color w:val="414141"/>
          <w:spacing w:val="-21"/>
        </w:rPr>
        <w:t xml:space="preserve"> </w:t>
      </w:r>
      <w:r>
        <w:rPr>
          <w:rFonts w:ascii="Arial Black" w:hAnsi="Arial Black"/>
          <w:color w:val="414141"/>
          <w:spacing w:val="-8"/>
        </w:rPr>
        <w:t>Commission</w:t>
      </w:r>
      <w:r>
        <w:rPr>
          <w:rFonts w:ascii="Arial Black" w:hAnsi="Arial Black"/>
          <w:color w:val="414141"/>
          <w:spacing w:val="-20"/>
        </w:rPr>
        <w:t xml:space="preserve"> </w:t>
      </w:r>
      <w:r>
        <w:rPr>
          <w:rFonts w:ascii="Arial Black" w:hAnsi="Arial Black"/>
          <w:color w:val="414141"/>
          <w:spacing w:val="-8"/>
        </w:rPr>
        <w:t>into</w:t>
      </w:r>
      <w:r>
        <w:rPr>
          <w:rFonts w:ascii="Arial Black" w:hAnsi="Arial Black"/>
          <w:color w:val="414141"/>
          <w:spacing w:val="-22"/>
        </w:rPr>
        <w:t xml:space="preserve"> </w:t>
      </w:r>
      <w:r>
        <w:rPr>
          <w:rFonts w:ascii="Arial Black" w:hAnsi="Arial Black"/>
          <w:color w:val="414141"/>
          <w:spacing w:val="-8"/>
        </w:rPr>
        <w:t>Aged</w:t>
      </w:r>
      <w:r>
        <w:rPr>
          <w:rFonts w:ascii="Arial Black" w:hAnsi="Arial Black"/>
          <w:color w:val="414141"/>
          <w:spacing w:val="-21"/>
        </w:rPr>
        <w:t xml:space="preserve"> </w:t>
      </w:r>
      <w:r>
        <w:rPr>
          <w:rFonts w:ascii="Arial Black" w:hAnsi="Arial Black"/>
          <w:color w:val="414141"/>
          <w:spacing w:val="-8"/>
        </w:rPr>
        <w:t>Care</w:t>
      </w:r>
      <w:r>
        <w:rPr>
          <w:rFonts w:ascii="Arial Black" w:hAnsi="Arial Black"/>
          <w:color w:val="414141"/>
          <w:spacing w:val="-22"/>
        </w:rPr>
        <w:t xml:space="preserve"> </w:t>
      </w:r>
      <w:r>
        <w:rPr>
          <w:rFonts w:ascii="Arial Black" w:hAnsi="Arial Black"/>
          <w:color w:val="414141"/>
          <w:spacing w:val="-8"/>
        </w:rPr>
        <w:t>Quality</w:t>
      </w:r>
      <w:r>
        <w:rPr>
          <w:rFonts w:ascii="Arial Black" w:hAnsi="Arial Black"/>
          <w:color w:val="414141"/>
          <w:spacing w:val="-21"/>
        </w:rPr>
        <w:t xml:space="preserve"> </w:t>
      </w:r>
      <w:r>
        <w:rPr>
          <w:rFonts w:ascii="Arial Black" w:hAnsi="Arial Black"/>
          <w:color w:val="414141"/>
          <w:spacing w:val="-8"/>
        </w:rPr>
        <w:t>and</w:t>
      </w:r>
      <w:r>
        <w:rPr>
          <w:rFonts w:ascii="Arial Black" w:hAnsi="Arial Black"/>
          <w:color w:val="414141"/>
          <w:spacing w:val="-21"/>
        </w:rPr>
        <w:t xml:space="preserve"> </w:t>
      </w:r>
      <w:r>
        <w:rPr>
          <w:rFonts w:ascii="Arial Black" w:hAnsi="Arial Black"/>
          <w:color w:val="414141"/>
          <w:spacing w:val="-8"/>
        </w:rPr>
        <w:t>Safety,</w:t>
      </w:r>
      <w:r>
        <w:rPr>
          <w:rFonts w:ascii="Arial Black" w:hAnsi="Arial Black"/>
          <w:color w:val="414141"/>
          <w:spacing w:val="-20"/>
        </w:rPr>
        <w:t xml:space="preserve"> </w:t>
      </w:r>
      <w:r>
        <w:rPr>
          <w:rFonts w:ascii="Arial Black" w:hAnsi="Arial Black"/>
          <w:color w:val="414141"/>
          <w:spacing w:val="-8"/>
        </w:rPr>
        <w:t xml:space="preserve">2021 </w:t>
      </w:r>
      <w:r>
        <w:rPr>
          <w:rFonts w:ascii="Arial Black" w:hAnsi="Arial Black"/>
          <w:color w:val="414141"/>
        </w:rPr>
        <w:t>(p.14,</w:t>
      </w:r>
      <w:r>
        <w:rPr>
          <w:rFonts w:ascii="Arial Black" w:hAnsi="Arial Black"/>
          <w:color w:val="414141"/>
          <w:spacing w:val="-19"/>
        </w:rPr>
        <w:t xml:space="preserve"> </w:t>
      </w:r>
      <w:r>
        <w:rPr>
          <w:rFonts w:ascii="Arial Black" w:hAnsi="Arial Black"/>
          <w:color w:val="414141"/>
        </w:rPr>
        <w:t>(18))</w:t>
      </w:r>
    </w:p>
    <w:p w14:paraId="2454DF52" w14:textId="77777777" w:rsidR="005B2B5E" w:rsidRDefault="00E346D7">
      <w:pPr>
        <w:pStyle w:val="BodyText"/>
        <w:spacing w:before="189" w:line="252" w:lineRule="auto"/>
        <w:ind w:right="228"/>
      </w:pPr>
      <w:r>
        <w:rPr>
          <w:w w:val="105"/>
        </w:rPr>
        <w:t>The</w:t>
      </w:r>
      <w:r>
        <w:rPr>
          <w:spacing w:val="-5"/>
          <w:w w:val="105"/>
        </w:rPr>
        <w:t xml:space="preserve"> </w:t>
      </w:r>
      <w:r>
        <w:rPr>
          <w:w w:val="105"/>
        </w:rPr>
        <w:t>Royal</w:t>
      </w:r>
      <w:r>
        <w:rPr>
          <w:spacing w:val="-5"/>
          <w:w w:val="105"/>
        </w:rPr>
        <w:t xml:space="preserve"> </w:t>
      </w:r>
      <w:r>
        <w:rPr>
          <w:w w:val="105"/>
        </w:rPr>
        <w:t>Commission</w:t>
      </w:r>
      <w:r>
        <w:rPr>
          <w:spacing w:val="-4"/>
          <w:w w:val="105"/>
        </w:rPr>
        <w:t xml:space="preserve"> </w:t>
      </w:r>
      <w:r>
        <w:rPr>
          <w:w w:val="105"/>
        </w:rPr>
        <w:t>into</w:t>
      </w:r>
      <w:r>
        <w:rPr>
          <w:spacing w:val="-10"/>
          <w:w w:val="105"/>
        </w:rPr>
        <w:t xml:space="preserve"> </w:t>
      </w:r>
      <w:r>
        <w:rPr>
          <w:w w:val="105"/>
        </w:rPr>
        <w:t>Aged</w:t>
      </w:r>
      <w:r>
        <w:rPr>
          <w:spacing w:val="-8"/>
          <w:w w:val="105"/>
        </w:rPr>
        <w:t xml:space="preserve"> </w:t>
      </w:r>
      <w:r>
        <w:rPr>
          <w:w w:val="105"/>
        </w:rPr>
        <w:t>Care</w:t>
      </w:r>
      <w:r>
        <w:rPr>
          <w:spacing w:val="-4"/>
          <w:w w:val="105"/>
        </w:rPr>
        <w:t xml:space="preserve"> </w:t>
      </w:r>
      <w:r>
        <w:rPr>
          <w:w w:val="105"/>
        </w:rPr>
        <w:t>Quality</w:t>
      </w:r>
      <w:r>
        <w:rPr>
          <w:spacing w:val="-6"/>
          <w:w w:val="105"/>
        </w:rPr>
        <w:t xml:space="preserve"> </w:t>
      </w:r>
      <w:r>
        <w:rPr>
          <w:w w:val="105"/>
        </w:rPr>
        <w:t>and</w:t>
      </w:r>
      <w:r>
        <w:rPr>
          <w:spacing w:val="-8"/>
          <w:w w:val="105"/>
        </w:rPr>
        <w:t xml:space="preserve"> </w:t>
      </w:r>
      <w:r>
        <w:rPr>
          <w:w w:val="105"/>
        </w:rPr>
        <w:t>Safety</w:t>
      </w:r>
      <w:r>
        <w:rPr>
          <w:spacing w:val="-6"/>
          <w:w w:val="105"/>
        </w:rPr>
        <w:t xml:space="preserve"> </w:t>
      </w:r>
      <w:r>
        <w:rPr>
          <w:w w:val="105"/>
        </w:rPr>
        <w:t>explored</w:t>
      </w:r>
      <w:r>
        <w:rPr>
          <w:spacing w:val="-14"/>
          <w:w w:val="105"/>
        </w:rPr>
        <w:t xml:space="preserve"> </w:t>
      </w:r>
      <w:r>
        <w:rPr>
          <w:w w:val="105"/>
        </w:rPr>
        <w:t>the inequalities</w:t>
      </w:r>
      <w:r>
        <w:rPr>
          <w:spacing w:val="-21"/>
          <w:w w:val="105"/>
        </w:rPr>
        <w:t xml:space="preserve"> </w:t>
      </w:r>
      <w:r>
        <w:rPr>
          <w:w w:val="105"/>
        </w:rPr>
        <w:t>faced</w:t>
      </w:r>
      <w:r>
        <w:rPr>
          <w:spacing w:val="-17"/>
          <w:w w:val="105"/>
        </w:rPr>
        <w:t xml:space="preserve"> </w:t>
      </w:r>
      <w:r>
        <w:rPr>
          <w:w w:val="105"/>
        </w:rPr>
        <w:t>by</w:t>
      </w:r>
      <w:r>
        <w:rPr>
          <w:spacing w:val="-16"/>
          <w:w w:val="105"/>
        </w:rPr>
        <w:t xml:space="preserve"> </w:t>
      </w:r>
      <w:r>
        <w:rPr>
          <w:w w:val="105"/>
        </w:rPr>
        <w:t>older</w:t>
      </w:r>
      <w:r>
        <w:rPr>
          <w:spacing w:val="-15"/>
          <w:w w:val="105"/>
        </w:rPr>
        <w:t xml:space="preserve"> </w:t>
      </w:r>
      <w:r>
        <w:rPr>
          <w:w w:val="105"/>
        </w:rPr>
        <w:t>people</w:t>
      </w:r>
      <w:r>
        <w:rPr>
          <w:spacing w:val="-15"/>
          <w:w w:val="105"/>
        </w:rPr>
        <w:t xml:space="preserve"> </w:t>
      </w:r>
      <w:r>
        <w:rPr>
          <w:w w:val="105"/>
        </w:rPr>
        <w:t>with</w:t>
      </w:r>
      <w:r>
        <w:rPr>
          <w:spacing w:val="-19"/>
          <w:w w:val="105"/>
        </w:rPr>
        <w:t xml:space="preserve"> </w:t>
      </w:r>
      <w:r>
        <w:rPr>
          <w:w w:val="105"/>
        </w:rPr>
        <w:t>a</w:t>
      </w:r>
      <w:r>
        <w:rPr>
          <w:spacing w:val="-18"/>
          <w:w w:val="105"/>
        </w:rPr>
        <w:t xml:space="preserve"> </w:t>
      </w:r>
      <w:r>
        <w:rPr>
          <w:w w:val="105"/>
        </w:rPr>
        <w:t>disability</w:t>
      </w:r>
      <w:r>
        <w:rPr>
          <w:spacing w:val="-16"/>
          <w:w w:val="105"/>
        </w:rPr>
        <w:t xml:space="preserve"> </w:t>
      </w:r>
      <w:r>
        <w:rPr>
          <w:w w:val="105"/>
        </w:rPr>
        <w:t>compared</w:t>
      </w:r>
      <w:r>
        <w:rPr>
          <w:spacing w:val="-18"/>
          <w:w w:val="105"/>
        </w:rPr>
        <w:t xml:space="preserve"> </w:t>
      </w:r>
      <w:r>
        <w:rPr>
          <w:w w:val="105"/>
        </w:rPr>
        <w:t>to</w:t>
      </w:r>
      <w:r>
        <w:rPr>
          <w:spacing w:val="-14"/>
          <w:w w:val="105"/>
        </w:rPr>
        <w:t xml:space="preserve"> </w:t>
      </w:r>
      <w:r>
        <w:rPr>
          <w:w w:val="105"/>
        </w:rPr>
        <w:t>younger</w:t>
      </w:r>
      <w:r>
        <w:rPr>
          <w:spacing w:val="-15"/>
          <w:w w:val="105"/>
        </w:rPr>
        <w:t xml:space="preserve"> </w:t>
      </w:r>
      <w:r>
        <w:rPr>
          <w:w w:val="105"/>
        </w:rPr>
        <w:t>people in a dedicated chapter (17) and made two recommendations relating to</w:t>
      </w:r>
      <w:r>
        <w:rPr>
          <w:spacing w:val="-1"/>
          <w:w w:val="105"/>
        </w:rPr>
        <w:t xml:space="preserve"> </w:t>
      </w:r>
      <w:r>
        <w:rPr>
          <w:w w:val="105"/>
        </w:rPr>
        <w:t xml:space="preserve">this </w:t>
      </w:r>
      <w:r>
        <w:rPr>
          <w:spacing w:val="-4"/>
          <w:w w:val="105"/>
        </w:rPr>
        <w:t>aim:</w:t>
      </w:r>
    </w:p>
    <w:p w14:paraId="2454DF53" w14:textId="77777777" w:rsidR="005B2B5E" w:rsidRDefault="00E346D7">
      <w:pPr>
        <w:pStyle w:val="BodyText"/>
        <w:spacing w:before="60" w:line="252" w:lineRule="auto"/>
        <w:ind w:left="1356" w:right="1476"/>
      </w:pPr>
      <w:r>
        <w:rPr>
          <w:rFonts w:ascii="Arial Black"/>
        </w:rPr>
        <w:t>Recommendation</w:t>
      </w:r>
      <w:r>
        <w:rPr>
          <w:rFonts w:ascii="Arial Black"/>
          <w:spacing w:val="-21"/>
        </w:rPr>
        <w:t xml:space="preserve"> </w:t>
      </w:r>
      <w:r>
        <w:rPr>
          <w:rFonts w:ascii="Arial Black"/>
        </w:rPr>
        <w:t>72:</w:t>
      </w:r>
      <w:r>
        <w:rPr>
          <w:rFonts w:ascii="Arial Black"/>
          <w:spacing w:val="-23"/>
        </w:rPr>
        <w:t xml:space="preserve"> </w:t>
      </w:r>
      <w:r>
        <w:t>Equity</w:t>
      </w:r>
      <w:r>
        <w:rPr>
          <w:spacing w:val="-8"/>
        </w:rPr>
        <w:t xml:space="preserve"> </w:t>
      </w:r>
      <w:r>
        <w:t>for</w:t>
      </w:r>
      <w:r>
        <w:rPr>
          <w:spacing w:val="-12"/>
        </w:rPr>
        <w:t xml:space="preserve"> </w:t>
      </w:r>
      <w:r>
        <w:t>people</w:t>
      </w:r>
      <w:r>
        <w:rPr>
          <w:spacing w:val="-7"/>
        </w:rPr>
        <w:t xml:space="preserve"> </w:t>
      </w:r>
      <w:r>
        <w:t>with</w:t>
      </w:r>
      <w:r>
        <w:rPr>
          <w:spacing w:val="-6"/>
        </w:rPr>
        <w:t xml:space="preserve"> </w:t>
      </w:r>
      <w:r>
        <w:t>disability</w:t>
      </w:r>
      <w:r>
        <w:rPr>
          <w:spacing w:val="-8"/>
        </w:rPr>
        <w:t xml:space="preserve"> </w:t>
      </w:r>
      <w:r>
        <w:t xml:space="preserve">receiving aged care By </w:t>
      </w:r>
      <w:r>
        <w:rPr>
          <w:w w:val="90"/>
        </w:rPr>
        <w:t xml:space="preserve">1 </w:t>
      </w:r>
      <w:r>
        <w:t>July 2024, every person receiving aged care who</w:t>
      </w:r>
      <w:r>
        <w:rPr>
          <w:spacing w:val="40"/>
        </w:rPr>
        <w:t xml:space="preserve"> </w:t>
      </w:r>
      <w:r>
        <w:t>is living with disability, regardless of when acquired, should receive</w:t>
      </w:r>
      <w:r>
        <w:rPr>
          <w:spacing w:val="40"/>
        </w:rPr>
        <w:t xml:space="preserve"> </w:t>
      </w:r>
      <w:r>
        <w:t>through</w:t>
      </w:r>
      <w:r>
        <w:rPr>
          <w:spacing w:val="40"/>
        </w:rPr>
        <w:t xml:space="preserve"> </w:t>
      </w:r>
      <w:r>
        <w:t>the</w:t>
      </w:r>
      <w:r>
        <w:rPr>
          <w:spacing w:val="40"/>
        </w:rPr>
        <w:t xml:space="preserve"> </w:t>
      </w:r>
      <w:r>
        <w:t>aged</w:t>
      </w:r>
      <w:r>
        <w:rPr>
          <w:spacing w:val="40"/>
        </w:rPr>
        <w:t xml:space="preserve"> </w:t>
      </w:r>
      <w:r>
        <w:t>care</w:t>
      </w:r>
      <w:r>
        <w:rPr>
          <w:spacing w:val="40"/>
        </w:rPr>
        <w:t xml:space="preserve"> </w:t>
      </w:r>
      <w:r>
        <w:t>program</w:t>
      </w:r>
      <w:r>
        <w:rPr>
          <w:spacing w:val="40"/>
        </w:rPr>
        <w:t xml:space="preserve"> </w:t>
      </w:r>
      <w:r>
        <w:t>daily</w:t>
      </w:r>
      <w:r>
        <w:rPr>
          <w:spacing w:val="40"/>
        </w:rPr>
        <w:t xml:space="preserve"> </w:t>
      </w:r>
      <w:r>
        <w:t>living</w:t>
      </w:r>
      <w:r>
        <w:rPr>
          <w:spacing w:val="40"/>
        </w:rPr>
        <w:t xml:space="preserve"> </w:t>
      </w:r>
      <w:r>
        <w:t>supports and</w:t>
      </w:r>
      <w:r>
        <w:rPr>
          <w:spacing w:val="40"/>
        </w:rPr>
        <w:t xml:space="preserve"> </w:t>
      </w:r>
      <w:r>
        <w:t>outcomes</w:t>
      </w:r>
      <w:r>
        <w:rPr>
          <w:spacing w:val="40"/>
        </w:rPr>
        <w:t xml:space="preserve"> </w:t>
      </w:r>
      <w:r>
        <w:t>(including</w:t>
      </w:r>
      <w:r>
        <w:rPr>
          <w:spacing w:val="40"/>
        </w:rPr>
        <w:t xml:space="preserve"> </w:t>
      </w:r>
      <w:r>
        <w:t>assistive</w:t>
      </w:r>
      <w:r>
        <w:rPr>
          <w:spacing w:val="39"/>
        </w:rPr>
        <w:t xml:space="preserve"> </w:t>
      </w:r>
      <w:r>
        <w:t>technologies,</w:t>
      </w:r>
      <w:r>
        <w:rPr>
          <w:spacing w:val="40"/>
        </w:rPr>
        <w:t xml:space="preserve"> </w:t>
      </w:r>
      <w:r>
        <w:t>aids</w:t>
      </w:r>
      <w:r>
        <w:rPr>
          <w:spacing w:val="40"/>
        </w:rPr>
        <w:t xml:space="preserve"> </w:t>
      </w:r>
      <w:r>
        <w:t>and</w:t>
      </w:r>
    </w:p>
    <w:p w14:paraId="2454DF54" w14:textId="77777777" w:rsidR="005B2B5E" w:rsidRDefault="005B2B5E">
      <w:pPr>
        <w:spacing w:line="252" w:lineRule="auto"/>
        <w:sectPr w:rsidR="005B2B5E">
          <w:pgSz w:w="11910" w:h="16840"/>
          <w:pgMar w:top="1100" w:right="620" w:bottom="1200" w:left="860" w:header="0" w:footer="1001" w:gutter="0"/>
          <w:cols w:space="720"/>
        </w:sectPr>
      </w:pPr>
    </w:p>
    <w:p w14:paraId="2454DF55" w14:textId="77777777" w:rsidR="005B2B5E" w:rsidRDefault="00E346D7">
      <w:pPr>
        <w:pStyle w:val="BodyText"/>
        <w:spacing w:before="67" w:line="252" w:lineRule="auto"/>
        <w:ind w:left="1356" w:right="1313"/>
      </w:pPr>
      <w:r>
        <w:t>equipment)</w:t>
      </w:r>
      <w:r>
        <w:rPr>
          <w:spacing w:val="40"/>
        </w:rPr>
        <w:t xml:space="preserve"> </w:t>
      </w:r>
      <w:r>
        <w:t>equivalent</w:t>
      </w:r>
      <w:r>
        <w:rPr>
          <w:spacing w:val="40"/>
        </w:rPr>
        <w:t xml:space="preserve"> </w:t>
      </w:r>
      <w:r>
        <w:t>to</w:t>
      </w:r>
      <w:r>
        <w:rPr>
          <w:spacing w:val="40"/>
        </w:rPr>
        <w:t xml:space="preserve"> </w:t>
      </w:r>
      <w:r>
        <w:t>those</w:t>
      </w:r>
      <w:r>
        <w:rPr>
          <w:spacing w:val="39"/>
        </w:rPr>
        <w:t xml:space="preserve"> </w:t>
      </w:r>
      <w:r>
        <w:t>that</w:t>
      </w:r>
      <w:r>
        <w:rPr>
          <w:spacing w:val="40"/>
        </w:rPr>
        <w:t xml:space="preserve"> </w:t>
      </w:r>
      <w:r>
        <w:t>would</w:t>
      </w:r>
      <w:r>
        <w:rPr>
          <w:spacing w:val="40"/>
        </w:rPr>
        <w:t xml:space="preserve"> </w:t>
      </w:r>
      <w:r>
        <w:t>be</w:t>
      </w:r>
      <w:r>
        <w:rPr>
          <w:spacing w:val="40"/>
        </w:rPr>
        <w:t xml:space="preserve"> </w:t>
      </w:r>
      <w:r>
        <w:t>available</w:t>
      </w:r>
      <w:r>
        <w:rPr>
          <w:spacing w:val="40"/>
        </w:rPr>
        <w:t xml:space="preserve"> </w:t>
      </w:r>
      <w:r>
        <w:t>under the National Disability Insurance Scheme to a person under the age of 65 years with the same or substantially similar conditions.</w:t>
      </w:r>
    </w:p>
    <w:p w14:paraId="2454DF56" w14:textId="77777777" w:rsidR="005B2B5E" w:rsidRDefault="00E346D7">
      <w:pPr>
        <w:pStyle w:val="BodyText"/>
        <w:spacing w:before="63" w:line="252" w:lineRule="auto"/>
        <w:ind w:left="1356" w:right="1664"/>
      </w:pPr>
      <w:r>
        <w:rPr>
          <w:rFonts w:ascii="Arial Black"/>
        </w:rPr>
        <w:t>Recommendation</w:t>
      </w:r>
      <w:r>
        <w:rPr>
          <w:rFonts w:ascii="Arial Black"/>
          <w:spacing w:val="-4"/>
        </w:rPr>
        <w:t xml:space="preserve"> </w:t>
      </w:r>
      <w:r>
        <w:rPr>
          <w:rFonts w:ascii="Arial Black"/>
        </w:rPr>
        <w:t xml:space="preserve">73: </w:t>
      </w:r>
      <w:r>
        <w:t>Annual reporting to Parliament by the Disability Discrimination Commissioner and the Age Discriminati</w:t>
      </w:r>
      <w:r>
        <w:t xml:space="preserve">on Commissioner By </w:t>
      </w:r>
      <w:r>
        <w:rPr>
          <w:w w:val="90"/>
        </w:rPr>
        <w:t xml:space="preserve">1 </w:t>
      </w:r>
      <w:r>
        <w:t>July 2024, the Disability Discrimination Commissioner and the Age Discrimination Commissioner should be required, as part of the new National Disability Strategy, to report annually to the Parliament on the number of people receiving a</w:t>
      </w:r>
      <w:r>
        <w:t>ged care with disability who are aged 65 years or older and their ability to access daily living supports and outcomes (including assistive technologies, aids and equipment) equivalent to those available under the</w:t>
      </w:r>
      <w:r>
        <w:rPr>
          <w:spacing w:val="80"/>
        </w:rPr>
        <w:t xml:space="preserve"> </w:t>
      </w:r>
      <w:r>
        <w:t>National Disability Insurance Scheme.</w:t>
      </w:r>
    </w:p>
    <w:p w14:paraId="2454DF57" w14:textId="77777777" w:rsidR="005B2B5E" w:rsidRDefault="00E346D7">
      <w:pPr>
        <w:spacing w:before="13"/>
        <w:ind w:left="1356"/>
        <w:rPr>
          <w:rFonts w:ascii="Arial Black"/>
          <w:sz w:val="21"/>
        </w:rPr>
      </w:pPr>
      <w:r>
        <w:rPr>
          <w:rFonts w:ascii="Arial Black"/>
          <w:w w:val="90"/>
          <w:sz w:val="21"/>
        </w:rPr>
        <w:t>Roya</w:t>
      </w:r>
      <w:r>
        <w:rPr>
          <w:rFonts w:ascii="Arial Black"/>
          <w:w w:val="90"/>
          <w:sz w:val="21"/>
        </w:rPr>
        <w:t>l</w:t>
      </w:r>
      <w:r>
        <w:rPr>
          <w:rFonts w:ascii="Arial Black"/>
          <w:spacing w:val="4"/>
          <w:sz w:val="21"/>
        </w:rPr>
        <w:t xml:space="preserve"> </w:t>
      </w:r>
      <w:r>
        <w:rPr>
          <w:rFonts w:ascii="Arial Black"/>
          <w:w w:val="90"/>
          <w:sz w:val="21"/>
        </w:rPr>
        <w:t>Commission</w:t>
      </w:r>
      <w:r>
        <w:rPr>
          <w:rFonts w:ascii="Arial Black"/>
          <w:spacing w:val="-4"/>
          <w:sz w:val="21"/>
        </w:rPr>
        <w:t xml:space="preserve"> </w:t>
      </w:r>
      <w:r>
        <w:rPr>
          <w:rFonts w:ascii="Arial Black"/>
          <w:w w:val="90"/>
          <w:sz w:val="21"/>
        </w:rPr>
        <w:t>into</w:t>
      </w:r>
      <w:r>
        <w:rPr>
          <w:rFonts w:ascii="Arial Black"/>
          <w:spacing w:val="3"/>
          <w:sz w:val="21"/>
        </w:rPr>
        <w:t xml:space="preserve"> </w:t>
      </w:r>
      <w:r>
        <w:rPr>
          <w:rFonts w:ascii="Arial Black"/>
          <w:w w:val="90"/>
          <w:sz w:val="21"/>
        </w:rPr>
        <w:t>Aged</w:t>
      </w:r>
      <w:r>
        <w:rPr>
          <w:rFonts w:ascii="Arial Black"/>
          <w:spacing w:val="7"/>
          <w:sz w:val="21"/>
        </w:rPr>
        <w:t xml:space="preserve"> </w:t>
      </w:r>
      <w:r>
        <w:rPr>
          <w:rFonts w:ascii="Arial Black"/>
          <w:w w:val="90"/>
          <w:sz w:val="21"/>
        </w:rPr>
        <w:t>Care</w:t>
      </w:r>
      <w:r>
        <w:rPr>
          <w:rFonts w:ascii="Arial Black"/>
          <w:spacing w:val="1"/>
          <w:sz w:val="21"/>
        </w:rPr>
        <w:t xml:space="preserve"> </w:t>
      </w:r>
      <w:r>
        <w:rPr>
          <w:rFonts w:ascii="Arial Black"/>
          <w:w w:val="90"/>
          <w:sz w:val="21"/>
        </w:rPr>
        <w:t>Quality</w:t>
      </w:r>
      <w:r>
        <w:rPr>
          <w:rFonts w:ascii="Arial Black"/>
          <w:spacing w:val="-1"/>
          <w:sz w:val="21"/>
        </w:rPr>
        <w:t xml:space="preserve"> </w:t>
      </w:r>
      <w:r>
        <w:rPr>
          <w:rFonts w:ascii="Arial Black"/>
          <w:w w:val="90"/>
          <w:sz w:val="21"/>
        </w:rPr>
        <w:t>and</w:t>
      </w:r>
      <w:r>
        <w:rPr>
          <w:rFonts w:ascii="Arial Black"/>
          <w:spacing w:val="-1"/>
          <w:sz w:val="21"/>
        </w:rPr>
        <w:t xml:space="preserve"> </w:t>
      </w:r>
      <w:r>
        <w:rPr>
          <w:rFonts w:ascii="Arial Black"/>
          <w:w w:val="90"/>
          <w:sz w:val="21"/>
        </w:rPr>
        <w:t>Safety,</w:t>
      </w:r>
      <w:r>
        <w:rPr>
          <w:rFonts w:ascii="Arial Black"/>
          <w:spacing w:val="5"/>
          <w:sz w:val="21"/>
        </w:rPr>
        <w:t xml:space="preserve"> </w:t>
      </w:r>
      <w:r>
        <w:rPr>
          <w:rFonts w:ascii="Arial Black"/>
          <w:w w:val="90"/>
          <w:sz w:val="21"/>
        </w:rPr>
        <w:t>2021</w:t>
      </w:r>
      <w:r>
        <w:rPr>
          <w:rFonts w:ascii="Arial Black"/>
          <w:spacing w:val="12"/>
          <w:sz w:val="21"/>
        </w:rPr>
        <w:t xml:space="preserve"> </w:t>
      </w:r>
      <w:r>
        <w:rPr>
          <w:rFonts w:ascii="Arial Black"/>
          <w:spacing w:val="-2"/>
          <w:w w:val="90"/>
          <w:sz w:val="21"/>
        </w:rPr>
        <w:t>(17,18)</w:t>
      </w:r>
    </w:p>
    <w:p w14:paraId="2454DF58" w14:textId="77777777" w:rsidR="005B2B5E" w:rsidRDefault="00E346D7">
      <w:pPr>
        <w:pStyle w:val="BodyText"/>
        <w:spacing w:before="247" w:line="252" w:lineRule="auto"/>
        <w:ind w:right="228"/>
      </w:pPr>
      <w:r>
        <w:rPr>
          <w:w w:val="105"/>
        </w:rPr>
        <w:t>The</w:t>
      </w:r>
      <w:r>
        <w:rPr>
          <w:spacing w:val="-5"/>
          <w:w w:val="105"/>
        </w:rPr>
        <w:t xml:space="preserve"> </w:t>
      </w:r>
      <w:r>
        <w:rPr>
          <w:w w:val="105"/>
        </w:rPr>
        <w:t>Royal</w:t>
      </w:r>
      <w:r>
        <w:rPr>
          <w:spacing w:val="-5"/>
          <w:w w:val="105"/>
        </w:rPr>
        <w:t xml:space="preserve"> </w:t>
      </w:r>
      <w:r>
        <w:rPr>
          <w:w w:val="105"/>
        </w:rPr>
        <w:t>Commission</w:t>
      </w:r>
      <w:r>
        <w:rPr>
          <w:spacing w:val="-3"/>
          <w:w w:val="105"/>
        </w:rPr>
        <w:t xml:space="preserve"> </w:t>
      </w:r>
      <w:r>
        <w:rPr>
          <w:w w:val="105"/>
        </w:rPr>
        <w:t>into</w:t>
      </w:r>
      <w:r>
        <w:rPr>
          <w:spacing w:val="-9"/>
          <w:w w:val="105"/>
        </w:rPr>
        <w:t xml:space="preserve"> </w:t>
      </w:r>
      <w:r>
        <w:rPr>
          <w:w w:val="105"/>
        </w:rPr>
        <w:t>Aged</w:t>
      </w:r>
      <w:r>
        <w:rPr>
          <w:spacing w:val="-8"/>
          <w:w w:val="105"/>
        </w:rPr>
        <w:t xml:space="preserve"> </w:t>
      </w:r>
      <w:r>
        <w:rPr>
          <w:w w:val="105"/>
        </w:rPr>
        <w:t>Care</w:t>
      </w:r>
      <w:r>
        <w:rPr>
          <w:spacing w:val="-3"/>
          <w:w w:val="105"/>
        </w:rPr>
        <w:t xml:space="preserve"> </w:t>
      </w:r>
      <w:r>
        <w:rPr>
          <w:w w:val="105"/>
        </w:rPr>
        <w:t>Quality</w:t>
      </w:r>
      <w:r>
        <w:rPr>
          <w:spacing w:val="-6"/>
          <w:w w:val="105"/>
        </w:rPr>
        <w:t xml:space="preserve"> </w:t>
      </w:r>
      <w:r>
        <w:rPr>
          <w:w w:val="105"/>
        </w:rPr>
        <w:t>and</w:t>
      </w:r>
      <w:r>
        <w:rPr>
          <w:spacing w:val="-8"/>
          <w:w w:val="105"/>
        </w:rPr>
        <w:t xml:space="preserve"> </w:t>
      </w:r>
      <w:r>
        <w:rPr>
          <w:w w:val="105"/>
        </w:rPr>
        <w:t>Safety</w:t>
      </w:r>
      <w:r>
        <w:rPr>
          <w:spacing w:val="-6"/>
          <w:w w:val="105"/>
        </w:rPr>
        <w:t xml:space="preserve"> </w:t>
      </w:r>
      <w:r>
        <w:rPr>
          <w:w w:val="105"/>
        </w:rPr>
        <w:t>noted</w:t>
      </w:r>
      <w:r>
        <w:rPr>
          <w:spacing w:val="-8"/>
          <w:w w:val="105"/>
        </w:rPr>
        <w:t xml:space="preserve"> </w:t>
      </w:r>
      <w:r>
        <w:rPr>
          <w:w w:val="105"/>
        </w:rPr>
        <w:t>that</w:t>
      </w:r>
      <w:r>
        <w:rPr>
          <w:spacing w:val="-2"/>
          <w:w w:val="105"/>
        </w:rPr>
        <w:t xml:space="preserve"> </w:t>
      </w:r>
      <w:r>
        <w:rPr>
          <w:w w:val="105"/>
        </w:rPr>
        <w:t>realising recommendation</w:t>
      </w:r>
      <w:r>
        <w:rPr>
          <w:spacing w:val="-19"/>
          <w:w w:val="105"/>
        </w:rPr>
        <w:t xml:space="preserve"> </w:t>
      </w:r>
      <w:r>
        <w:rPr>
          <w:w w:val="105"/>
        </w:rPr>
        <w:t>72</w:t>
      </w:r>
      <w:r>
        <w:rPr>
          <w:spacing w:val="-18"/>
          <w:w w:val="105"/>
        </w:rPr>
        <w:t xml:space="preserve"> </w:t>
      </w:r>
      <w:r>
        <w:rPr>
          <w:w w:val="105"/>
        </w:rPr>
        <w:t>would</w:t>
      </w:r>
      <w:r>
        <w:rPr>
          <w:spacing w:val="-20"/>
          <w:w w:val="105"/>
        </w:rPr>
        <w:t xml:space="preserve"> </w:t>
      </w:r>
      <w:r>
        <w:rPr>
          <w:w w:val="105"/>
        </w:rPr>
        <w:t>require</w:t>
      </w:r>
      <w:r>
        <w:rPr>
          <w:spacing w:val="-18"/>
          <w:w w:val="105"/>
        </w:rPr>
        <w:t xml:space="preserve"> </w:t>
      </w:r>
      <w:r>
        <w:rPr>
          <w:w w:val="105"/>
        </w:rPr>
        <w:t>significant</w:t>
      </w:r>
      <w:r>
        <w:rPr>
          <w:spacing w:val="-17"/>
          <w:w w:val="105"/>
        </w:rPr>
        <w:t xml:space="preserve"> </w:t>
      </w:r>
      <w:r>
        <w:rPr>
          <w:w w:val="105"/>
        </w:rPr>
        <w:t>cooperation</w:t>
      </w:r>
      <w:r>
        <w:rPr>
          <w:spacing w:val="-18"/>
          <w:w w:val="105"/>
        </w:rPr>
        <w:t xml:space="preserve"> </w:t>
      </w:r>
      <w:r>
        <w:rPr>
          <w:w w:val="105"/>
        </w:rPr>
        <w:t>between</w:t>
      </w:r>
      <w:r>
        <w:rPr>
          <w:spacing w:val="-18"/>
          <w:w w:val="105"/>
        </w:rPr>
        <w:t xml:space="preserve"> </w:t>
      </w:r>
      <w:r>
        <w:rPr>
          <w:w w:val="105"/>
        </w:rPr>
        <w:t>the</w:t>
      </w:r>
      <w:r>
        <w:rPr>
          <w:spacing w:val="-19"/>
          <w:w w:val="105"/>
        </w:rPr>
        <w:t xml:space="preserve"> </w:t>
      </w:r>
      <w:r>
        <w:rPr>
          <w:w w:val="105"/>
        </w:rPr>
        <w:t>National Disability</w:t>
      </w:r>
      <w:r>
        <w:rPr>
          <w:spacing w:val="-20"/>
          <w:w w:val="105"/>
        </w:rPr>
        <w:t xml:space="preserve"> </w:t>
      </w:r>
      <w:r>
        <w:rPr>
          <w:w w:val="105"/>
        </w:rPr>
        <w:t>Insurance</w:t>
      </w:r>
      <w:r>
        <w:rPr>
          <w:spacing w:val="-20"/>
          <w:w w:val="105"/>
        </w:rPr>
        <w:t xml:space="preserve"> </w:t>
      </w:r>
      <w:r>
        <w:rPr>
          <w:w w:val="105"/>
        </w:rPr>
        <w:t>Agency</w:t>
      </w:r>
      <w:r>
        <w:rPr>
          <w:spacing w:val="-20"/>
          <w:w w:val="105"/>
        </w:rPr>
        <w:t xml:space="preserve"> </w:t>
      </w:r>
      <w:r>
        <w:rPr>
          <w:w w:val="105"/>
        </w:rPr>
        <w:t>and</w:t>
      </w:r>
      <w:r>
        <w:rPr>
          <w:spacing w:val="-20"/>
          <w:w w:val="105"/>
        </w:rPr>
        <w:t xml:space="preserve"> </w:t>
      </w:r>
      <w:r>
        <w:rPr>
          <w:w w:val="105"/>
        </w:rPr>
        <w:t>government</w:t>
      </w:r>
      <w:r>
        <w:rPr>
          <w:spacing w:val="-19"/>
          <w:w w:val="105"/>
        </w:rPr>
        <w:t xml:space="preserve"> </w:t>
      </w:r>
      <w:r>
        <w:rPr>
          <w:w w:val="105"/>
        </w:rPr>
        <w:t>entity</w:t>
      </w:r>
      <w:r>
        <w:rPr>
          <w:spacing w:val="-19"/>
          <w:w w:val="105"/>
        </w:rPr>
        <w:t xml:space="preserve"> </w:t>
      </w:r>
      <w:r>
        <w:rPr>
          <w:w w:val="105"/>
        </w:rPr>
        <w:t>responsible</w:t>
      </w:r>
      <w:r>
        <w:rPr>
          <w:spacing w:val="-19"/>
          <w:w w:val="105"/>
        </w:rPr>
        <w:t xml:space="preserve"> </w:t>
      </w:r>
      <w:r>
        <w:rPr>
          <w:w w:val="105"/>
        </w:rPr>
        <w:t>for</w:t>
      </w:r>
      <w:r>
        <w:rPr>
          <w:spacing w:val="-20"/>
          <w:w w:val="105"/>
        </w:rPr>
        <w:t xml:space="preserve"> </w:t>
      </w:r>
      <w:r>
        <w:rPr>
          <w:w w:val="105"/>
        </w:rPr>
        <w:t>management of</w:t>
      </w:r>
      <w:r>
        <w:rPr>
          <w:spacing w:val="-4"/>
          <w:w w:val="105"/>
        </w:rPr>
        <w:t xml:space="preserve"> </w:t>
      </w:r>
      <w:r>
        <w:rPr>
          <w:w w:val="105"/>
        </w:rPr>
        <w:t>the</w:t>
      </w:r>
      <w:r>
        <w:rPr>
          <w:spacing w:val="-4"/>
          <w:w w:val="105"/>
        </w:rPr>
        <w:t xml:space="preserve"> </w:t>
      </w:r>
      <w:r>
        <w:rPr>
          <w:w w:val="105"/>
        </w:rPr>
        <w:t>aged</w:t>
      </w:r>
      <w:r>
        <w:rPr>
          <w:spacing w:val="-8"/>
          <w:w w:val="105"/>
        </w:rPr>
        <w:t xml:space="preserve"> </w:t>
      </w:r>
      <w:r>
        <w:rPr>
          <w:w w:val="105"/>
        </w:rPr>
        <w:t>care</w:t>
      </w:r>
      <w:r>
        <w:rPr>
          <w:spacing w:val="-3"/>
          <w:w w:val="105"/>
        </w:rPr>
        <w:t xml:space="preserve"> </w:t>
      </w:r>
      <w:r>
        <w:rPr>
          <w:w w:val="105"/>
        </w:rPr>
        <w:t>system</w:t>
      </w:r>
      <w:r>
        <w:rPr>
          <w:spacing w:val="-3"/>
          <w:w w:val="105"/>
        </w:rPr>
        <w:t xml:space="preserve"> </w:t>
      </w:r>
      <w:r>
        <w:rPr>
          <w:w w:val="105"/>
        </w:rPr>
        <w:t>(17).</w:t>
      </w:r>
      <w:r>
        <w:rPr>
          <w:spacing w:val="40"/>
          <w:w w:val="105"/>
        </w:rPr>
        <w:t xml:space="preserve"> </w:t>
      </w:r>
      <w:r>
        <w:rPr>
          <w:w w:val="105"/>
        </w:rPr>
        <w:t>This</w:t>
      </w:r>
      <w:r>
        <w:rPr>
          <w:spacing w:val="-5"/>
          <w:w w:val="105"/>
        </w:rPr>
        <w:t xml:space="preserve"> </w:t>
      </w:r>
      <w:r>
        <w:rPr>
          <w:w w:val="105"/>
        </w:rPr>
        <w:t>would</w:t>
      </w:r>
      <w:r>
        <w:rPr>
          <w:spacing w:val="-8"/>
          <w:w w:val="105"/>
        </w:rPr>
        <w:t xml:space="preserve"> </w:t>
      </w:r>
      <w:r>
        <w:rPr>
          <w:w w:val="105"/>
        </w:rPr>
        <w:t>include</w:t>
      </w:r>
      <w:r>
        <w:rPr>
          <w:spacing w:val="-4"/>
          <w:w w:val="105"/>
        </w:rPr>
        <w:t xml:space="preserve"> </w:t>
      </w:r>
      <w:r>
        <w:rPr>
          <w:w w:val="105"/>
        </w:rPr>
        <w:t>aged</w:t>
      </w:r>
      <w:r>
        <w:rPr>
          <w:spacing w:val="-8"/>
          <w:w w:val="105"/>
        </w:rPr>
        <w:t xml:space="preserve"> </w:t>
      </w:r>
      <w:r>
        <w:rPr>
          <w:w w:val="105"/>
        </w:rPr>
        <w:t>care</w:t>
      </w:r>
      <w:r>
        <w:rPr>
          <w:spacing w:val="-3"/>
          <w:w w:val="105"/>
        </w:rPr>
        <w:t xml:space="preserve"> </w:t>
      </w:r>
      <w:r>
        <w:rPr>
          <w:w w:val="105"/>
        </w:rPr>
        <w:t>increasing knowledge</w:t>
      </w:r>
      <w:r>
        <w:rPr>
          <w:spacing w:val="-15"/>
          <w:w w:val="105"/>
        </w:rPr>
        <w:t xml:space="preserve"> </w:t>
      </w:r>
      <w:r>
        <w:rPr>
          <w:w w:val="105"/>
        </w:rPr>
        <w:t>of</w:t>
      </w:r>
      <w:r>
        <w:rPr>
          <w:spacing w:val="-15"/>
          <w:w w:val="105"/>
        </w:rPr>
        <w:t xml:space="preserve"> </w:t>
      </w:r>
      <w:r>
        <w:rPr>
          <w:w w:val="105"/>
        </w:rPr>
        <w:t>disability</w:t>
      </w:r>
      <w:r>
        <w:rPr>
          <w:spacing w:val="-16"/>
          <w:w w:val="105"/>
        </w:rPr>
        <w:t xml:space="preserve"> </w:t>
      </w:r>
      <w:r>
        <w:rPr>
          <w:w w:val="105"/>
        </w:rPr>
        <w:t>supports</w:t>
      </w:r>
      <w:r>
        <w:rPr>
          <w:spacing w:val="-21"/>
          <w:w w:val="105"/>
        </w:rPr>
        <w:t xml:space="preserve"> </w:t>
      </w:r>
      <w:r>
        <w:rPr>
          <w:w w:val="105"/>
        </w:rPr>
        <w:t>available</w:t>
      </w:r>
      <w:r>
        <w:rPr>
          <w:spacing w:val="-14"/>
          <w:w w:val="105"/>
        </w:rPr>
        <w:t xml:space="preserve"> </w:t>
      </w:r>
      <w:r>
        <w:rPr>
          <w:w w:val="105"/>
        </w:rPr>
        <w:t>under</w:t>
      </w:r>
      <w:r>
        <w:rPr>
          <w:spacing w:val="-15"/>
          <w:w w:val="105"/>
        </w:rPr>
        <w:t xml:space="preserve"> </w:t>
      </w:r>
      <w:r>
        <w:rPr>
          <w:w w:val="105"/>
        </w:rPr>
        <w:t>the</w:t>
      </w:r>
      <w:r>
        <w:rPr>
          <w:spacing w:val="-15"/>
          <w:w w:val="105"/>
        </w:rPr>
        <w:t xml:space="preserve"> </w:t>
      </w:r>
      <w:r>
        <w:rPr>
          <w:w w:val="105"/>
        </w:rPr>
        <w:t>NDIS</w:t>
      </w:r>
      <w:r>
        <w:rPr>
          <w:spacing w:val="-17"/>
          <w:w w:val="105"/>
        </w:rPr>
        <w:t xml:space="preserve"> </w:t>
      </w:r>
      <w:r>
        <w:rPr>
          <w:w w:val="105"/>
        </w:rPr>
        <w:t>consistent</w:t>
      </w:r>
      <w:r>
        <w:rPr>
          <w:spacing w:val="-18"/>
          <w:w w:val="105"/>
        </w:rPr>
        <w:t xml:space="preserve"> </w:t>
      </w:r>
      <w:r>
        <w:rPr>
          <w:w w:val="105"/>
        </w:rPr>
        <w:t>regulatory frameworks (17).</w:t>
      </w:r>
    </w:p>
    <w:p w14:paraId="2454DF59" w14:textId="77777777" w:rsidR="005B2B5E" w:rsidRDefault="00E346D7">
      <w:pPr>
        <w:pStyle w:val="BodyText"/>
        <w:spacing w:before="168" w:line="252" w:lineRule="auto"/>
        <w:ind w:right="228"/>
      </w:pPr>
      <w:r>
        <w:rPr>
          <w:spacing w:val="-2"/>
          <w:w w:val="105"/>
        </w:rPr>
        <w:t>The</w:t>
      </w:r>
      <w:r>
        <w:rPr>
          <w:spacing w:val="-15"/>
          <w:w w:val="105"/>
        </w:rPr>
        <w:t xml:space="preserve"> </w:t>
      </w:r>
      <w:r>
        <w:rPr>
          <w:spacing w:val="-2"/>
          <w:w w:val="105"/>
        </w:rPr>
        <w:t>national</w:t>
      </w:r>
      <w:r>
        <w:rPr>
          <w:spacing w:val="-15"/>
          <w:w w:val="105"/>
        </w:rPr>
        <w:t xml:space="preserve"> </w:t>
      </w:r>
      <w:r>
        <w:rPr>
          <w:spacing w:val="-2"/>
          <w:w w:val="105"/>
        </w:rPr>
        <w:t>disability</w:t>
      </w:r>
      <w:r>
        <w:rPr>
          <w:spacing w:val="-16"/>
          <w:w w:val="105"/>
        </w:rPr>
        <w:t xml:space="preserve"> </w:t>
      </w:r>
      <w:r>
        <w:rPr>
          <w:spacing w:val="-2"/>
          <w:w w:val="105"/>
        </w:rPr>
        <w:t>strategy</w:t>
      </w:r>
      <w:r>
        <w:rPr>
          <w:spacing w:val="-16"/>
          <w:w w:val="105"/>
        </w:rPr>
        <w:t xml:space="preserve"> </w:t>
      </w:r>
      <w:r>
        <w:rPr>
          <w:spacing w:val="-2"/>
          <w:w w:val="105"/>
        </w:rPr>
        <w:t>referred</w:t>
      </w:r>
      <w:r>
        <w:rPr>
          <w:spacing w:val="-18"/>
          <w:w w:val="105"/>
        </w:rPr>
        <w:t xml:space="preserve"> </w:t>
      </w:r>
      <w:r>
        <w:rPr>
          <w:spacing w:val="-2"/>
          <w:w w:val="105"/>
        </w:rPr>
        <w:t>to</w:t>
      </w:r>
      <w:r>
        <w:rPr>
          <w:spacing w:val="-12"/>
          <w:w w:val="105"/>
        </w:rPr>
        <w:t xml:space="preserve"> </w:t>
      </w:r>
      <w:r>
        <w:rPr>
          <w:spacing w:val="-2"/>
          <w:w w:val="105"/>
        </w:rPr>
        <w:t>in</w:t>
      </w:r>
      <w:r>
        <w:rPr>
          <w:spacing w:val="-14"/>
          <w:w w:val="105"/>
        </w:rPr>
        <w:t xml:space="preserve"> </w:t>
      </w:r>
      <w:r>
        <w:rPr>
          <w:spacing w:val="-2"/>
          <w:w w:val="105"/>
        </w:rPr>
        <w:t>recommendation</w:t>
      </w:r>
      <w:r>
        <w:rPr>
          <w:spacing w:val="-14"/>
          <w:w w:val="105"/>
        </w:rPr>
        <w:t xml:space="preserve"> </w:t>
      </w:r>
      <w:r>
        <w:rPr>
          <w:spacing w:val="-2"/>
          <w:w w:val="105"/>
        </w:rPr>
        <w:t>73</w:t>
      </w:r>
      <w:r>
        <w:rPr>
          <w:spacing w:val="-13"/>
          <w:w w:val="105"/>
        </w:rPr>
        <w:t xml:space="preserve"> </w:t>
      </w:r>
      <w:r>
        <w:rPr>
          <w:spacing w:val="-2"/>
          <w:w w:val="105"/>
        </w:rPr>
        <w:t>by</w:t>
      </w:r>
      <w:r>
        <w:rPr>
          <w:spacing w:val="-16"/>
          <w:w w:val="105"/>
        </w:rPr>
        <w:t xml:space="preserve"> </w:t>
      </w:r>
      <w:r>
        <w:rPr>
          <w:spacing w:val="-2"/>
          <w:w w:val="105"/>
        </w:rPr>
        <w:t>the</w:t>
      </w:r>
      <w:r>
        <w:rPr>
          <w:spacing w:val="-15"/>
          <w:w w:val="105"/>
        </w:rPr>
        <w:t xml:space="preserve"> </w:t>
      </w:r>
      <w:r>
        <w:rPr>
          <w:spacing w:val="-2"/>
          <w:w w:val="105"/>
        </w:rPr>
        <w:t xml:space="preserve">Royal </w:t>
      </w:r>
      <w:r>
        <w:rPr>
          <w:w w:val="105"/>
        </w:rPr>
        <w:t>Commission</w:t>
      </w:r>
      <w:r>
        <w:rPr>
          <w:spacing w:val="-8"/>
          <w:w w:val="105"/>
        </w:rPr>
        <w:t xml:space="preserve"> </w:t>
      </w:r>
      <w:r>
        <w:rPr>
          <w:w w:val="105"/>
        </w:rPr>
        <w:t>into</w:t>
      </w:r>
      <w:r>
        <w:rPr>
          <w:spacing w:val="-8"/>
          <w:w w:val="105"/>
        </w:rPr>
        <w:t xml:space="preserve"> </w:t>
      </w:r>
      <w:r>
        <w:rPr>
          <w:w w:val="105"/>
        </w:rPr>
        <w:t>Aged</w:t>
      </w:r>
      <w:r>
        <w:rPr>
          <w:spacing w:val="-12"/>
          <w:w w:val="105"/>
        </w:rPr>
        <w:t xml:space="preserve"> </w:t>
      </w:r>
      <w:r>
        <w:rPr>
          <w:w w:val="105"/>
        </w:rPr>
        <w:t>Care</w:t>
      </w:r>
      <w:r>
        <w:rPr>
          <w:spacing w:val="-8"/>
          <w:w w:val="105"/>
        </w:rPr>
        <w:t xml:space="preserve"> </w:t>
      </w:r>
      <w:r>
        <w:rPr>
          <w:w w:val="105"/>
        </w:rPr>
        <w:t>Quality</w:t>
      </w:r>
      <w:r>
        <w:rPr>
          <w:spacing w:val="-3"/>
          <w:w w:val="105"/>
        </w:rPr>
        <w:t xml:space="preserve"> </w:t>
      </w:r>
      <w:r>
        <w:rPr>
          <w:w w:val="105"/>
        </w:rPr>
        <w:t>and</w:t>
      </w:r>
      <w:r>
        <w:rPr>
          <w:spacing w:val="-12"/>
          <w:w w:val="105"/>
        </w:rPr>
        <w:t xml:space="preserve"> </w:t>
      </w:r>
      <w:r>
        <w:rPr>
          <w:w w:val="105"/>
        </w:rPr>
        <w:t>Safety,</w:t>
      </w:r>
      <w:r>
        <w:rPr>
          <w:spacing w:val="-7"/>
          <w:w w:val="105"/>
        </w:rPr>
        <w:t xml:space="preserve"> </w:t>
      </w:r>
      <w:r>
        <w:rPr>
          <w:w w:val="105"/>
        </w:rPr>
        <w:t>named</w:t>
      </w:r>
      <w:r>
        <w:rPr>
          <w:spacing w:val="-12"/>
          <w:w w:val="105"/>
        </w:rPr>
        <w:t xml:space="preserve"> </w:t>
      </w:r>
      <w:r>
        <w:rPr>
          <w:w w:val="105"/>
        </w:rPr>
        <w:t>Australia’s</w:t>
      </w:r>
      <w:r>
        <w:rPr>
          <w:spacing w:val="-4"/>
          <w:w w:val="105"/>
        </w:rPr>
        <w:t xml:space="preserve"> </w:t>
      </w:r>
      <w:r>
        <w:rPr>
          <w:w w:val="105"/>
        </w:rPr>
        <w:t xml:space="preserve">Disability </w:t>
      </w:r>
      <w:r>
        <w:t xml:space="preserve">Strategy 2021-2023 (21), does not mention aged care services nor specifically </w:t>
      </w:r>
      <w:r>
        <w:rPr>
          <w:w w:val="105"/>
        </w:rPr>
        <w:t>address</w:t>
      </w:r>
      <w:r>
        <w:rPr>
          <w:spacing w:val="-1"/>
          <w:w w:val="105"/>
        </w:rPr>
        <w:t xml:space="preserve"> </w:t>
      </w:r>
      <w:r>
        <w:rPr>
          <w:w w:val="105"/>
        </w:rPr>
        <w:t>the inequities</w:t>
      </w:r>
      <w:r>
        <w:rPr>
          <w:spacing w:val="-1"/>
          <w:w w:val="105"/>
        </w:rPr>
        <w:t xml:space="preserve"> </w:t>
      </w:r>
      <w:r>
        <w:rPr>
          <w:w w:val="105"/>
        </w:rPr>
        <w:t>and</w:t>
      </w:r>
      <w:r>
        <w:rPr>
          <w:spacing w:val="-3"/>
          <w:w w:val="105"/>
        </w:rPr>
        <w:t xml:space="preserve"> </w:t>
      </w:r>
      <w:r>
        <w:rPr>
          <w:w w:val="105"/>
        </w:rPr>
        <w:t>human rights</w:t>
      </w:r>
      <w:r>
        <w:rPr>
          <w:spacing w:val="-7"/>
          <w:w w:val="105"/>
        </w:rPr>
        <w:t xml:space="preserve"> </w:t>
      </w:r>
      <w:r>
        <w:rPr>
          <w:w w:val="105"/>
        </w:rPr>
        <w:t>breaches</w:t>
      </w:r>
      <w:r>
        <w:rPr>
          <w:spacing w:val="-1"/>
          <w:w w:val="105"/>
        </w:rPr>
        <w:t xml:space="preserve"> </w:t>
      </w:r>
      <w:r>
        <w:rPr>
          <w:w w:val="105"/>
        </w:rPr>
        <w:t>currentl</w:t>
      </w:r>
      <w:r>
        <w:rPr>
          <w:w w:val="105"/>
        </w:rPr>
        <w:t>y</w:t>
      </w:r>
      <w:r>
        <w:rPr>
          <w:spacing w:val="-1"/>
          <w:w w:val="105"/>
        </w:rPr>
        <w:t xml:space="preserve"> </w:t>
      </w:r>
      <w:r>
        <w:rPr>
          <w:w w:val="105"/>
        </w:rPr>
        <w:t>experienced</w:t>
      </w:r>
      <w:r>
        <w:rPr>
          <w:spacing w:val="-2"/>
          <w:w w:val="105"/>
        </w:rPr>
        <w:t xml:space="preserve"> </w:t>
      </w:r>
      <w:r>
        <w:rPr>
          <w:w w:val="105"/>
        </w:rPr>
        <w:t>by older</w:t>
      </w:r>
      <w:r>
        <w:rPr>
          <w:spacing w:val="-13"/>
          <w:w w:val="105"/>
        </w:rPr>
        <w:t xml:space="preserve"> </w:t>
      </w:r>
      <w:r>
        <w:rPr>
          <w:w w:val="105"/>
        </w:rPr>
        <w:t>people</w:t>
      </w:r>
      <w:r>
        <w:rPr>
          <w:spacing w:val="-13"/>
          <w:w w:val="105"/>
        </w:rPr>
        <w:t xml:space="preserve"> </w:t>
      </w:r>
      <w:r>
        <w:rPr>
          <w:w w:val="105"/>
        </w:rPr>
        <w:t>with</w:t>
      </w:r>
      <w:r>
        <w:rPr>
          <w:spacing w:val="-14"/>
          <w:w w:val="105"/>
        </w:rPr>
        <w:t xml:space="preserve"> </w:t>
      </w:r>
      <w:r>
        <w:rPr>
          <w:w w:val="105"/>
        </w:rPr>
        <w:t>disability</w:t>
      </w:r>
      <w:r>
        <w:rPr>
          <w:spacing w:val="-12"/>
          <w:w w:val="105"/>
        </w:rPr>
        <w:t xml:space="preserve"> </w:t>
      </w:r>
      <w:r>
        <w:rPr>
          <w:w w:val="105"/>
        </w:rPr>
        <w:t>in</w:t>
      </w:r>
      <w:r>
        <w:rPr>
          <w:spacing w:val="-12"/>
          <w:w w:val="105"/>
        </w:rPr>
        <w:t xml:space="preserve"> </w:t>
      </w:r>
      <w:r>
        <w:rPr>
          <w:w w:val="105"/>
        </w:rPr>
        <w:t>Australia.</w:t>
      </w:r>
    </w:p>
    <w:p w14:paraId="2454DF5A" w14:textId="77777777" w:rsidR="005B2B5E" w:rsidRDefault="005B2B5E">
      <w:pPr>
        <w:spacing w:line="252" w:lineRule="auto"/>
        <w:sectPr w:rsidR="005B2B5E">
          <w:pgSz w:w="11910" w:h="16840"/>
          <w:pgMar w:top="1080" w:right="620" w:bottom="1200" w:left="860" w:header="0" w:footer="1001" w:gutter="0"/>
          <w:cols w:space="720"/>
        </w:sectPr>
      </w:pPr>
    </w:p>
    <w:p w14:paraId="2454DF5B" w14:textId="77777777" w:rsidR="005B2B5E" w:rsidRDefault="00E346D7">
      <w:pPr>
        <w:pStyle w:val="Heading1"/>
      </w:pPr>
      <w:bookmarkStart w:id="54" w:name="References"/>
      <w:bookmarkStart w:id="55" w:name="_bookmark26"/>
      <w:bookmarkEnd w:id="54"/>
      <w:bookmarkEnd w:id="55"/>
      <w:r>
        <w:rPr>
          <w:color w:val="522C91"/>
          <w:spacing w:val="-2"/>
          <w:w w:val="105"/>
        </w:rPr>
        <w:t>References</w:t>
      </w:r>
    </w:p>
    <w:p w14:paraId="2454DF5C" w14:textId="77777777" w:rsidR="005B2B5E" w:rsidRDefault="00E346D7">
      <w:pPr>
        <w:pStyle w:val="ListParagraph"/>
        <w:numPr>
          <w:ilvl w:val="0"/>
          <w:numId w:val="1"/>
        </w:numPr>
        <w:tabs>
          <w:tab w:val="left" w:pos="850"/>
        </w:tabs>
        <w:spacing w:before="378" w:line="254" w:lineRule="auto"/>
        <w:ind w:right="444"/>
        <w:rPr>
          <w:sz w:val="20"/>
        </w:rPr>
      </w:pPr>
      <w:r>
        <w:rPr>
          <w:sz w:val="20"/>
        </w:rPr>
        <w:t xml:space="preserve">United Nations General Assembly. Report of the Special Rapporteur on the rights of persons </w:t>
      </w:r>
      <w:r>
        <w:rPr>
          <w:spacing w:val="-2"/>
          <w:sz w:val="20"/>
        </w:rPr>
        <w:t>with</w:t>
      </w:r>
      <w:r>
        <w:rPr>
          <w:spacing w:val="-10"/>
          <w:sz w:val="20"/>
        </w:rPr>
        <w:t xml:space="preserve"> </w:t>
      </w:r>
      <w:r>
        <w:rPr>
          <w:spacing w:val="-2"/>
          <w:sz w:val="20"/>
        </w:rPr>
        <w:t>disabilities</w:t>
      </w:r>
      <w:r>
        <w:rPr>
          <w:spacing w:val="-6"/>
          <w:sz w:val="20"/>
        </w:rPr>
        <w:t xml:space="preserve"> </w:t>
      </w:r>
      <w:r>
        <w:rPr>
          <w:spacing w:val="-2"/>
          <w:sz w:val="20"/>
        </w:rPr>
        <w:t>[Internet].</w:t>
      </w:r>
      <w:r>
        <w:rPr>
          <w:spacing w:val="-9"/>
          <w:sz w:val="20"/>
        </w:rPr>
        <w:t xml:space="preserve"> </w:t>
      </w:r>
      <w:r>
        <w:rPr>
          <w:spacing w:val="-2"/>
          <w:sz w:val="20"/>
        </w:rPr>
        <w:t>2016</w:t>
      </w:r>
      <w:r>
        <w:rPr>
          <w:spacing w:val="-9"/>
          <w:sz w:val="20"/>
        </w:rPr>
        <w:t xml:space="preserve"> </w:t>
      </w:r>
      <w:r>
        <w:rPr>
          <w:spacing w:val="-2"/>
          <w:sz w:val="20"/>
        </w:rPr>
        <w:t>[cited</w:t>
      </w:r>
      <w:r>
        <w:rPr>
          <w:spacing w:val="-12"/>
          <w:sz w:val="20"/>
        </w:rPr>
        <w:t xml:space="preserve"> </w:t>
      </w:r>
      <w:r>
        <w:rPr>
          <w:spacing w:val="-2"/>
          <w:sz w:val="20"/>
        </w:rPr>
        <w:t>2023</w:t>
      </w:r>
      <w:r>
        <w:rPr>
          <w:spacing w:val="-5"/>
          <w:sz w:val="20"/>
        </w:rPr>
        <w:t xml:space="preserve"> </w:t>
      </w:r>
      <w:r>
        <w:rPr>
          <w:spacing w:val="-2"/>
          <w:sz w:val="20"/>
        </w:rPr>
        <w:t>Aug</w:t>
      </w:r>
      <w:r>
        <w:rPr>
          <w:spacing w:val="-7"/>
          <w:sz w:val="20"/>
        </w:rPr>
        <w:t xml:space="preserve"> </w:t>
      </w:r>
      <w:r>
        <w:rPr>
          <w:spacing w:val="-2"/>
          <w:sz w:val="20"/>
        </w:rPr>
        <w:t>16].</w:t>
      </w:r>
      <w:r>
        <w:rPr>
          <w:spacing w:val="-13"/>
          <w:sz w:val="20"/>
        </w:rPr>
        <w:t xml:space="preserve"> </w:t>
      </w:r>
      <w:r>
        <w:rPr>
          <w:spacing w:val="-2"/>
          <w:sz w:val="20"/>
        </w:rPr>
        <w:t>Report</w:t>
      </w:r>
      <w:r>
        <w:rPr>
          <w:spacing w:val="-5"/>
          <w:sz w:val="20"/>
        </w:rPr>
        <w:t xml:space="preserve"> </w:t>
      </w:r>
      <w:r>
        <w:rPr>
          <w:spacing w:val="-2"/>
          <w:sz w:val="20"/>
        </w:rPr>
        <w:t>No.:</w:t>
      </w:r>
      <w:r>
        <w:rPr>
          <w:spacing w:val="-10"/>
          <w:sz w:val="20"/>
        </w:rPr>
        <w:t xml:space="preserve"> </w:t>
      </w:r>
      <w:r>
        <w:rPr>
          <w:spacing w:val="-2"/>
          <w:sz w:val="20"/>
        </w:rPr>
        <w:t>Report</w:t>
      </w:r>
      <w:r>
        <w:rPr>
          <w:spacing w:val="-5"/>
          <w:sz w:val="20"/>
        </w:rPr>
        <w:t xml:space="preserve"> </w:t>
      </w:r>
      <w:r>
        <w:rPr>
          <w:spacing w:val="-2"/>
          <w:sz w:val="20"/>
        </w:rPr>
        <w:t>number</w:t>
      </w:r>
      <w:r>
        <w:rPr>
          <w:spacing w:val="-7"/>
          <w:sz w:val="20"/>
        </w:rPr>
        <w:t xml:space="preserve"> </w:t>
      </w:r>
      <w:r>
        <w:rPr>
          <w:spacing w:val="-2"/>
          <w:sz w:val="20"/>
        </w:rPr>
        <w:t xml:space="preserve">A/HRC/34/58. </w:t>
      </w:r>
      <w:r>
        <w:rPr>
          <w:sz w:val="20"/>
        </w:rPr>
        <w:t>Available from: https:</w:t>
      </w:r>
      <w:hyperlink r:id="rId11">
        <w:r>
          <w:rPr>
            <w:sz w:val="20"/>
          </w:rPr>
          <w:t>//w</w:t>
        </w:r>
      </w:hyperlink>
      <w:r>
        <w:rPr>
          <w:sz w:val="20"/>
        </w:rPr>
        <w:t>ww</w:t>
      </w:r>
      <w:hyperlink r:id="rId12">
        <w:r>
          <w:rPr>
            <w:sz w:val="20"/>
          </w:rPr>
          <w:t>.ohchr.org/en/documents/reports/report-special-rapporteur-</w:t>
        </w:r>
      </w:hyperlink>
      <w:r>
        <w:rPr>
          <w:sz w:val="20"/>
        </w:rPr>
        <w:t xml:space="preserve"> </w:t>
      </w:r>
      <w:r>
        <w:rPr>
          <w:spacing w:val="-2"/>
          <w:sz w:val="20"/>
        </w:rPr>
        <w:t>rights-persons-disabilities</w:t>
      </w:r>
    </w:p>
    <w:p w14:paraId="2454DF5D" w14:textId="77777777" w:rsidR="005B2B5E" w:rsidRDefault="00E346D7">
      <w:pPr>
        <w:pStyle w:val="ListParagraph"/>
        <w:numPr>
          <w:ilvl w:val="0"/>
          <w:numId w:val="1"/>
        </w:numPr>
        <w:tabs>
          <w:tab w:val="left" w:pos="850"/>
        </w:tabs>
        <w:spacing w:before="112" w:line="254" w:lineRule="auto"/>
        <w:ind w:right="613"/>
        <w:rPr>
          <w:sz w:val="20"/>
        </w:rPr>
      </w:pPr>
      <w:r>
        <w:rPr>
          <w:sz w:val="20"/>
        </w:rPr>
        <w:t>Productivity Commission. Disability Care and Support [Internet]. Canberra: Australian Government;</w:t>
      </w:r>
      <w:r>
        <w:rPr>
          <w:spacing w:val="-3"/>
          <w:sz w:val="20"/>
        </w:rPr>
        <w:t xml:space="preserve"> </w:t>
      </w:r>
      <w:r>
        <w:rPr>
          <w:sz w:val="20"/>
        </w:rPr>
        <w:t>2011</w:t>
      </w:r>
      <w:r>
        <w:rPr>
          <w:spacing w:val="-10"/>
          <w:sz w:val="20"/>
        </w:rPr>
        <w:t xml:space="preserve"> </w:t>
      </w:r>
      <w:r>
        <w:rPr>
          <w:sz w:val="20"/>
        </w:rPr>
        <w:t>Jul</w:t>
      </w:r>
      <w:r>
        <w:rPr>
          <w:spacing w:val="-4"/>
          <w:sz w:val="20"/>
        </w:rPr>
        <w:t xml:space="preserve"> </w:t>
      </w:r>
      <w:r>
        <w:rPr>
          <w:sz w:val="20"/>
        </w:rPr>
        <w:t>[cited</w:t>
      </w:r>
      <w:r>
        <w:rPr>
          <w:spacing w:val="-5"/>
          <w:sz w:val="20"/>
        </w:rPr>
        <w:t xml:space="preserve"> </w:t>
      </w:r>
      <w:r>
        <w:rPr>
          <w:sz w:val="20"/>
        </w:rPr>
        <w:t>2023</w:t>
      </w:r>
      <w:r>
        <w:rPr>
          <w:spacing w:val="-3"/>
          <w:sz w:val="20"/>
        </w:rPr>
        <w:t xml:space="preserve"> </w:t>
      </w:r>
      <w:r>
        <w:rPr>
          <w:sz w:val="20"/>
        </w:rPr>
        <w:t>Aug</w:t>
      </w:r>
      <w:r>
        <w:rPr>
          <w:spacing w:val="-11"/>
          <w:sz w:val="20"/>
        </w:rPr>
        <w:t xml:space="preserve"> </w:t>
      </w:r>
      <w:r>
        <w:rPr>
          <w:sz w:val="20"/>
        </w:rPr>
        <w:t>1].</w:t>
      </w:r>
      <w:r>
        <w:rPr>
          <w:spacing w:val="-8"/>
          <w:sz w:val="20"/>
        </w:rPr>
        <w:t xml:space="preserve"> </w:t>
      </w:r>
      <w:r>
        <w:rPr>
          <w:sz w:val="20"/>
        </w:rPr>
        <w:t>Report</w:t>
      </w:r>
      <w:r>
        <w:rPr>
          <w:spacing w:val="-3"/>
          <w:sz w:val="20"/>
        </w:rPr>
        <w:t xml:space="preserve"> </w:t>
      </w:r>
      <w:r>
        <w:rPr>
          <w:sz w:val="20"/>
        </w:rPr>
        <w:t>No.:</w:t>
      </w:r>
      <w:r>
        <w:rPr>
          <w:spacing w:val="-13"/>
          <w:sz w:val="20"/>
        </w:rPr>
        <w:t xml:space="preserve"> </w:t>
      </w:r>
      <w:r>
        <w:rPr>
          <w:sz w:val="20"/>
        </w:rPr>
        <w:t>54.</w:t>
      </w:r>
      <w:r>
        <w:rPr>
          <w:spacing w:val="-8"/>
          <w:sz w:val="20"/>
        </w:rPr>
        <w:t xml:space="preserve"> </w:t>
      </w:r>
      <w:r>
        <w:rPr>
          <w:sz w:val="20"/>
        </w:rPr>
        <w:t>Available</w:t>
      </w:r>
      <w:r>
        <w:rPr>
          <w:spacing w:val="-4"/>
          <w:sz w:val="20"/>
        </w:rPr>
        <w:t xml:space="preserve"> </w:t>
      </w:r>
      <w:r>
        <w:rPr>
          <w:sz w:val="20"/>
        </w:rPr>
        <w:t xml:space="preserve">from: </w:t>
      </w:r>
      <w:r>
        <w:rPr>
          <w:spacing w:val="-2"/>
          <w:sz w:val="20"/>
        </w:rPr>
        <w:t>https:</w:t>
      </w:r>
      <w:hyperlink r:id="rId13">
        <w:r>
          <w:rPr>
            <w:spacing w:val="-2"/>
            <w:sz w:val="20"/>
          </w:rPr>
          <w:t>//ww</w:t>
        </w:r>
      </w:hyperlink>
      <w:r>
        <w:rPr>
          <w:spacing w:val="-2"/>
          <w:sz w:val="20"/>
        </w:rPr>
        <w:t>w.</w:t>
      </w:r>
      <w:hyperlink r:id="rId14">
        <w:r>
          <w:rPr>
            <w:spacing w:val="-2"/>
            <w:sz w:val="20"/>
          </w:rPr>
          <w:t>pc.gov.au</w:t>
        </w:r>
        <w:r>
          <w:rPr>
            <w:spacing w:val="-2"/>
            <w:sz w:val="20"/>
          </w:rPr>
          <w:t>/inquiries/completed/disability-support/report/disability-support-</w:t>
        </w:r>
      </w:hyperlink>
      <w:r>
        <w:rPr>
          <w:spacing w:val="80"/>
          <w:sz w:val="20"/>
        </w:rPr>
        <w:t xml:space="preserve"> </w:t>
      </w:r>
      <w:r>
        <w:rPr>
          <w:spacing w:val="-2"/>
          <w:sz w:val="20"/>
        </w:rPr>
        <w:t>overview-booklet.pdf</w:t>
      </w:r>
    </w:p>
    <w:p w14:paraId="2454DF5E" w14:textId="77777777" w:rsidR="005B2B5E" w:rsidRDefault="00E346D7">
      <w:pPr>
        <w:pStyle w:val="ListParagraph"/>
        <w:numPr>
          <w:ilvl w:val="0"/>
          <w:numId w:val="1"/>
        </w:numPr>
        <w:tabs>
          <w:tab w:val="left" w:pos="850"/>
        </w:tabs>
        <w:spacing w:before="113" w:line="254" w:lineRule="auto"/>
        <w:ind w:right="265"/>
        <w:rPr>
          <w:sz w:val="20"/>
        </w:rPr>
      </w:pPr>
      <w:r>
        <w:rPr>
          <w:w w:val="105"/>
          <w:sz w:val="20"/>
        </w:rPr>
        <w:t>NDIS</w:t>
      </w:r>
      <w:r>
        <w:rPr>
          <w:spacing w:val="-9"/>
          <w:w w:val="105"/>
          <w:sz w:val="20"/>
        </w:rPr>
        <w:t xml:space="preserve"> </w:t>
      </w:r>
      <w:r>
        <w:rPr>
          <w:w w:val="105"/>
          <w:sz w:val="20"/>
        </w:rPr>
        <w:t>Review.</w:t>
      </w:r>
      <w:r>
        <w:rPr>
          <w:spacing w:val="-13"/>
          <w:w w:val="105"/>
          <w:sz w:val="20"/>
        </w:rPr>
        <w:t xml:space="preserve"> </w:t>
      </w:r>
      <w:r>
        <w:rPr>
          <w:w w:val="105"/>
          <w:sz w:val="20"/>
        </w:rPr>
        <w:t>What</w:t>
      </w:r>
      <w:r>
        <w:rPr>
          <w:spacing w:val="-14"/>
          <w:w w:val="105"/>
          <w:sz w:val="20"/>
        </w:rPr>
        <w:t xml:space="preserve"> </w:t>
      </w:r>
      <w:r>
        <w:rPr>
          <w:w w:val="105"/>
          <w:sz w:val="20"/>
        </w:rPr>
        <w:t>we</w:t>
      </w:r>
      <w:r>
        <w:rPr>
          <w:spacing w:val="-15"/>
          <w:w w:val="105"/>
          <w:sz w:val="20"/>
        </w:rPr>
        <w:t xml:space="preserve"> </w:t>
      </w:r>
      <w:r>
        <w:rPr>
          <w:w w:val="105"/>
          <w:sz w:val="20"/>
        </w:rPr>
        <w:t>have</w:t>
      </w:r>
      <w:r>
        <w:rPr>
          <w:spacing w:val="-10"/>
          <w:w w:val="105"/>
          <w:sz w:val="20"/>
        </w:rPr>
        <w:t xml:space="preserve"> </w:t>
      </w:r>
      <w:r>
        <w:rPr>
          <w:w w:val="105"/>
          <w:sz w:val="20"/>
        </w:rPr>
        <w:t>heard</w:t>
      </w:r>
      <w:r>
        <w:rPr>
          <w:spacing w:val="-16"/>
          <w:w w:val="105"/>
          <w:sz w:val="20"/>
        </w:rPr>
        <w:t xml:space="preserve"> </w:t>
      </w:r>
      <w:r>
        <w:rPr>
          <w:w w:val="105"/>
          <w:sz w:val="20"/>
        </w:rPr>
        <w:t>report:</w:t>
      </w:r>
      <w:r>
        <w:rPr>
          <w:spacing w:val="-14"/>
          <w:w w:val="105"/>
          <w:sz w:val="20"/>
        </w:rPr>
        <w:t xml:space="preserve"> </w:t>
      </w:r>
      <w:r>
        <w:rPr>
          <w:w w:val="105"/>
          <w:sz w:val="20"/>
        </w:rPr>
        <w:t>Moving</w:t>
      </w:r>
      <w:r>
        <w:rPr>
          <w:spacing w:val="-11"/>
          <w:w w:val="105"/>
          <w:sz w:val="20"/>
        </w:rPr>
        <w:t xml:space="preserve"> </w:t>
      </w:r>
      <w:r>
        <w:rPr>
          <w:w w:val="105"/>
          <w:sz w:val="20"/>
        </w:rPr>
        <w:t>from</w:t>
      </w:r>
      <w:r>
        <w:rPr>
          <w:spacing w:val="-12"/>
          <w:w w:val="105"/>
          <w:sz w:val="20"/>
        </w:rPr>
        <w:t xml:space="preserve"> </w:t>
      </w:r>
      <w:r>
        <w:rPr>
          <w:w w:val="105"/>
          <w:sz w:val="20"/>
        </w:rPr>
        <w:t>defining</w:t>
      </w:r>
      <w:r>
        <w:rPr>
          <w:spacing w:val="-11"/>
          <w:w w:val="105"/>
          <w:sz w:val="20"/>
        </w:rPr>
        <w:t xml:space="preserve"> </w:t>
      </w:r>
      <w:r>
        <w:rPr>
          <w:w w:val="105"/>
          <w:sz w:val="20"/>
        </w:rPr>
        <w:t>problems</w:t>
      </w:r>
      <w:r>
        <w:rPr>
          <w:spacing w:val="-10"/>
          <w:w w:val="105"/>
          <w:sz w:val="20"/>
        </w:rPr>
        <w:t xml:space="preserve"> </w:t>
      </w:r>
      <w:r>
        <w:rPr>
          <w:w w:val="105"/>
          <w:sz w:val="20"/>
        </w:rPr>
        <w:t>to</w:t>
      </w:r>
      <w:r>
        <w:rPr>
          <w:spacing w:val="-9"/>
          <w:w w:val="105"/>
          <w:sz w:val="20"/>
        </w:rPr>
        <w:t xml:space="preserve"> </w:t>
      </w:r>
      <w:r>
        <w:rPr>
          <w:w w:val="105"/>
          <w:sz w:val="20"/>
        </w:rPr>
        <w:t xml:space="preserve">designing </w:t>
      </w:r>
      <w:r>
        <w:rPr>
          <w:sz w:val="20"/>
        </w:rPr>
        <w:t>solutions</w:t>
      </w:r>
      <w:r>
        <w:rPr>
          <w:spacing w:val="-2"/>
          <w:sz w:val="20"/>
        </w:rPr>
        <w:t xml:space="preserve"> </w:t>
      </w:r>
      <w:r>
        <w:rPr>
          <w:sz w:val="20"/>
        </w:rPr>
        <w:t>to build</w:t>
      </w:r>
      <w:r>
        <w:rPr>
          <w:spacing w:val="-3"/>
          <w:sz w:val="20"/>
        </w:rPr>
        <w:t xml:space="preserve"> </w:t>
      </w:r>
      <w:r>
        <w:rPr>
          <w:sz w:val="20"/>
        </w:rPr>
        <w:t>a</w:t>
      </w:r>
      <w:r>
        <w:rPr>
          <w:spacing w:val="-3"/>
          <w:sz w:val="20"/>
        </w:rPr>
        <w:t xml:space="preserve"> </w:t>
      </w:r>
      <w:r>
        <w:rPr>
          <w:sz w:val="20"/>
        </w:rPr>
        <w:t>better</w:t>
      </w:r>
      <w:r>
        <w:rPr>
          <w:spacing w:val="-3"/>
          <w:sz w:val="20"/>
        </w:rPr>
        <w:t xml:space="preserve"> </w:t>
      </w:r>
      <w:r>
        <w:rPr>
          <w:sz w:val="20"/>
        </w:rPr>
        <w:t>NDIS</w:t>
      </w:r>
      <w:r>
        <w:rPr>
          <w:spacing w:val="-5"/>
          <w:sz w:val="20"/>
        </w:rPr>
        <w:t xml:space="preserve"> </w:t>
      </w:r>
      <w:r>
        <w:rPr>
          <w:sz w:val="20"/>
        </w:rPr>
        <w:t>[Internet].</w:t>
      </w:r>
      <w:r>
        <w:rPr>
          <w:spacing w:val="-5"/>
          <w:sz w:val="20"/>
        </w:rPr>
        <w:t xml:space="preserve"> </w:t>
      </w:r>
      <w:r>
        <w:rPr>
          <w:sz w:val="20"/>
        </w:rPr>
        <w:t>Australian Government; 2023 Jun [cited</w:t>
      </w:r>
      <w:r>
        <w:rPr>
          <w:spacing w:val="-3"/>
          <w:sz w:val="20"/>
        </w:rPr>
        <w:t xml:space="preserve"> </w:t>
      </w:r>
      <w:r>
        <w:rPr>
          <w:sz w:val="20"/>
        </w:rPr>
        <w:t>2023 Aug</w:t>
      </w:r>
      <w:r>
        <w:rPr>
          <w:spacing w:val="-8"/>
          <w:sz w:val="20"/>
        </w:rPr>
        <w:t xml:space="preserve"> </w:t>
      </w:r>
      <w:r>
        <w:rPr>
          <w:sz w:val="20"/>
        </w:rPr>
        <w:t>1]. Available from: https:</w:t>
      </w:r>
      <w:hyperlink r:id="rId15">
        <w:r>
          <w:rPr>
            <w:sz w:val="20"/>
          </w:rPr>
          <w:t>//w</w:t>
        </w:r>
      </w:hyperlink>
      <w:r>
        <w:rPr>
          <w:sz w:val="20"/>
        </w:rPr>
        <w:t>ww</w:t>
      </w:r>
      <w:hyperlink r:id="rId16">
        <w:r>
          <w:rPr>
            <w:sz w:val="20"/>
          </w:rPr>
          <w:t>.ndisreview.gov.au/resources/reports/what-we-have-heard-</w:t>
        </w:r>
      </w:hyperlink>
      <w:r>
        <w:rPr>
          <w:sz w:val="20"/>
        </w:rPr>
        <w:t xml:space="preserve"> </w:t>
      </w:r>
      <w:r>
        <w:rPr>
          <w:spacing w:val="-2"/>
          <w:w w:val="105"/>
          <w:sz w:val="20"/>
        </w:rPr>
        <w:t>report</w:t>
      </w:r>
    </w:p>
    <w:p w14:paraId="2454DF5F" w14:textId="77777777" w:rsidR="005B2B5E" w:rsidRDefault="00E346D7">
      <w:pPr>
        <w:pStyle w:val="ListParagraph"/>
        <w:numPr>
          <w:ilvl w:val="0"/>
          <w:numId w:val="1"/>
        </w:numPr>
        <w:tabs>
          <w:tab w:val="left" w:pos="850"/>
        </w:tabs>
        <w:spacing w:before="112" w:line="252" w:lineRule="auto"/>
        <w:ind w:right="543"/>
        <w:rPr>
          <w:sz w:val="20"/>
        </w:rPr>
      </w:pPr>
      <w:r>
        <w:rPr>
          <w:sz w:val="20"/>
        </w:rPr>
        <w:t>Layton N, Brusco N. The</w:t>
      </w:r>
      <w:r>
        <w:rPr>
          <w:spacing w:val="-1"/>
          <w:sz w:val="20"/>
        </w:rPr>
        <w:t xml:space="preserve"> </w:t>
      </w:r>
      <w:r>
        <w:rPr>
          <w:sz w:val="20"/>
        </w:rPr>
        <w:t>Australian Assistive Technology Equity Studies: Improving access to assistive technology for people with disability who are not eligible for the NDIS [Internet]. Assistive Technology for All (ATFA) Alliance, COTA Victoria, Monash University; 2022 [cited 20</w:t>
      </w:r>
      <w:r>
        <w:rPr>
          <w:sz w:val="20"/>
        </w:rPr>
        <w:t xml:space="preserve">23 Aug 4]. Available from: https://assistivetechforall.org.au/wp- </w:t>
      </w:r>
      <w:r>
        <w:rPr>
          <w:spacing w:val="-2"/>
          <w:sz w:val="20"/>
        </w:rPr>
        <w:t>content/uploads/2022/10/Australian_AT_Equity_Studies_Report-final.pdf</w:t>
      </w:r>
    </w:p>
    <w:p w14:paraId="2454DF60" w14:textId="77777777" w:rsidR="005B2B5E" w:rsidRDefault="00E346D7">
      <w:pPr>
        <w:pStyle w:val="ListParagraph"/>
        <w:numPr>
          <w:ilvl w:val="0"/>
          <w:numId w:val="1"/>
        </w:numPr>
        <w:tabs>
          <w:tab w:val="left" w:pos="850"/>
        </w:tabs>
        <w:spacing w:before="127" w:line="252" w:lineRule="auto"/>
        <w:ind w:right="745"/>
        <w:rPr>
          <w:sz w:val="20"/>
        </w:rPr>
      </w:pPr>
      <w:r>
        <w:rPr>
          <w:sz w:val="20"/>
        </w:rPr>
        <w:t>United Nations General Assembly. International Covenant on the Civil and Political Rights [Internet]. 1966 [cited 2023 A</w:t>
      </w:r>
      <w:r>
        <w:rPr>
          <w:sz w:val="20"/>
        </w:rPr>
        <w:t xml:space="preserve">ug 2]. Available from: </w:t>
      </w:r>
      <w:r>
        <w:rPr>
          <w:spacing w:val="-2"/>
          <w:sz w:val="20"/>
        </w:rPr>
        <w:t>https://treaties.un.org/doc/publication/unts/volume%20999/volume-999-i-14668- english.pdf</w:t>
      </w:r>
    </w:p>
    <w:p w14:paraId="2454DF61" w14:textId="77777777" w:rsidR="005B2B5E" w:rsidRDefault="00E346D7">
      <w:pPr>
        <w:pStyle w:val="ListParagraph"/>
        <w:numPr>
          <w:ilvl w:val="0"/>
          <w:numId w:val="1"/>
        </w:numPr>
        <w:tabs>
          <w:tab w:val="left" w:pos="850"/>
        </w:tabs>
        <w:spacing w:line="252" w:lineRule="auto"/>
        <w:ind w:right="448"/>
        <w:rPr>
          <w:sz w:val="20"/>
        </w:rPr>
      </w:pPr>
      <w:r>
        <w:rPr>
          <w:sz w:val="20"/>
        </w:rPr>
        <w:t>United Nations General Assembly. International Covenant on Economic,</w:t>
      </w:r>
      <w:r>
        <w:rPr>
          <w:spacing w:val="40"/>
          <w:sz w:val="20"/>
        </w:rPr>
        <w:t xml:space="preserve"> </w:t>
      </w:r>
      <w:r>
        <w:rPr>
          <w:sz w:val="20"/>
        </w:rPr>
        <w:t xml:space="preserve">Social and Cultural Rights [Internet]. 1966 [cited 2023 Aug 2]. Available </w:t>
      </w:r>
      <w:r>
        <w:rPr>
          <w:sz w:val="20"/>
        </w:rPr>
        <w:t xml:space="preserve">from: </w:t>
      </w:r>
      <w:r>
        <w:rPr>
          <w:spacing w:val="-2"/>
          <w:sz w:val="20"/>
        </w:rPr>
        <w:t>https:</w:t>
      </w:r>
      <w:hyperlink r:id="rId17">
        <w:r>
          <w:rPr>
            <w:spacing w:val="-2"/>
            <w:sz w:val="20"/>
          </w:rPr>
          <w:t>//ww</w:t>
        </w:r>
      </w:hyperlink>
      <w:r>
        <w:rPr>
          <w:spacing w:val="-2"/>
          <w:sz w:val="20"/>
        </w:rPr>
        <w:t>w.</w:t>
      </w:r>
      <w:hyperlink r:id="rId18">
        <w:r>
          <w:rPr>
            <w:spacing w:val="-2"/>
            <w:sz w:val="20"/>
          </w:rPr>
          <w:t>ohchr.org/en/instruments-mechanisms/instruments/international-covenant-</w:t>
        </w:r>
      </w:hyperlink>
      <w:r>
        <w:rPr>
          <w:spacing w:val="80"/>
          <w:sz w:val="20"/>
        </w:rPr>
        <w:t xml:space="preserve">  </w:t>
      </w:r>
      <w:r>
        <w:rPr>
          <w:spacing w:val="-2"/>
          <w:sz w:val="20"/>
        </w:rPr>
        <w:t>economic-social-and-cultural-rights</w:t>
      </w:r>
    </w:p>
    <w:p w14:paraId="2454DF62" w14:textId="77777777" w:rsidR="005B2B5E" w:rsidRDefault="00E346D7">
      <w:pPr>
        <w:pStyle w:val="ListParagraph"/>
        <w:numPr>
          <w:ilvl w:val="0"/>
          <w:numId w:val="1"/>
        </w:numPr>
        <w:tabs>
          <w:tab w:val="left" w:pos="850"/>
        </w:tabs>
        <w:spacing w:before="124" w:line="254" w:lineRule="auto"/>
        <w:ind w:right="533"/>
        <w:rPr>
          <w:sz w:val="20"/>
        </w:rPr>
      </w:pPr>
      <w:r>
        <w:rPr>
          <w:sz w:val="20"/>
        </w:rPr>
        <w:t>United Nation</w:t>
      </w:r>
      <w:r>
        <w:rPr>
          <w:sz w:val="20"/>
        </w:rPr>
        <w:t>s General Assembly. Convention on the Rights of Persons with Disabilities [Internet].</w:t>
      </w:r>
      <w:r>
        <w:rPr>
          <w:spacing w:val="-2"/>
          <w:sz w:val="20"/>
        </w:rPr>
        <w:t xml:space="preserve"> </w:t>
      </w:r>
      <w:r>
        <w:rPr>
          <w:sz w:val="20"/>
        </w:rPr>
        <w:t>2006</w:t>
      </w:r>
      <w:r>
        <w:rPr>
          <w:spacing w:val="-2"/>
          <w:sz w:val="20"/>
        </w:rPr>
        <w:t xml:space="preserve"> </w:t>
      </w:r>
      <w:r>
        <w:rPr>
          <w:sz w:val="20"/>
        </w:rPr>
        <w:t>[cited 2023</w:t>
      </w:r>
      <w:r>
        <w:rPr>
          <w:spacing w:val="-3"/>
          <w:sz w:val="20"/>
        </w:rPr>
        <w:t xml:space="preserve"> </w:t>
      </w:r>
      <w:r>
        <w:rPr>
          <w:sz w:val="20"/>
        </w:rPr>
        <w:t>Aug 2].</w:t>
      </w:r>
      <w:r>
        <w:rPr>
          <w:spacing w:val="-2"/>
          <w:sz w:val="20"/>
        </w:rPr>
        <w:t xml:space="preserve"> </w:t>
      </w:r>
      <w:r>
        <w:rPr>
          <w:sz w:val="20"/>
        </w:rPr>
        <w:t>Available</w:t>
      </w:r>
      <w:r>
        <w:rPr>
          <w:spacing w:val="-5"/>
          <w:sz w:val="20"/>
        </w:rPr>
        <w:t xml:space="preserve"> </w:t>
      </w:r>
      <w:r>
        <w:rPr>
          <w:sz w:val="20"/>
        </w:rPr>
        <w:t>from:</w:t>
      </w:r>
      <w:r>
        <w:rPr>
          <w:spacing w:val="-8"/>
          <w:sz w:val="20"/>
        </w:rPr>
        <w:t xml:space="preserve"> </w:t>
      </w:r>
      <w:r>
        <w:rPr>
          <w:sz w:val="20"/>
        </w:rPr>
        <w:t>https:</w:t>
      </w:r>
      <w:hyperlink r:id="rId19">
        <w:r>
          <w:rPr>
            <w:sz w:val="20"/>
          </w:rPr>
          <w:t>//ww</w:t>
        </w:r>
      </w:hyperlink>
      <w:r>
        <w:rPr>
          <w:sz w:val="20"/>
        </w:rPr>
        <w:t>w.</w:t>
      </w:r>
      <w:hyperlink r:id="rId20">
        <w:r>
          <w:rPr>
            <w:sz w:val="20"/>
          </w:rPr>
          <w:t>ohchr.org/en/instruments-</w:t>
        </w:r>
      </w:hyperlink>
      <w:r>
        <w:rPr>
          <w:sz w:val="20"/>
        </w:rPr>
        <w:t xml:space="preserve"> </w:t>
      </w:r>
      <w:r>
        <w:rPr>
          <w:spacing w:val="-2"/>
          <w:sz w:val="20"/>
        </w:rPr>
        <w:t>mechanisms/instruments/convention-rights-persons-disabilities</w:t>
      </w:r>
    </w:p>
    <w:p w14:paraId="2454DF63" w14:textId="77777777" w:rsidR="005B2B5E" w:rsidRDefault="00E346D7">
      <w:pPr>
        <w:pStyle w:val="ListParagraph"/>
        <w:numPr>
          <w:ilvl w:val="0"/>
          <w:numId w:val="1"/>
        </w:numPr>
        <w:tabs>
          <w:tab w:val="left" w:pos="850"/>
        </w:tabs>
        <w:spacing w:before="113" w:line="252" w:lineRule="auto"/>
        <w:ind w:right="231"/>
        <w:rPr>
          <w:sz w:val="20"/>
        </w:rPr>
      </w:pPr>
      <w:r>
        <w:rPr>
          <w:sz w:val="20"/>
        </w:rPr>
        <w:t>Committee on</w:t>
      </w:r>
      <w:r>
        <w:rPr>
          <w:spacing w:val="28"/>
          <w:sz w:val="20"/>
        </w:rPr>
        <w:t xml:space="preserve"> </w:t>
      </w:r>
      <w:r>
        <w:rPr>
          <w:sz w:val="20"/>
        </w:rPr>
        <w:t>the Rights of Persons with</w:t>
      </w:r>
      <w:r>
        <w:rPr>
          <w:spacing w:val="28"/>
          <w:sz w:val="20"/>
        </w:rPr>
        <w:t xml:space="preserve"> </w:t>
      </w:r>
      <w:r>
        <w:rPr>
          <w:sz w:val="20"/>
        </w:rPr>
        <w:t>Disabilities. Concluding observations on the combined second and t</w:t>
      </w:r>
      <w:r>
        <w:rPr>
          <w:sz w:val="20"/>
        </w:rPr>
        <w:t>hird periodic reports of Australia [Internet]. United Nations; 2019 Oct [cited 2023</w:t>
      </w:r>
      <w:r>
        <w:rPr>
          <w:spacing w:val="-3"/>
          <w:sz w:val="20"/>
        </w:rPr>
        <w:t xml:space="preserve"> </w:t>
      </w:r>
      <w:r>
        <w:rPr>
          <w:sz w:val="20"/>
        </w:rPr>
        <w:t>Aug 13].</w:t>
      </w:r>
      <w:r>
        <w:rPr>
          <w:spacing w:val="-2"/>
          <w:sz w:val="20"/>
        </w:rPr>
        <w:t xml:space="preserve"> </w:t>
      </w:r>
      <w:r>
        <w:rPr>
          <w:sz w:val="20"/>
        </w:rPr>
        <w:t>Report No.:</w:t>
      </w:r>
      <w:r>
        <w:rPr>
          <w:spacing w:val="-3"/>
          <w:sz w:val="20"/>
        </w:rPr>
        <w:t xml:space="preserve"> </w:t>
      </w:r>
      <w:r>
        <w:rPr>
          <w:sz w:val="20"/>
        </w:rPr>
        <w:t>CRPD/C/AUS/CO/2-3.</w:t>
      </w:r>
      <w:r>
        <w:rPr>
          <w:spacing w:val="-2"/>
          <w:sz w:val="20"/>
        </w:rPr>
        <w:t xml:space="preserve"> </w:t>
      </w:r>
      <w:r>
        <w:rPr>
          <w:sz w:val="20"/>
        </w:rPr>
        <w:t xml:space="preserve">Available from: </w:t>
      </w:r>
      <w:hyperlink r:id="rId21">
        <w:r>
          <w:rPr>
            <w:spacing w:val="-2"/>
            <w:sz w:val="20"/>
          </w:rPr>
          <w:t>http://docst</w:t>
        </w:r>
        <w:r>
          <w:rPr>
            <w:spacing w:val="-2"/>
            <w:sz w:val="20"/>
          </w:rPr>
          <w:t>ore.ohchr.org/SelfServices/FilesHandler.ashx?enc=6QkG1d%2FPPRiCAqhKb7yhsnz</w:t>
        </w:r>
      </w:hyperlink>
      <w:r>
        <w:rPr>
          <w:spacing w:val="-2"/>
          <w:sz w:val="20"/>
        </w:rPr>
        <w:t xml:space="preserve"> SGolKOaUX8SsM2PfxU7sdcbNJQCwlRF9xTca9TaCwjm5OInhspoVv2oxnsujKTREtaVWFXhEZM%2F 0OdVJz1UEyF5IeK6Ycmqrn8yzTHQCn</w:t>
      </w:r>
    </w:p>
    <w:p w14:paraId="2454DF64" w14:textId="77777777" w:rsidR="005B2B5E" w:rsidRDefault="00E346D7">
      <w:pPr>
        <w:pStyle w:val="ListParagraph"/>
        <w:numPr>
          <w:ilvl w:val="0"/>
          <w:numId w:val="1"/>
        </w:numPr>
        <w:tabs>
          <w:tab w:val="left" w:pos="850"/>
        </w:tabs>
        <w:spacing w:before="130" w:line="252" w:lineRule="auto"/>
        <w:ind w:right="238"/>
        <w:rPr>
          <w:sz w:val="20"/>
        </w:rPr>
      </w:pPr>
      <w:r>
        <w:rPr>
          <w:sz w:val="20"/>
        </w:rPr>
        <w:t>Parliamentary Joint Committee on Huma</w:t>
      </w:r>
      <w:r>
        <w:rPr>
          <w:sz w:val="20"/>
        </w:rPr>
        <w:t>n Rights. First report of 2013.</w:t>
      </w:r>
      <w:r>
        <w:rPr>
          <w:spacing w:val="40"/>
          <w:sz w:val="20"/>
        </w:rPr>
        <w:t xml:space="preserve"> </w:t>
      </w:r>
      <w:r>
        <w:rPr>
          <w:sz w:val="20"/>
        </w:rPr>
        <w:t>Bills introduced 19-29 November 2012. [Internet]. Commonwealth of Australia; 2013 Feb [cited 2023 Aug 2]. (Examination</w:t>
      </w:r>
      <w:r>
        <w:rPr>
          <w:spacing w:val="22"/>
          <w:sz w:val="20"/>
        </w:rPr>
        <w:t xml:space="preserve"> </w:t>
      </w:r>
      <w:r>
        <w:rPr>
          <w:sz w:val="20"/>
        </w:rPr>
        <w:t>of</w:t>
      </w:r>
      <w:r>
        <w:rPr>
          <w:spacing w:val="25"/>
          <w:sz w:val="20"/>
        </w:rPr>
        <w:t xml:space="preserve"> </w:t>
      </w:r>
      <w:r>
        <w:rPr>
          <w:sz w:val="20"/>
        </w:rPr>
        <w:t>legislation</w:t>
      </w:r>
      <w:r>
        <w:rPr>
          <w:spacing w:val="30"/>
          <w:sz w:val="20"/>
        </w:rPr>
        <w:t xml:space="preserve"> </w:t>
      </w:r>
      <w:r>
        <w:rPr>
          <w:sz w:val="20"/>
        </w:rPr>
        <w:t>in</w:t>
      </w:r>
      <w:r>
        <w:rPr>
          <w:spacing w:val="30"/>
          <w:sz w:val="20"/>
        </w:rPr>
        <w:t xml:space="preserve"> </w:t>
      </w:r>
      <w:r>
        <w:rPr>
          <w:sz w:val="20"/>
        </w:rPr>
        <w:t>accordance</w:t>
      </w:r>
      <w:r>
        <w:rPr>
          <w:spacing w:val="20"/>
          <w:sz w:val="20"/>
        </w:rPr>
        <w:t xml:space="preserve"> </w:t>
      </w:r>
      <w:r>
        <w:rPr>
          <w:sz w:val="20"/>
        </w:rPr>
        <w:t>with</w:t>
      </w:r>
      <w:r>
        <w:rPr>
          <w:spacing w:val="30"/>
          <w:sz w:val="20"/>
        </w:rPr>
        <w:t xml:space="preserve"> </w:t>
      </w:r>
      <w:r>
        <w:rPr>
          <w:sz w:val="20"/>
        </w:rPr>
        <w:t>the</w:t>
      </w:r>
      <w:r>
        <w:rPr>
          <w:spacing w:val="20"/>
          <w:sz w:val="20"/>
        </w:rPr>
        <w:t xml:space="preserve"> </w:t>
      </w:r>
      <w:r>
        <w:rPr>
          <w:sz w:val="20"/>
        </w:rPr>
        <w:t>Human</w:t>
      </w:r>
      <w:r>
        <w:rPr>
          <w:spacing w:val="30"/>
          <w:sz w:val="20"/>
        </w:rPr>
        <w:t xml:space="preserve"> </w:t>
      </w:r>
      <w:r>
        <w:rPr>
          <w:sz w:val="20"/>
        </w:rPr>
        <w:t>Rights</w:t>
      </w:r>
      <w:r>
        <w:rPr>
          <w:spacing w:val="29"/>
          <w:sz w:val="20"/>
        </w:rPr>
        <w:t xml:space="preserve"> </w:t>
      </w:r>
      <w:r>
        <w:rPr>
          <w:sz w:val="20"/>
        </w:rPr>
        <w:t>(Parliamentary</w:t>
      </w:r>
      <w:r>
        <w:rPr>
          <w:spacing w:val="30"/>
          <w:sz w:val="20"/>
        </w:rPr>
        <w:t xml:space="preserve"> </w:t>
      </w:r>
      <w:r>
        <w:rPr>
          <w:sz w:val="20"/>
        </w:rPr>
        <w:t>Scrutiny)</w:t>
      </w:r>
      <w:r>
        <w:rPr>
          <w:spacing w:val="25"/>
          <w:sz w:val="20"/>
        </w:rPr>
        <w:t xml:space="preserve"> </w:t>
      </w:r>
      <w:r>
        <w:rPr>
          <w:sz w:val="20"/>
        </w:rPr>
        <w:t>Act</w:t>
      </w:r>
    </w:p>
    <w:p w14:paraId="2454DF65" w14:textId="77777777" w:rsidR="005B2B5E" w:rsidRDefault="005B2B5E">
      <w:pPr>
        <w:spacing w:line="252" w:lineRule="auto"/>
        <w:rPr>
          <w:sz w:val="20"/>
        </w:rPr>
        <w:sectPr w:rsidR="005B2B5E">
          <w:pgSz w:w="11910" w:h="16840"/>
          <w:pgMar w:top="1100" w:right="620" w:bottom="1200" w:left="860" w:header="0" w:footer="1001" w:gutter="0"/>
          <w:cols w:space="720"/>
        </w:sectPr>
      </w:pPr>
    </w:p>
    <w:p w14:paraId="2454DF66" w14:textId="77777777" w:rsidR="005B2B5E" w:rsidRDefault="00E346D7">
      <w:pPr>
        <w:spacing w:before="66" w:line="254" w:lineRule="auto"/>
        <w:ind w:left="850"/>
        <w:rPr>
          <w:sz w:val="20"/>
        </w:rPr>
      </w:pPr>
      <w:r>
        <w:rPr>
          <w:sz w:val="20"/>
        </w:rPr>
        <w:t xml:space="preserve">2011). Available from: </w:t>
      </w:r>
      <w:r>
        <w:rPr>
          <w:spacing w:val="-2"/>
          <w:sz w:val="20"/>
        </w:rPr>
        <w:t>https:</w:t>
      </w:r>
      <w:hyperlink r:id="rId22">
        <w:r>
          <w:rPr>
            <w:spacing w:val="-2"/>
            <w:sz w:val="20"/>
          </w:rPr>
          <w:t>//ww</w:t>
        </w:r>
      </w:hyperlink>
      <w:r>
        <w:rPr>
          <w:spacing w:val="-2"/>
          <w:sz w:val="20"/>
        </w:rPr>
        <w:t>w.</w:t>
      </w:r>
      <w:hyperlink r:id="rId23">
        <w:r>
          <w:rPr>
            <w:spacing w:val="-2"/>
            <w:sz w:val="20"/>
          </w:rPr>
          <w:t>aph.gov.au/Parliamentary_Business/Committees/Joint/Human_Rights/Scrutiny</w:t>
        </w:r>
      </w:hyperlink>
    </w:p>
    <w:p w14:paraId="2454DF67" w14:textId="77777777" w:rsidR="005B2B5E" w:rsidRDefault="00E346D7">
      <w:pPr>
        <w:spacing w:line="301" w:lineRule="exact"/>
        <w:ind w:left="850"/>
        <w:rPr>
          <w:sz w:val="20"/>
        </w:rPr>
      </w:pPr>
      <w:r>
        <w:rPr>
          <w:spacing w:val="-5"/>
          <w:sz w:val="20"/>
        </w:rPr>
        <w:t>_reports/2013/2013/12013/index</w:t>
      </w:r>
    </w:p>
    <w:p w14:paraId="2454DF68" w14:textId="77777777" w:rsidR="005B2B5E" w:rsidRDefault="00E346D7">
      <w:pPr>
        <w:pStyle w:val="ListParagraph"/>
        <w:numPr>
          <w:ilvl w:val="0"/>
          <w:numId w:val="1"/>
        </w:numPr>
        <w:tabs>
          <w:tab w:val="left" w:pos="848"/>
          <w:tab w:val="left" w:pos="850"/>
        </w:tabs>
        <w:spacing w:before="138" w:line="252" w:lineRule="auto"/>
        <w:ind w:right="251"/>
        <w:rPr>
          <w:sz w:val="20"/>
        </w:rPr>
      </w:pPr>
      <w:r>
        <w:rPr>
          <w:sz w:val="20"/>
        </w:rPr>
        <w:t>Parliamentary Joint Committee</w:t>
      </w:r>
      <w:r>
        <w:rPr>
          <w:spacing w:val="-2"/>
          <w:sz w:val="20"/>
        </w:rPr>
        <w:t xml:space="preserve"> </w:t>
      </w:r>
      <w:r>
        <w:rPr>
          <w:sz w:val="20"/>
        </w:rPr>
        <w:t>on</w:t>
      </w:r>
      <w:r>
        <w:rPr>
          <w:spacing w:val="-1"/>
          <w:sz w:val="20"/>
        </w:rPr>
        <w:t xml:space="preserve"> </w:t>
      </w:r>
      <w:r>
        <w:rPr>
          <w:sz w:val="20"/>
        </w:rPr>
        <w:t>Human</w:t>
      </w:r>
      <w:r>
        <w:rPr>
          <w:spacing w:val="-1"/>
          <w:sz w:val="20"/>
        </w:rPr>
        <w:t xml:space="preserve"> </w:t>
      </w:r>
      <w:r>
        <w:rPr>
          <w:sz w:val="20"/>
        </w:rPr>
        <w:t>Rights.</w:t>
      </w:r>
      <w:r>
        <w:rPr>
          <w:spacing w:val="-5"/>
          <w:sz w:val="20"/>
        </w:rPr>
        <w:t xml:space="preserve"> </w:t>
      </w:r>
      <w:r>
        <w:rPr>
          <w:sz w:val="20"/>
        </w:rPr>
        <w:t>Sixth report of 2013. Bills introduced 18-21 March 201</w:t>
      </w:r>
      <w:r>
        <w:rPr>
          <w:sz w:val="20"/>
        </w:rPr>
        <w:t>3 [Internet].</w:t>
      </w:r>
      <w:r>
        <w:rPr>
          <w:spacing w:val="-1"/>
          <w:sz w:val="20"/>
        </w:rPr>
        <w:t xml:space="preserve"> </w:t>
      </w:r>
      <w:r>
        <w:rPr>
          <w:sz w:val="20"/>
        </w:rPr>
        <w:t>Commonwealth of Australia;</w:t>
      </w:r>
      <w:r>
        <w:rPr>
          <w:spacing w:val="-9"/>
          <w:sz w:val="20"/>
        </w:rPr>
        <w:t xml:space="preserve"> </w:t>
      </w:r>
      <w:r>
        <w:rPr>
          <w:sz w:val="20"/>
        </w:rPr>
        <w:t>2013 May [cited 2023</w:t>
      </w:r>
      <w:r>
        <w:rPr>
          <w:spacing w:val="-3"/>
          <w:sz w:val="20"/>
        </w:rPr>
        <w:t xml:space="preserve"> </w:t>
      </w:r>
      <w:r>
        <w:rPr>
          <w:sz w:val="20"/>
        </w:rPr>
        <w:t>Aug</w:t>
      </w:r>
      <w:r>
        <w:rPr>
          <w:spacing w:val="-5"/>
          <w:sz w:val="20"/>
        </w:rPr>
        <w:t xml:space="preserve"> </w:t>
      </w:r>
      <w:r>
        <w:rPr>
          <w:sz w:val="20"/>
        </w:rPr>
        <w:t>3].</w:t>
      </w:r>
      <w:r>
        <w:rPr>
          <w:spacing w:val="-1"/>
          <w:sz w:val="20"/>
        </w:rPr>
        <w:t xml:space="preserve"> </w:t>
      </w:r>
      <w:r>
        <w:rPr>
          <w:sz w:val="20"/>
        </w:rPr>
        <w:t>(Examination of legislation</w:t>
      </w:r>
      <w:r>
        <w:rPr>
          <w:spacing w:val="30"/>
          <w:sz w:val="20"/>
        </w:rPr>
        <w:t xml:space="preserve"> </w:t>
      </w:r>
      <w:r>
        <w:rPr>
          <w:sz w:val="20"/>
        </w:rPr>
        <w:t>in</w:t>
      </w:r>
      <w:r>
        <w:rPr>
          <w:spacing w:val="30"/>
          <w:sz w:val="20"/>
        </w:rPr>
        <w:t xml:space="preserve"> </w:t>
      </w:r>
      <w:r>
        <w:rPr>
          <w:sz w:val="20"/>
        </w:rPr>
        <w:t>accordance with</w:t>
      </w:r>
      <w:r>
        <w:rPr>
          <w:spacing w:val="30"/>
          <w:sz w:val="20"/>
        </w:rPr>
        <w:t xml:space="preserve"> </w:t>
      </w:r>
      <w:r>
        <w:rPr>
          <w:sz w:val="20"/>
        </w:rPr>
        <w:t>the Human</w:t>
      </w:r>
      <w:r>
        <w:rPr>
          <w:spacing w:val="30"/>
          <w:sz w:val="20"/>
        </w:rPr>
        <w:t xml:space="preserve"> </w:t>
      </w:r>
      <w:r>
        <w:rPr>
          <w:sz w:val="20"/>
        </w:rPr>
        <w:t>Rights (Parliamentary Scrutiny) Act</w:t>
      </w:r>
      <w:r>
        <w:rPr>
          <w:spacing w:val="30"/>
          <w:sz w:val="20"/>
        </w:rPr>
        <w:t xml:space="preserve"> </w:t>
      </w:r>
      <w:r>
        <w:rPr>
          <w:sz w:val="20"/>
        </w:rPr>
        <w:t xml:space="preserve">2011). Available from: </w:t>
      </w:r>
      <w:r>
        <w:rPr>
          <w:spacing w:val="-2"/>
          <w:sz w:val="20"/>
        </w:rPr>
        <w:t>https:</w:t>
      </w:r>
      <w:hyperlink r:id="rId24">
        <w:r>
          <w:rPr>
            <w:spacing w:val="-2"/>
            <w:sz w:val="20"/>
          </w:rPr>
          <w:t>//ww</w:t>
        </w:r>
      </w:hyperlink>
      <w:r>
        <w:rPr>
          <w:spacing w:val="-2"/>
          <w:sz w:val="20"/>
        </w:rPr>
        <w:t>w.</w:t>
      </w:r>
      <w:hyperlink r:id="rId25">
        <w:r>
          <w:rPr>
            <w:spacing w:val="-2"/>
            <w:sz w:val="20"/>
          </w:rPr>
          <w:t>aph.gov.au/Parliamentary_Business/Committees/Joint/Human_Rights/Scrutiny</w:t>
        </w:r>
      </w:hyperlink>
    </w:p>
    <w:p w14:paraId="2454DF69" w14:textId="77777777" w:rsidR="005B2B5E" w:rsidRDefault="00E346D7">
      <w:pPr>
        <w:spacing w:before="7"/>
        <w:ind w:left="850"/>
        <w:rPr>
          <w:sz w:val="20"/>
        </w:rPr>
      </w:pPr>
      <w:r>
        <w:rPr>
          <w:spacing w:val="-2"/>
          <w:sz w:val="20"/>
        </w:rPr>
        <w:t>_reports/2013/2013/62013/index</w:t>
      </w:r>
    </w:p>
    <w:p w14:paraId="2454DF6A" w14:textId="77777777" w:rsidR="005B2B5E" w:rsidRDefault="00E346D7">
      <w:pPr>
        <w:pStyle w:val="ListParagraph"/>
        <w:numPr>
          <w:ilvl w:val="0"/>
          <w:numId w:val="1"/>
        </w:numPr>
        <w:tabs>
          <w:tab w:val="left" w:pos="850"/>
        </w:tabs>
        <w:spacing w:before="138" w:line="252" w:lineRule="auto"/>
        <w:ind w:right="244"/>
        <w:rPr>
          <w:sz w:val="20"/>
        </w:rPr>
      </w:pPr>
      <w:r>
        <w:rPr>
          <w:sz w:val="20"/>
        </w:rPr>
        <w:t>Parliamentary Joint Committee on Human Rights. Seventh report of 2013. Bills introduced 14- 16</w:t>
      </w:r>
      <w:r>
        <w:rPr>
          <w:spacing w:val="-3"/>
          <w:sz w:val="20"/>
        </w:rPr>
        <w:t xml:space="preserve"> </w:t>
      </w:r>
      <w:r>
        <w:rPr>
          <w:sz w:val="20"/>
        </w:rPr>
        <w:t>May 2013 [Internet].</w:t>
      </w:r>
      <w:r>
        <w:rPr>
          <w:spacing w:val="-3"/>
          <w:sz w:val="20"/>
        </w:rPr>
        <w:t xml:space="preserve"> </w:t>
      </w:r>
      <w:r>
        <w:rPr>
          <w:sz w:val="20"/>
        </w:rPr>
        <w:t>Commonwealth</w:t>
      </w:r>
      <w:r>
        <w:rPr>
          <w:spacing w:val="-5"/>
          <w:sz w:val="20"/>
        </w:rPr>
        <w:t xml:space="preserve"> </w:t>
      </w:r>
      <w:r>
        <w:rPr>
          <w:sz w:val="20"/>
        </w:rPr>
        <w:t>of</w:t>
      </w:r>
      <w:r>
        <w:rPr>
          <w:spacing w:val="-2"/>
          <w:sz w:val="20"/>
        </w:rPr>
        <w:t xml:space="preserve"> </w:t>
      </w:r>
      <w:r>
        <w:rPr>
          <w:sz w:val="20"/>
        </w:rPr>
        <w:t>Australia;</w:t>
      </w:r>
      <w:r>
        <w:rPr>
          <w:spacing w:val="-5"/>
          <w:sz w:val="20"/>
        </w:rPr>
        <w:t xml:space="preserve"> </w:t>
      </w:r>
      <w:r>
        <w:rPr>
          <w:sz w:val="20"/>
        </w:rPr>
        <w:t>2013 Jun [cited</w:t>
      </w:r>
      <w:r>
        <w:rPr>
          <w:spacing w:val="-1"/>
          <w:sz w:val="20"/>
        </w:rPr>
        <w:t xml:space="preserve"> </w:t>
      </w:r>
      <w:r>
        <w:rPr>
          <w:sz w:val="20"/>
        </w:rPr>
        <w:t>2023</w:t>
      </w:r>
      <w:r>
        <w:rPr>
          <w:spacing w:val="-5"/>
          <w:sz w:val="20"/>
        </w:rPr>
        <w:t xml:space="preserve"> </w:t>
      </w:r>
      <w:r>
        <w:rPr>
          <w:sz w:val="20"/>
        </w:rPr>
        <w:t>Aug</w:t>
      </w:r>
      <w:r>
        <w:rPr>
          <w:spacing w:val="-7"/>
          <w:sz w:val="20"/>
        </w:rPr>
        <w:t xml:space="preserve"> </w:t>
      </w:r>
      <w:r>
        <w:rPr>
          <w:sz w:val="20"/>
        </w:rPr>
        <w:t>3].</w:t>
      </w:r>
      <w:r>
        <w:rPr>
          <w:spacing w:val="-3"/>
          <w:sz w:val="20"/>
        </w:rPr>
        <w:t xml:space="preserve"> </w:t>
      </w:r>
      <w:r>
        <w:rPr>
          <w:sz w:val="20"/>
        </w:rPr>
        <w:t>(Examination of legislation</w:t>
      </w:r>
      <w:r>
        <w:rPr>
          <w:spacing w:val="29"/>
          <w:sz w:val="20"/>
        </w:rPr>
        <w:t xml:space="preserve"> </w:t>
      </w:r>
      <w:r>
        <w:rPr>
          <w:sz w:val="20"/>
        </w:rPr>
        <w:t>in</w:t>
      </w:r>
      <w:r>
        <w:rPr>
          <w:spacing w:val="29"/>
          <w:sz w:val="20"/>
        </w:rPr>
        <w:t xml:space="preserve"> </w:t>
      </w:r>
      <w:r>
        <w:rPr>
          <w:sz w:val="20"/>
        </w:rPr>
        <w:t>accordance with</w:t>
      </w:r>
      <w:r>
        <w:rPr>
          <w:spacing w:val="29"/>
          <w:sz w:val="20"/>
        </w:rPr>
        <w:t xml:space="preserve"> </w:t>
      </w:r>
      <w:r>
        <w:rPr>
          <w:sz w:val="20"/>
        </w:rPr>
        <w:t>the Human</w:t>
      </w:r>
      <w:r>
        <w:rPr>
          <w:spacing w:val="29"/>
          <w:sz w:val="20"/>
        </w:rPr>
        <w:t xml:space="preserve"> </w:t>
      </w:r>
      <w:r>
        <w:rPr>
          <w:sz w:val="20"/>
        </w:rPr>
        <w:t>Rights (Parliamentary Scrut</w:t>
      </w:r>
      <w:r>
        <w:rPr>
          <w:sz w:val="20"/>
        </w:rPr>
        <w:t>iny) Act</w:t>
      </w:r>
      <w:r>
        <w:rPr>
          <w:spacing w:val="29"/>
          <w:sz w:val="20"/>
        </w:rPr>
        <w:t xml:space="preserve"> </w:t>
      </w:r>
      <w:r>
        <w:rPr>
          <w:sz w:val="20"/>
        </w:rPr>
        <w:t xml:space="preserve">2011). Available from: </w:t>
      </w:r>
      <w:r>
        <w:rPr>
          <w:spacing w:val="-2"/>
          <w:sz w:val="20"/>
        </w:rPr>
        <w:t>https:</w:t>
      </w:r>
      <w:hyperlink r:id="rId26">
        <w:r>
          <w:rPr>
            <w:spacing w:val="-2"/>
            <w:sz w:val="20"/>
          </w:rPr>
          <w:t>//ww</w:t>
        </w:r>
      </w:hyperlink>
      <w:r>
        <w:rPr>
          <w:spacing w:val="-2"/>
          <w:sz w:val="20"/>
        </w:rPr>
        <w:t>w.</w:t>
      </w:r>
      <w:hyperlink r:id="rId27">
        <w:r>
          <w:rPr>
            <w:spacing w:val="-2"/>
            <w:sz w:val="20"/>
          </w:rPr>
          <w:t>aph.gov.au/Parliamentary_Business/Committees/Joint/Human_Rights/Scrutiny</w:t>
        </w:r>
      </w:hyperlink>
    </w:p>
    <w:p w14:paraId="2454DF6B" w14:textId="77777777" w:rsidR="005B2B5E" w:rsidRDefault="00E346D7">
      <w:pPr>
        <w:spacing w:before="2"/>
        <w:ind w:left="850"/>
        <w:rPr>
          <w:sz w:val="20"/>
        </w:rPr>
      </w:pPr>
      <w:r>
        <w:rPr>
          <w:spacing w:val="-4"/>
          <w:sz w:val="20"/>
        </w:rPr>
        <w:t>_reports/2013/2013/72013/index</w:t>
      </w:r>
    </w:p>
    <w:p w14:paraId="2454DF6C" w14:textId="77777777" w:rsidR="005B2B5E" w:rsidRDefault="00E346D7">
      <w:pPr>
        <w:pStyle w:val="ListParagraph"/>
        <w:numPr>
          <w:ilvl w:val="0"/>
          <w:numId w:val="1"/>
        </w:numPr>
        <w:tabs>
          <w:tab w:val="left" w:pos="848"/>
          <w:tab w:val="left" w:pos="850"/>
        </w:tabs>
        <w:spacing w:before="137" w:line="252" w:lineRule="auto"/>
        <w:ind w:right="251"/>
        <w:rPr>
          <w:sz w:val="20"/>
        </w:rPr>
      </w:pPr>
      <w:r>
        <w:rPr>
          <w:sz w:val="20"/>
        </w:rPr>
        <w:t>Parliamentary Joint Committee on Human Rights. First Report of 44th Parliament.</w:t>
      </w:r>
      <w:r>
        <w:rPr>
          <w:spacing w:val="40"/>
          <w:sz w:val="20"/>
        </w:rPr>
        <w:t xml:space="preserve"> </w:t>
      </w:r>
      <w:r>
        <w:rPr>
          <w:sz w:val="20"/>
        </w:rPr>
        <w:t>Bills intro</w:t>
      </w:r>
      <w:r>
        <w:rPr>
          <w:sz w:val="20"/>
        </w:rPr>
        <w:t>duced 12</w:t>
      </w:r>
      <w:r>
        <w:rPr>
          <w:spacing w:val="-1"/>
          <w:sz w:val="20"/>
        </w:rPr>
        <w:t xml:space="preserve"> </w:t>
      </w:r>
      <w:r>
        <w:rPr>
          <w:sz w:val="20"/>
        </w:rPr>
        <w:t>November - 5 December</w:t>
      </w:r>
      <w:r>
        <w:rPr>
          <w:spacing w:val="-1"/>
          <w:sz w:val="20"/>
        </w:rPr>
        <w:t xml:space="preserve"> </w:t>
      </w:r>
      <w:r>
        <w:rPr>
          <w:sz w:val="20"/>
        </w:rPr>
        <w:t xml:space="preserve">2013 [Internet]. Commonwealth of Australia; 2013 Dec [cited 2023 Aug 3]. (Examination of legislation in accordance with the Human Rights (Parliamentary Scrutiny) Act 2011). Available from: </w:t>
      </w:r>
      <w:r>
        <w:rPr>
          <w:spacing w:val="-2"/>
          <w:sz w:val="20"/>
        </w:rPr>
        <w:t>https:</w:t>
      </w:r>
      <w:hyperlink r:id="rId28">
        <w:r>
          <w:rPr>
            <w:spacing w:val="-2"/>
            <w:sz w:val="20"/>
          </w:rPr>
          <w:t>//ww</w:t>
        </w:r>
      </w:hyperlink>
      <w:r>
        <w:rPr>
          <w:spacing w:val="-2"/>
          <w:sz w:val="20"/>
        </w:rPr>
        <w:t>w.</w:t>
      </w:r>
      <w:hyperlink r:id="rId29">
        <w:r>
          <w:rPr>
            <w:spacing w:val="-2"/>
            <w:sz w:val="20"/>
          </w:rPr>
          <w:t>aph.gov.au/Parliamentary_Business/Committees/Joint/Human_Rights/Scrutiny</w:t>
        </w:r>
      </w:hyperlink>
    </w:p>
    <w:p w14:paraId="2454DF6D" w14:textId="77777777" w:rsidR="005B2B5E" w:rsidRDefault="00E346D7">
      <w:pPr>
        <w:spacing w:before="7"/>
        <w:ind w:left="850"/>
        <w:rPr>
          <w:sz w:val="20"/>
        </w:rPr>
      </w:pPr>
      <w:r>
        <w:rPr>
          <w:spacing w:val="-2"/>
          <w:sz w:val="20"/>
        </w:rPr>
        <w:t>_reports/2014/144/index</w:t>
      </w:r>
    </w:p>
    <w:p w14:paraId="2454DF6E" w14:textId="77777777" w:rsidR="005B2B5E" w:rsidRDefault="00E346D7">
      <w:pPr>
        <w:pStyle w:val="ListParagraph"/>
        <w:numPr>
          <w:ilvl w:val="0"/>
          <w:numId w:val="1"/>
        </w:numPr>
        <w:tabs>
          <w:tab w:val="left" w:pos="848"/>
          <w:tab w:val="left" w:pos="850"/>
        </w:tabs>
        <w:spacing w:before="138" w:line="252" w:lineRule="auto"/>
        <w:ind w:right="247"/>
        <w:rPr>
          <w:sz w:val="20"/>
        </w:rPr>
      </w:pPr>
      <w:r>
        <w:rPr>
          <w:sz w:val="20"/>
        </w:rPr>
        <w:t>Minister for Families, C</w:t>
      </w:r>
      <w:r>
        <w:rPr>
          <w:sz w:val="20"/>
        </w:rPr>
        <w:t>ommunity Services and Indigenous Affairs, Minister for Disability</w:t>
      </w:r>
      <w:r>
        <w:rPr>
          <w:spacing w:val="40"/>
          <w:sz w:val="20"/>
        </w:rPr>
        <w:t xml:space="preserve"> </w:t>
      </w:r>
      <w:r>
        <w:rPr>
          <w:sz w:val="20"/>
        </w:rPr>
        <w:t>Reform. Statement of Compatibility with Human Rights.</w:t>
      </w:r>
      <w:r>
        <w:rPr>
          <w:spacing w:val="80"/>
          <w:sz w:val="20"/>
        </w:rPr>
        <w:t xml:space="preserve"> </w:t>
      </w:r>
      <w:r>
        <w:rPr>
          <w:sz w:val="20"/>
        </w:rPr>
        <w:t>National Disability Insurance Scheme Bill 2012.</w:t>
      </w:r>
      <w:r>
        <w:rPr>
          <w:spacing w:val="40"/>
          <w:sz w:val="20"/>
        </w:rPr>
        <w:t xml:space="preserve"> </w:t>
      </w:r>
      <w:r>
        <w:rPr>
          <w:sz w:val="20"/>
        </w:rPr>
        <w:t>Explanatory Memorandum [Internet]. The Parliament of the Commonwealth of Australia, Hous</w:t>
      </w:r>
      <w:r>
        <w:rPr>
          <w:sz w:val="20"/>
        </w:rPr>
        <w:t xml:space="preserve">e of Representatives; 2012 [cited 2023 Aug 2]. Available from: </w:t>
      </w:r>
      <w:r>
        <w:rPr>
          <w:spacing w:val="-2"/>
          <w:sz w:val="20"/>
        </w:rPr>
        <w:t>https://parlinfo.aph.gov.au/parlInfo/search/display/display.w3p;query=Id%3A%22legislation%</w:t>
      </w:r>
      <w:r>
        <w:rPr>
          <w:spacing w:val="80"/>
          <w:sz w:val="20"/>
        </w:rPr>
        <w:t xml:space="preserve"> </w:t>
      </w:r>
      <w:r>
        <w:rPr>
          <w:spacing w:val="-2"/>
          <w:sz w:val="20"/>
        </w:rPr>
        <w:t>2Fems%2Fr4946_ems_2e629de9-8977-4c7e-9886-28db156673e1%22</w:t>
      </w:r>
    </w:p>
    <w:p w14:paraId="2454DF6F" w14:textId="77777777" w:rsidR="005B2B5E" w:rsidRDefault="00E346D7">
      <w:pPr>
        <w:pStyle w:val="ListParagraph"/>
        <w:numPr>
          <w:ilvl w:val="0"/>
          <w:numId w:val="1"/>
        </w:numPr>
        <w:tabs>
          <w:tab w:val="left" w:pos="848"/>
          <w:tab w:val="left" w:pos="850"/>
        </w:tabs>
        <w:spacing w:line="254" w:lineRule="auto"/>
        <w:ind w:right="230"/>
        <w:rPr>
          <w:sz w:val="20"/>
        </w:rPr>
      </w:pPr>
      <w:r>
        <w:rPr>
          <w:sz w:val="20"/>
        </w:rPr>
        <w:t>Ernst &amp; Young. Independent review of</w:t>
      </w:r>
      <w:r>
        <w:rPr>
          <w:spacing w:val="-2"/>
          <w:sz w:val="20"/>
        </w:rPr>
        <w:t xml:space="preserve"> </w:t>
      </w:r>
      <w:r>
        <w:rPr>
          <w:sz w:val="20"/>
        </w:rPr>
        <w:t>the NDI</w:t>
      </w:r>
      <w:r>
        <w:rPr>
          <w:sz w:val="20"/>
        </w:rPr>
        <w:t>S Act [Internet]. 2015</w:t>
      </w:r>
      <w:r>
        <w:rPr>
          <w:spacing w:val="-2"/>
          <w:sz w:val="20"/>
        </w:rPr>
        <w:t xml:space="preserve"> </w:t>
      </w:r>
      <w:r>
        <w:rPr>
          <w:sz w:val="20"/>
        </w:rPr>
        <w:t xml:space="preserve">Dec [cited 2023 Aug 2]. Available from: </w:t>
      </w:r>
      <w:r>
        <w:rPr>
          <w:spacing w:val="-2"/>
          <w:sz w:val="20"/>
        </w:rPr>
        <w:t>https:</w:t>
      </w:r>
      <w:hyperlink r:id="rId30">
        <w:r>
          <w:rPr>
            <w:spacing w:val="-2"/>
            <w:sz w:val="20"/>
          </w:rPr>
          <w:t>//ww</w:t>
        </w:r>
      </w:hyperlink>
      <w:r>
        <w:rPr>
          <w:spacing w:val="-2"/>
          <w:sz w:val="20"/>
        </w:rPr>
        <w:t>w.</w:t>
      </w:r>
      <w:hyperlink r:id="rId31">
        <w:r>
          <w:rPr>
            <w:spacing w:val="-2"/>
            <w:sz w:val="20"/>
          </w:rPr>
          <w:t>dss.gov.au/sites/default/files/documents/04_2016/independent_review_of_the</w:t>
        </w:r>
      </w:hyperlink>
    </w:p>
    <w:p w14:paraId="2454DF70" w14:textId="77777777" w:rsidR="005B2B5E" w:rsidRDefault="00E346D7">
      <w:pPr>
        <w:spacing w:line="300" w:lineRule="exact"/>
        <w:ind w:left="850"/>
        <w:rPr>
          <w:sz w:val="20"/>
        </w:rPr>
      </w:pPr>
      <w:r>
        <w:rPr>
          <w:spacing w:val="-2"/>
          <w:w w:val="110"/>
          <w:sz w:val="20"/>
        </w:rPr>
        <w:t>_ndis_act.pdf</w:t>
      </w:r>
    </w:p>
    <w:p w14:paraId="2454DF71" w14:textId="77777777" w:rsidR="005B2B5E" w:rsidRDefault="00E346D7">
      <w:pPr>
        <w:pStyle w:val="ListParagraph"/>
        <w:numPr>
          <w:ilvl w:val="0"/>
          <w:numId w:val="1"/>
        </w:numPr>
        <w:tabs>
          <w:tab w:val="left" w:pos="848"/>
          <w:tab w:val="left" w:pos="850"/>
        </w:tabs>
        <w:spacing w:before="137" w:line="252" w:lineRule="auto"/>
        <w:ind w:right="333"/>
        <w:rPr>
          <w:sz w:val="20"/>
        </w:rPr>
      </w:pPr>
      <w:r>
        <w:rPr>
          <w:sz w:val="20"/>
        </w:rPr>
        <w:t>Tune D. Review of</w:t>
      </w:r>
      <w:r>
        <w:rPr>
          <w:spacing w:val="-2"/>
          <w:sz w:val="20"/>
        </w:rPr>
        <w:t xml:space="preserve"> </w:t>
      </w:r>
      <w:r>
        <w:rPr>
          <w:sz w:val="20"/>
        </w:rPr>
        <w:t>the National Disability Insurance</w:t>
      </w:r>
      <w:r>
        <w:rPr>
          <w:spacing w:val="-6"/>
          <w:sz w:val="20"/>
        </w:rPr>
        <w:t xml:space="preserve"> </w:t>
      </w:r>
      <w:r>
        <w:rPr>
          <w:sz w:val="20"/>
        </w:rPr>
        <w:t>Scheme Act 2013.</w:t>
      </w:r>
      <w:r>
        <w:rPr>
          <w:spacing w:val="40"/>
          <w:sz w:val="20"/>
        </w:rPr>
        <w:t xml:space="preserve"> </w:t>
      </w:r>
      <w:r>
        <w:rPr>
          <w:sz w:val="20"/>
        </w:rPr>
        <w:t>Rem</w:t>
      </w:r>
      <w:r>
        <w:rPr>
          <w:sz w:val="20"/>
        </w:rPr>
        <w:t>oving red</w:t>
      </w:r>
      <w:r>
        <w:rPr>
          <w:spacing w:val="-1"/>
          <w:sz w:val="20"/>
        </w:rPr>
        <w:t xml:space="preserve"> </w:t>
      </w:r>
      <w:r>
        <w:rPr>
          <w:sz w:val="20"/>
        </w:rPr>
        <w:t>tape and implementing the NDIS participant service guarantee [Internet]. 2019 Dec [cited 2023 Aug 2]. Available from: https:</w:t>
      </w:r>
      <w:hyperlink r:id="rId32">
        <w:r>
          <w:rPr>
            <w:sz w:val="20"/>
          </w:rPr>
          <w:t>//w</w:t>
        </w:r>
      </w:hyperlink>
      <w:r>
        <w:rPr>
          <w:sz w:val="20"/>
        </w:rPr>
        <w:t>ww</w:t>
      </w:r>
      <w:hyperlink r:id="rId33">
        <w:r>
          <w:rPr>
            <w:sz w:val="20"/>
          </w:rPr>
          <w:t>.dss.gov.au/sites/default/files/documents/01_2020/ndis-act-</w:t>
        </w:r>
      </w:hyperlink>
      <w:r>
        <w:rPr>
          <w:sz w:val="20"/>
        </w:rPr>
        <w:t xml:space="preserve"> </w:t>
      </w:r>
      <w:r>
        <w:rPr>
          <w:spacing w:val="-2"/>
          <w:sz w:val="20"/>
        </w:rPr>
        <w:t>review-final-accessibility-and-prepared-publishing1.pdf</w:t>
      </w:r>
    </w:p>
    <w:p w14:paraId="2454DF72" w14:textId="77777777" w:rsidR="005B2B5E" w:rsidRDefault="00E346D7">
      <w:pPr>
        <w:pStyle w:val="ListParagraph"/>
        <w:numPr>
          <w:ilvl w:val="0"/>
          <w:numId w:val="1"/>
        </w:numPr>
        <w:tabs>
          <w:tab w:val="left" w:pos="848"/>
          <w:tab w:val="left" w:pos="850"/>
        </w:tabs>
        <w:spacing w:line="252" w:lineRule="auto"/>
        <w:ind w:right="443"/>
        <w:rPr>
          <w:sz w:val="20"/>
        </w:rPr>
      </w:pPr>
      <w:r>
        <w:rPr>
          <w:sz w:val="20"/>
        </w:rPr>
        <w:t>National Disability Insurance Agency. Mainstream and Community Supports Overview</w:t>
      </w:r>
      <w:r>
        <w:rPr>
          <w:spacing w:val="40"/>
          <w:sz w:val="20"/>
        </w:rPr>
        <w:t xml:space="preserve"> </w:t>
      </w:r>
      <w:r>
        <w:rPr>
          <w:sz w:val="20"/>
        </w:rPr>
        <w:t>[Internet].</w:t>
      </w:r>
      <w:r>
        <w:rPr>
          <w:spacing w:val="-2"/>
          <w:sz w:val="20"/>
        </w:rPr>
        <w:t xml:space="preserve"> </w:t>
      </w:r>
      <w:r>
        <w:rPr>
          <w:sz w:val="20"/>
        </w:rPr>
        <w:t>National Disability</w:t>
      </w:r>
      <w:r>
        <w:rPr>
          <w:spacing w:val="-4"/>
          <w:sz w:val="20"/>
        </w:rPr>
        <w:t xml:space="preserve"> </w:t>
      </w:r>
      <w:r>
        <w:rPr>
          <w:sz w:val="20"/>
        </w:rPr>
        <w:t>Insurance</w:t>
      </w:r>
      <w:r>
        <w:rPr>
          <w:spacing w:val="-5"/>
          <w:sz w:val="20"/>
        </w:rPr>
        <w:t xml:space="preserve"> </w:t>
      </w:r>
      <w:r>
        <w:rPr>
          <w:sz w:val="20"/>
        </w:rPr>
        <w:t>Agency; 2021 Aug [cited 2023</w:t>
      </w:r>
      <w:r>
        <w:rPr>
          <w:spacing w:val="-4"/>
          <w:sz w:val="20"/>
        </w:rPr>
        <w:t xml:space="preserve"> </w:t>
      </w:r>
      <w:r>
        <w:rPr>
          <w:sz w:val="20"/>
        </w:rPr>
        <w:t>Aug 5].</w:t>
      </w:r>
      <w:r>
        <w:rPr>
          <w:spacing w:val="-2"/>
          <w:sz w:val="20"/>
        </w:rPr>
        <w:t xml:space="preserve"> </w:t>
      </w:r>
      <w:r>
        <w:rPr>
          <w:sz w:val="20"/>
        </w:rPr>
        <w:t xml:space="preserve">Available from: </w:t>
      </w:r>
      <w:r>
        <w:rPr>
          <w:spacing w:val="-2"/>
          <w:sz w:val="20"/>
        </w:rPr>
        <w:t>https://ourguidelines.ndis.gov.au/how-ndis-supports-work-menu/mainstream-and-</w:t>
      </w:r>
      <w:r>
        <w:rPr>
          <w:spacing w:val="80"/>
          <w:sz w:val="20"/>
        </w:rPr>
        <w:t xml:space="preserve"> </w:t>
      </w:r>
      <w:r>
        <w:rPr>
          <w:spacing w:val="-2"/>
          <w:sz w:val="20"/>
        </w:rPr>
        <w:t>co</w:t>
      </w:r>
      <w:r>
        <w:rPr>
          <w:spacing w:val="-2"/>
          <w:sz w:val="20"/>
        </w:rPr>
        <w:t>mmunity-supports</w:t>
      </w:r>
    </w:p>
    <w:p w14:paraId="2454DF73" w14:textId="77777777" w:rsidR="005B2B5E" w:rsidRDefault="005B2B5E">
      <w:pPr>
        <w:spacing w:line="252" w:lineRule="auto"/>
        <w:rPr>
          <w:sz w:val="20"/>
        </w:rPr>
        <w:sectPr w:rsidR="005B2B5E">
          <w:pgSz w:w="11910" w:h="16840"/>
          <w:pgMar w:top="1080" w:right="620" w:bottom="1200" w:left="860" w:header="0" w:footer="1001" w:gutter="0"/>
          <w:cols w:space="720"/>
        </w:sectPr>
      </w:pPr>
    </w:p>
    <w:p w14:paraId="2454DF74" w14:textId="77777777" w:rsidR="005B2B5E" w:rsidRDefault="00E346D7">
      <w:pPr>
        <w:pStyle w:val="ListParagraph"/>
        <w:numPr>
          <w:ilvl w:val="0"/>
          <w:numId w:val="1"/>
        </w:numPr>
        <w:tabs>
          <w:tab w:val="left" w:pos="850"/>
        </w:tabs>
        <w:spacing w:before="66" w:line="252" w:lineRule="auto"/>
        <w:ind w:right="290"/>
        <w:rPr>
          <w:sz w:val="20"/>
        </w:rPr>
      </w:pPr>
      <w:r>
        <w:rPr>
          <w:sz w:val="20"/>
        </w:rPr>
        <w:t>Royal Commission into Aged Care Quality and Safety. Final Report: Care, Dignity and Respect. Volume 3A: The New System [Internet]. Commonwealth of Australia; 2021 [cited 2023 Aug 4]. Available from: https://agedcare.royalcommission.gov.au/sites/default/fil</w:t>
      </w:r>
      <w:r>
        <w:rPr>
          <w:sz w:val="20"/>
        </w:rPr>
        <w:t xml:space="preserve">es/2021-03/final- </w:t>
      </w:r>
      <w:r>
        <w:rPr>
          <w:spacing w:val="-2"/>
          <w:sz w:val="20"/>
        </w:rPr>
        <w:t>report-volume-3a_0.pdf</w:t>
      </w:r>
    </w:p>
    <w:p w14:paraId="2454DF75" w14:textId="77777777" w:rsidR="005B2B5E" w:rsidRDefault="00E346D7">
      <w:pPr>
        <w:pStyle w:val="ListParagraph"/>
        <w:numPr>
          <w:ilvl w:val="0"/>
          <w:numId w:val="1"/>
        </w:numPr>
        <w:tabs>
          <w:tab w:val="left" w:pos="847"/>
          <w:tab w:val="left" w:pos="850"/>
        </w:tabs>
        <w:spacing w:line="252" w:lineRule="auto"/>
        <w:ind w:right="290"/>
        <w:rPr>
          <w:sz w:val="20"/>
        </w:rPr>
      </w:pPr>
      <w:r>
        <w:rPr>
          <w:sz w:val="20"/>
        </w:rPr>
        <w:t>Royal Commission into Aged Care Quality and Safety. Final Report: Care, Dignity and Respect. Volume 1- Summary</w:t>
      </w:r>
      <w:r>
        <w:rPr>
          <w:spacing w:val="40"/>
          <w:sz w:val="20"/>
        </w:rPr>
        <w:t xml:space="preserve"> </w:t>
      </w:r>
      <w:r>
        <w:rPr>
          <w:sz w:val="20"/>
        </w:rPr>
        <w:t>and Recommendations [Internet]. Commonwealth of Australia;</w:t>
      </w:r>
      <w:r>
        <w:rPr>
          <w:spacing w:val="40"/>
          <w:sz w:val="20"/>
        </w:rPr>
        <w:t xml:space="preserve"> </w:t>
      </w:r>
      <w:r>
        <w:rPr>
          <w:sz w:val="20"/>
        </w:rPr>
        <w:t xml:space="preserve">2021 [cited 2023 Aug 4]. Available from: </w:t>
      </w:r>
      <w:r>
        <w:rPr>
          <w:spacing w:val="-2"/>
          <w:sz w:val="20"/>
        </w:rPr>
        <w:t>http</w:t>
      </w:r>
      <w:r>
        <w:rPr>
          <w:spacing w:val="-2"/>
          <w:sz w:val="20"/>
        </w:rPr>
        <w:t>s://agedcare.royalcommission.gov.au/sites/default/files/2021-03/final-report-volume-</w:t>
      </w:r>
      <w:r>
        <w:rPr>
          <w:spacing w:val="40"/>
          <w:sz w:val="20"/>
        </w:rPr>
        <w:t xml:space="preserve"> </w:t>
      </w:r>
      <w:r>
        <w:rPr>
          <w:spacing w:val="-2"/>
          <w:sz w:val="20"/>
        </w:rPr>
        <w:t>1_0.pdf</w:t>
      </w:r>
    </w:p>
    <w:p w14:paraId="2454DF76" w14:textId="77777777" w:rsidR="005B2B5E" w:rsidRDefault="00E346D7">
      <w:pPr>
        <w:pStyle w:val="ListParagraph"/>
        <w:numPr>
          <w:ilvl w:val="0"/>
          <w:numId w:val="1"/>
        </w:numPr>
        <w:tabs>
          <w:tab w:val="left" w:pos="848"/>
          <w:tab w:val="left" w:pos="850"/>
        </w:tabs>
        <w:spacing w:before="127" w:line="252" w:lineRule="auto"/>
        <w:ind w:right="290"/>
        <w:rPr>
          <w:sz w:val="20"/>
        </w:rPr>
      </w:pPr>
      <w:r>
        <w:rPr>
          <w:sz w:val="20"/>
        </w:rPr>
        <w:t>Royal Commission into Aged Care Quality and Safety. Final Report: Care, Dignity and Respect. Volume 2- The current system [Internet].</w:t>
      </w:r>
      <w:r>
        <w:rPr>
          <w:spacing w:val="24"/>
          <w:sz w:val="20"/>
        </w:rPr>
        <w:t xml:space="preserve"> </w:t>
      </w:r>
      <w:r>
        <w:rPr>
          <w:sz w:val="20"/>
        </w:rPr>
        <w:t>Commonwealth of Australia; 20</w:t>
      </w:r>
      <w:r>
        <w:rPr>
          <w:sz w:val="20"/>
        </w:rPr>
        <w:t xml:space="preserve">21 [cited 2023 Aug 4]. Available from: https://agedcare.royalcommission.gov.au/sites/default/files/2021- </w:t>
      </w:r>
      <w:r>
        <w:rPr>
          <w:spacing w:val="-2"/>
          <w:sz w:val="20"/>
        </w:rPr>
        <w:t>03/final-report-volume-2_0.pdf</w:t>
      </w:r>
    </w:p>
    <w:p w14:paraId="2454DF77" w14:textId="77777777" w:rsidR="005B2B5E" w:rsidRDefault="00E346D7">
      <w:pPr>
        <w:pStyle w:val="ListParagraph"/>
        <w:numPr>
          <w:ilvl w:val="0"/>
          <w:numId w:val="1"/>
        </w:numPr>
        <w:tabs>
          <w:tab w:val="left" w:pos="848"/>
          <w:tab w:val="left" w:pos="850"/>
        </w:tabs>
        <w:spacing w:before="124" w:line="252" w:lineRule="auto"/>
        <w:ind w:right="678"/>
        <w:rPr>
          <w:sz w:val="20"/>
        </w:rPr>
      </w:pPr>
      <w:r>
        <w:rPr>
          <w:sz w:val="20"/>
        </w:rPr>
        <w:t>Department of Social Services. Principles to determine the responsibilities or the NDIS</w:t>
      </w:r>
      <w:r>
        <w:rPr>
          <w:spacing w:val="33"/>
          <w:sz w:val="20"/>
        </w:rPr>
        <w:t xml:space="preserve"> </w:t>
      </w:r>
      <w:r>
        <w:rPr>
          <w:sz w:val="20"/>
        </w:rPr>
        <w:t>and other service systems [Inter</w:t>
      </w:r>
      <w:r>
        <w:rPr>
          <w:sz w:val="20"/>
        </w:rPr>
        <w:t>net]. Australian Government; 2015 Nov [cited 2023 Aug 5]. Available from: https:</w:t>
      </w:r>
      <w:hyperlink r:id="rId34">
        <w:r>
          <w:rPr>
            <w:sz w:val="20"/>
          </w:rPr>
          <w:t>//w</w:t>
        </w:r>
      </w:hyperlink>
      <w:r>
        <w:rPr>
          <w:sz w:val="20"/>
        </w:rPr>
        <w:t>ww</w:t>
      </w:r>
      <w:hyperlink r:id="rId35">
        <w:r>
          <w:rPr>
            <w:sz w:val="20"/>
          </w:rPr>
          <w:t>.dss.gov.au/sites/default/files/documents/09_2021/ndis-</w:t>
        </w:r>
      </w:hyperlink>
      <w:r>
        <w:rPr>
          <w:sz w:val="20"/>
        </w:rPr>
        <w:t xml:space="preserve"> </w:t>
      </w:r>
      <w:r>
        <w:rPr>
          <w:spacing w:val="-2"/>
          <w:sz w:val="20"/>
        </w:rPr>
        <w:t>principles-determine-responsibilities-ndis-and-other-service-1.pdf</w:t>
      </w:r>
    </w:p>
    <w:p w14:paraId="2454DF78" w14:textId="77777777" w:rsidR="005B2B5E" w:rsidRDefault="00E346D7">
      <w:pPr>
        <w:pStyle w:val="ListParagraph"/>
        <w:numPr>
          <w:ilvl w:val="0"/>
          <w:numId w:val="1"/>
        </w:numPr>
        <w:tabs>
          <w:tab w:val="left" w:pos="848"/>
          <w:tab w:val="left" w:pos="850"/>
        </w:tabs>
        <w:spacing w:line="252" w:lineRule="auto"/>
        <w:ind w:right="223"/>
        <w:rPr>
          <w:sz w:val="20"/>
        </w:rPr>
      </w:pPr>
      <w:r>
        <w:rPr>
          <w:sz w:val="20"/>
        </w:rPr>
        <w:t>Department of Social Services. Australia’s Disability Strategy 2021</w:t>
      </w:r>
      <w:r>
        <w:rPr>
          <w:sz w:val="20"/>
        </w:rPr>
        <w:t xml:space="preserve">-2031 [Internet]. Commonwealth of Australia; 2021 [cited 2023 Aug 4]. Available from: </w:t>
      </w:r>
      <w:r>
        <w:rPr>
          <w:spacing w:val="-2"/>
          <w:sz w:val="20"/>
        </w:rPr>
        <w:t>https:</w:t>
      </w:r>
      <w:hyperlink r:id="rId36">
        <w:r>
          <w:rPr>
            <w:spacing w:val="-2"/>
            <w:sz w:val="20"/>
          </w:rPr>
          <w:t>//ww</w:t>
        </w:r>
      </w:hyperlink>
      <w:r>
        <w:rPr>
          <w:spacing w:val="-2"/>
          <w:sz w:val="20"/>
        </w:rPr>
        <w:t>w.</w:t>
      </w:r>
      <w:hyperlink r:id="rId37">
        <w:r>
          <w:rPr>
            <w:spacing w:val="-2"/>
            <w:sz w:val="20"/>
          </w:rPr>
          <w:t>disabilitygateway.gov.au/sites/default/files/documents/2021-11/1786-australias-</w:t>
        </w:r>
      </w:hyperlink>
      <w:r>
        <w:rPr>
          <w:spacing w:val="-2"/>
          <w:sz w:val="20"/>
        </w:rPr>
        <w:t xml:space="preserve"> disability.pdf</w:t>
      </w:r>
    </w:p>
    <w:p w14:paraId="2454DF79" w14:textId="77777777" w:rsidR="005B2B5E" w:rsidRDefault="00E346D7">
      <w:pPr>
        <w:pStyle w:val="ListParagraph"/>
        <w:numPr>
          <w:ilvl w:val="0"/>
          <w:numId w:val="1"/>
        </w:numPr>
        <w:tabs>
          <w:tab w:val="left" w:pos="850"/>
        </w:tabs>
        <w:spacing w:before="124" w:line="252" w:lineRule="auto"/>
        <w:ind w:right="332"/>
        <w:rPr>
          <w:sz w:val="20"/>
        </w:rPr>
      </w:pPr>
      <w:r>
        <w:rPr>
          <w:sz w:val="20"/>
        </w:rPr>
        <w:t>Joint Standing Committee on the N</w:t>
      </w:r>
      <w:r>
        <w:rPr>
          <w:sz w:val="20"/>
        </w:rPr>
        <w:t xml:space="preserve">ational Disability Insurance Scheme. Progress Report. General issues around the implementation and performance of the NDIS [Internet]. Commonwealth of Australia; 2019 Mar [cited 2023 Aug 2]. Available from: </w:t>
      </w:r>
      <w:r>
        <w:rPr>
          <w:spacing w:val="-2"/>
          <w:sz w:val="20"/>
        </w:rPr>
        <w:t>https:</w:t>
      </w:r>
      <w:hyperlink r:id="rId38">
        <w:r>
          <w:rPr>
            <w:spacing w:val="-2"/>
            <w:sz w:val="20"/>
          </w:rPr>
          <w:t>//ww</w:t>
        </w:r>
      </w:hyperlink>
      <w:r>
        <w:rPr>
          <w:spacing w:val="-2"/>
          <w:sz w:val="20"/>
        </w:rPr>
        <w:t>w.</w:t>
      </w:r>
      <w:hyperlink r:id="rId39">
        <w:r>
          <w:rPr>
            <w:spacing w:val="-2"/>
            <w:sz w:val="20"/>
          </w:rPr>
          <w:t>aph.gov.au</w:t>
        </w:r>
        <w:r>
          <w:rPr>
            <w:spacing w:val="-2"/>
            <w:sz w:val="20"/>
          </w:rPr>
          <w:t>/Parliamentary_Business/Committees/Joint/National_Disability_Ins</w:t>
        </w:r>
      </w:hyperlink>
      <w:r>
        <w:rPr>
          <w:spacing w:val="80"/>
          <w:sz w:val="20"/>
        </w:rPr>
        <w:t xml:space="preserve">   </w:t>
      </w:r>
      <w:r>
        <w:rPr>
          <w:spacing w:val="-2"/>
          <w:sz w:val="20"/>
        </w:rPr>
        <w:t>urance_Scheme/General_NDIS/Report</w:t>
      </w:r>
    </w:p>
    <w:p w14:paraId="2454DF7A" w14:textId="77777777" w:rsidR="005B2B5E" w:rsidRDefault="00E346D7">
      <w:pPr>
        <w:pStyle w:val="ListParagraph"/>
        <w:numPr>
          <w:ilvl w:val="0"/>
          <w:numId w:val="1"/>
        </w:numPr>
        <w:tabs>
          <w:tab w:val="left" w:pos="850"/>
        </w:tabs>
        <w:spacing w:before="122" w:line="254" w:lineRule="auto"/>
        <w:ind w:right="503"/>
        <w:rPr>
          <w:sz w:val="20"/>
        </w:rPr>
      </w:pPr>
      <w:r>
        <w:rPr>
          <w:sz w:val="20"/>
        </w:rPr>
        <w:t>Department of</w:t>
      </w:r>
      <w:r>
        <w:rPr>
          <w:spacing w:val="27"/>
          <w:sz w:val="20"/>
        </w:rPr>
        <w:t xml:space="preserve"> </w:t>
      </w:r>
      <w:r>
        <w:rPr>
          <w:sz w:val="20"/>
        </w:rPr>
        <w:t>Health</w:t>
      </w:r>
      <w:r>
        <w:rPr>
          <w:spacing w:val="32"/>
          <w:sz w:val="20"/>
        </w:rPr>
        <w:t xml:space="preserve"> </w:t>
      </w:r>
      <w:r>
        <w:rPr>
          <w:sz w:val="20"/>
        </w:rPr>
        <w:t>and Aged</w:t>
      </w:r>
      <w:r>
        <w:rPr>
          <w:spacing w:val="29"/>
          <w:sz w:val="20"/>
        </w:rPr>
        <w:t xml:space="preserve"> </w:t>
      </w:r>
      <w:r>
        <w:rPr>
          <w:sz w:val="20"/>
        </w:rPr>
        <w:t>Care. Home</w:t>
      </w:r>
      <w:r>
        <w:rPr>
          <w:spacing w:val="31"/>
          <w:sz w:val="20"/>
        </w:rPr>
        <w:t xml:space="preserve"> </w:t>
      </w:r>
      <w:r>
        <w:rPr>
          <w:sz w:val="20"/>
        </w:rPr>
        <w:t>Care Packages</w:t>
      </w:r>
      <w:r>
        <w:rPr>
          <w:spacing w:val="31"/>
          <w:sz w:val="20"/>
        </w:rPr>
        <w:t xml:space="preserve"> </w:t>
      </w:r>
      <w:r>
        <w:rPr>
          <w:sz w:val="20"/>
        </w:rPr>
        <w:t>Program.</w:t>
      </w:r>
      <w:r>
        <w:rPr>
          <w:spacing w:val="80"/>
          <w:sz w:val="20"/>
        </w:rPr>
        <w:t xml:space="preserve"> </w:t>
      </w:r>
      <w:r>
        <w:rPr>
          <w:sz w:val="20"/>
        </w:rPr>
        <w:t>Operational</w:t>
      </w:r>
      <w:r>
        <w:rPr>
          <w:spacing w:val="29"/>
          <w:sz w:val="20"/>
        </w:rPr>
        <w:t xml:space="preserve"> </w:t>
      </w:r>
      <w:r>
        <w:rPr>
          <w:sz w:val="20"/>
        </w:rPr>
        <w:t>Manual [Internet]. Australian Government; 20</w:t>
      </w:r>
      <w:r>
        <w:rPr>
          <w:sz w:val="20"/>
        </w:rPr>
        <w:t>23 Jan [cited</w:t>
      </w:r>
      <w:r>
        <w:rPr>
          <w:spacing w:val="-6"/>
          <w:sz w:val="20"/>
        </w:rPr>
        <w:t xml:space="preserve"> </w:t>
      </w:r>
      <w:r>
        <w:rPr>
          <w:sz w:val="20"/>
        </w:rPr>
        <w:t>2023 Aug 4]. Report No.: Version 1.3. Available from: https:</w:t>
      </w:r>
      <w:hyperlink r:id="rId40">
        <w:r>
          <w:rPr>
            <w:sz w:val="20"/>
          </w:rPr>
          <w:t>//w</w:t>
        </w:r>
      </w:hyperlink>
      <w:r>
        <w:rPr>
          <w:sz w:val="20"/>
        </w:rPr>
        <w:t>ww</w:t>
      </w:r>
      <w:hyperlink r:id="rId41">
        <w:r>
          <w:rPr>
            <w:sz w:val="20"/>
          </w:rPr>
          <w:t>.health.gov.au/resources/publications/home-care-packages-</w:t>
        </w:r>
      </w:hyperlink>
      <w:r>
        <w:rPr>
          <w:spacing w:val="40"/>
          <w:sz w:val="20"/>
        </w:rPr>
        <w:t xml:space="preserve"> </w:t>
      </w:r>
      <w:r>
        <w:rPr>
          <w:spacing w:val="-2"/>
          <w:sz w:val="20"/>
        </w:rPr>
        <w:t>program-operational-manual-a-guide-for-home-care-providers?language=en</w:t>
      </w:r>
    </w:p>
    <w:p w14:paraId="2454DF7B" w14:textId="77777777" w:rsidR="005B2B5E" w:rsidRDefault="00E346D7">
      <w:pPr>
        <w:pStyle w:val="ListParagraph"/>
        <w:numPr>
          <w:ilvl w:val="0"/>
          <w:numId w:val="1"/>
        </w:numPr>
        <w:tabs>
          <w:tab w:val="left" w:pos="850"/>
        </w:tabs>
        <w:spacing w:before="113" w:line="254" w:lineRule="auto"/>
        <w:ind w:right="458"/>
        <w:rPr>
          <w:sz w:val="20"/>
        </w:rPr>
      </w:pPr>
      <w:r>
        <w:rPr>
          <w:sz w:val="20"/>
        </w:rPr>
        <w:t>Department of Health and Aged Care. A New Program for in-Home A</w:t>
      </w:r>
      <w:r>
        <w:rPr>
          <w:sz w:val="20"/>
        </w:rPr>
        <w:t>ged Care.</w:t>
      </w:r>
      <w:r>
        <w:rPr>
          <w:spacing w:val="80"/>
          <w:sz w:val="20"/>
        </w:rPr>
        <w:t xml:space="preserve"> </w:t>
      </w:r>
      <w:r>
        <w:rPr>
          <w:sz w:val="20"/>
        </w:rPr>
        <w:t xml:space="preserve">Discussion Paper [Internet]. Australian Government; 2022 Oct [cited 2023 Aug 21]. Available from: </w:t>
      </w:r>
      <w:r>
        <w:rPr>
          <w:spacing w:val="-2"/>
          <w:sz w:val="20"/>
        </w:rPr>
        <w:t>https:</w:t>
      </w:r>
      <w:hyperlink r:id="rId42">
        <w:r>
          <w:rPr>
            <w:spacing w:val="-2"/>
            <w:sz w:val="20"/>
          </w:rPr>
          <w:t>//ww</w:t>
        </w:r>
      </w:hyperlink>
      <w:r>
        <w:rPr>
          <w:spacing w:val="-2"/>
          <w:sz w:val="20"/>
        </w:rPr>
        <w:t>w</w:t>
      </w:r>
      <w:r>
        <w:rPr>
          <w:spacing w:val="-2"/>
          <w:sz w:val="20"/>
        </w:rPr>
        <w:t>.</w:t>
      </w:r>
      <w:hyperlink r:id="rId43">
        <w:r>
          <w:rPr>
            <w:spacing w:val="-2"/>
            <w:sz w:val="20"/>
          </w:rPr>
          <w:t>health.gov.au/sites/default/files/documents/2022/10/a-new-program-for-in-</w:t>
        </w:r>
      </w:hyperlink>
      <w:r>
        <w:rPr>
          <w:spacing w:val="-2"/>
          <w:sz w:val="20"/>
        </w:rPr>
        <w:t xml:space="preserve"> home-aged-care-discussion-paper_0.pdf</w:t>
      </w:r>
    </w:p>
    <w:p w14:paraId="2454DF7C" w14:textId="77777777" w:rsidR="005B2B5E" w:rsidRDefault="00E346D7">
      <w:pPr>
        <w:pStyle w:val="ListParagraph"/>
        <w:numPr>
          <w:ilvl w:val="0"/>
          <w:numId w:val="1"/>
        </w:numPr>
        <w:tabs>
          <w:tab w:val="left" w:pos="848"/>
          <w:tab w:val="left" w:pos="850"/>
        </w:tabs>
        <w:spacing w:before="112" w:line="254" w:lineRule="auto"/>
        <w:ind w:right="292"/>
        <w:rPr>
          <w:sz w:val="20"/>
        </w:rPr>
      </w:pPr>
      <w:r>
        <w:rPr>
          <w:sz w:val="20"/>
        </w:rPr>
        <w:t>My Aged Care. Home Care Packages [Internet]. Australian Government; 2023 Aug [cited 2023 Aug 21]. Available from: https:</w:t>
      </w:r>
      <w:hyperlink r:id="rId44">
        <w:r>
          <w:rPr>
            <w:sz w:val="20"/>
          </w:rPr>
          <w:t>//ww</w:t>
        </w:r>
      </w:hyperlink>
      <w:r>
        <w:rPr>
          <w:sz w:val="20"/>
        </w:rPr>
        <w:t>w.</w:t>
      </w:r>
      <w:hyperlink r:id="rId45">
        <w:r>
          <w:rPr>
            <w:sz w:val="20"/>
          </w:rPr>
          <w:t>myagedcare.gov.au/help-at-home/home-care-</w:t>
        </w:r>
      </w:hyperlink>
      <w:r>
        <w:rPr>
          <w:sz w:val="20"/>
        </w:rPr>
        <w:t xml:space="preserve"> </w:t>
      </w:r>
      <w:r>
        <w:rPr>
          <w:spacing w:val="-2"/>
          <w:sz w:val="20"/>
        </w:rPr>
        <w:t>packages</w:t>
      </w:r>
    </w:p>
    <w:p w14:paraId="2454DF7D" w14:textId="77777777" w:rsidR="005B2B5E" w:rsidRDefault="00E346D7">
      <w:pPr>
        <w:pStyle w:val="ListParagraph"/>
        <w:numPr>
          <w:ilvl w:val="0"/>
          <w:numId w:val="1"/>
        </w:numPr>
        <w:tabs>
          <w:tab w:val="left" w:pos="850"/>
        </w:tabs>
        <w:spacing w:before="118" w:line="249" w:lineRule="auto"/>
        <w:ind w:right="365"/>
        <w:rPr>
          <w:sz w:val="20"/>
        </w:rPr>
      </w:pPr>
      <w:r>
        <w:rPr>
          <w:w w:val="105"/>
          <w:sz w:val="20"/>
        </w:rPr>
        <w:t>Department</w:t>
      </w:r>
      <w:r>
        <w:rPr>
          <w:spacing w:val="-9"/>
          <w:w w:val="105"/>
          <w:sz w:val="20"/>
        </w:rPr>
        <w:t xml:space="preserve"> </w:t>
      </w:r>
      <w:r>
        <w:rPr>
          <w:w w:val="105"/>
          <w:sz w:val="20"/>
        </w:rPr>
        <w:t>of</w:t>
      </w:r>
      <w:r>
        <w:rPr>
          <w:spacing w:val="-7"/>
          <w:w w:val="105"/>
          <w:sz w:val="20"/>
        </w:rPr>
        <w:t xml:space="preserve"> </w:t>
      </w:r>
      <w:r>
        <w:rPr>
          <w:w w:val="105"/>
          <w:sz w:val="20"/>
        </w:rPr>
        <w:t>Health</w:t>
      </w:r>
      <w:r>
        <w:rPr>
          <w:spacing w:val="-3"/>
          <w:w w:val="105"/>
          <w:sz w:val="20"/>
        </w:rPr>
        <w:t xml:space="preserve"> </w:t>
      </w:r>
      <w:r>
        <w:rPr>
          <w:w w:val="105"/>
          <w:sz w:val="20"/>
        </w:rPr>
        <w:t>and</w:t>
      </w:r>
      <w:r>
        <w:rPr>
          <w:spacing w:val="-11"/>
          <w:w w:val="105"/>
          <w:sz w:val="20"/>
        </w:rPr>
        <w:t xml:space="preserve"> </w:t>
      </w:r>
      <w:r>
        <w:rPr>
          <w:w w:val="105"/>
          <w:sz w:val="20"/>
        </w:rPr>
        <w:t>Aged</w:t>
      </w:r>
      <w:r>
        <w:rPr>
          <w:spacing w:val="-6"/>
          <w:w w:val="105"/>
          <w:sz w:val="20"/>
        </w:rPr>
        <w:t xml:space="preserve"> </w:t>
      </w:r>
      <w:r>
        <w:rPr>
          <w:w w:val="105"/>
          <w:sz w:val="20"/>
        </w:rPr>
        <w:t>Care.</w:t>
      </w:r>
      <w:r>
        <w:rPr>
          <w:spacing w:val="-8"/>
          <w:w w:val="105"/>
          <w:sz w:val="20"/>
        </w:rPr>
        <w:t xml:space="preserve"> </w:t>
      </w:r>
      <w:r>
        <w:rPr>
          <w:w w:val="105"/>
          <w:sz w:val="20"/>
        </w:rPr>
        <w:t>Assistive</w:t>
      </w:r>
      <w:r>
        <w:rPr>
          <w:spacing w:val="-10"/>
          <w:w w:val="105"/>
          <w:sz w:val="20"/>
        </w:rPr>
        <w:t xml:space="preserve"> </w:t>
      </w:r>
      <w:r>
        <w:rPr>
          <w:w w:val="105"/>
          <w:sz w:val="20"/>
        </w:rPr>
        <w:t>Technologies</w:t>
      </w:r>
      <w:r>
        <w:rPr>
          <w:spacing w:val="-10"/>
          <w:w w:val="105"/>
          <w:sz w:val="20"/>
        </w:rPr>
        <w:t xml:space="preserve"> </w:t>
      </w:r>
      <w:r>
        <w:rPr>
          <w:w w:val="105"/>
          <w:sz w:val="20"/>
        </w:rPr>
        <w:t>and</w:t>
      </w:r>
      <w:r>
        <w:rPr>
          <w:spacing w:val="-6"/>
          <w:w w:val="105"/>
          <w:sz w:val="20"/>
        </w:rPr>
        <w:t xml:space="preserve"> </w:t>
      </w:r>
      <w:r>
        <w:rPr>
          <w:w w:val="105"/>
          <w:sz w:val="20"/>
        </w:rPr>
        <w:t>Home</w:t>
      </w:r>
      <w:r>
        <w:rPr>
          <w:spacing w:val="-4"/>
          <w:w w:val="105"/>
          <w:sz w:val="20"/>
        </w:rPr>
        <w:t xml:space="preserve"> </w:t>
      </w:r>
      <w:r>
        <w:rPr>
          <w:w w:val="105"/>
          <w:sz w:val="20"/>
        </w:rPr>
        <w:t xml:space="preserve">Modifications </w:t>
      </w:r>
      <w:r>
        <w:rPr>
          <w:spacing w:val="-2"/>
          <w:w w:val="105"/>
          <w:sz w:val="20"/>
        </w:rPr>
        <w:t>Scheme</w:t>
      </w:r>
      <w:r>
        <w:rPr>
          <w:spacing w:val="-8"/>
          <w:w w:val="105"/>
          <w:sz w:val="20"/>
        </w:rPr>
        <w:t xml:space="preserve"> </w:t>
      </w:r>
      <w:r>
        <w:rPr>
          <w:spacing w:val="-2"/>
          <w:w w:val="105"/>
          <w:sz w:val="20"/>
        </w:rPr>
        <w:t>for</w:t>
      </w:r>
      <w:r>
        <w:rPr>
          <w:spacing w:val="-14"/>
          <w:w w:val="105"/>
          <w:sz w:val="20"/>
        </w:rPr>
        <w:t xml:space="preserve"> </w:t>
      </w:r>
      <w:r>
        <w:rPr>
          <w:spacing w:val="-2"/>
          <w:w w:val="105"/>
          <w:sz w:val="20"/>
        </w:rPr>
        <w:t>in-home</w:t>
      </w:r>
      <w:r>
        <w:rPr>
          <w:spacing w:val="-8"/>
          <w:w w:val="105"/>
          <w:sz w:val="20"/>
        </w:rPr>
        <w:t xml:space="preserve"> </w:t>
      </w:r>
      <w:r>
        <w:rPr>
          <w:spacing w:val="-2"/>
          <w:w w:val="105"/>
          <w:sz w:val="20"/>
        </w:rPr>
        <w:t>aged</w:t>
      </w:r>
      <w:r>
        <w:rPr>
          <w:spacing w:val="-9"/>
          <w:w w:val="105"/>
          <w:sz w:val="20"/>
        </w:rPr>
        <w:t xml:space="preserve"> </w:t>
      </w:r>
      <w:r>
        <w:rPr>
          <w:spacing w:val="-2"/>
          <w:w w:val="105"/>
          <w:sz w:val="20"/>
        </w:rPr>
        <w:t>care</w:t>
      </w:r>
      <w:r>
        <w:rPr>
          <w:spacing w:val="-6"/>
          <w:w w:val="105"/>
          <w:sz w:val="20"/>
        </w:rPr>
        <w:t xml:space="preserve"> </w:t>
      </w:r>
      <w:r>
        <w:rPr>
          <w:spacing w:val="-2"/>
          <w:w w:val="105"/>
          <w:sz w:val="20"/>
        </w:rPr>
        <w:t>[Internet].</w:t>
      </w:r>
      <w:r>
        <w:rPr>
          <w:spacing w:val="-11"/>
          <w:w w:val="105"/>
          <w:sz w:val="20"/>
        </w:rPr>
        <w:t xml:space="preserve"> </w:t>
      </w:r>
      <w:r>
        <w:rPr>
          <w:spacing w:val="-2"/>
          <w:w w:val="105"/>
          <w:sz w:val="20"/>
        </w:rPr>
        <w:t>Australian</w:t>
      </w:r>
      <w:r>
        <w:rPr>
          <w:spacing w:val="-7"/>
          <w:w w:val="105"/>
          <w:sz w:val="20"/>
        </w:rPr>
        <w:t xml:space="preserve"> </w:t>
      </w:r>
      <w:r>
        <w:rPr>
          <w:spacing w:val="-2"/>
          <w:w w:val="105"/>
          <w:sz w:val="20"/>
        </w:rPr>
        <w:t>Government;</w:t>
      </w:r>
      <w:r>
        <w:rPr>
          <w:spacing w:val="-12"/>
          <w:w w:val="105"/>
          <w:sz w:val="20"/>
        </w:rPr>
        <w:t xml:space="preserve"> </w:t>
      </w:r>
      <w:r>
        <w:rPr>
          <w:spacing w:val="-2"/>
          <w:w w:val="105"/>
          <w:sz w:val="20"/>
        </w:rPr>
        <w:t>2022</w:t>
      </w:r>
      <w:r>
        <w:rPr>
          <w:spacing w:val="-9"/>
          <w:w w:val="105"/>
          <w:sz w:val="20"/>
        </w:rPr>
        <w:t xml:space="preserve"> </w:t>
      </w:r>
      <w:r>
        <w:rPr>
          <w:spacing w:val="-2"/>
          <w:w w:val="105"/>
          <w:sz w:val="20"/>
        </w:rPr>
        <w:t>Dec</w:t>
      </w:r>
      <w:r>
        <w:rPr>
          <w:spacing w:val="-10"/>
          <w:w w:val="105"/>
          <w:sz w:val="20"/>
        </w:rPr>
        <w:t xml:space="preserve"> </w:t>
      </w:r>
      <w:r>
        <w:rPr>
          <w:spacing w:val="-2"/>
          <w:w w:val="105"/>
          <w:sz w:val="20"/>
        </w:rPr>
        <w:t>[cited</w:t>
      </w:r>
      <w:r>
        <w:rPr>
          <w:spacing w:val="-9"/>
          <w:w w:val="105"/>
          <w:sz w:val="20"/>
        </w:rPr>
        <w:t xml:space="preserve"> </w:t>
      </w:r>
      <w:r>
        <w:rPr>
          <w:spacing w:val="-2"/>
          <w:w w:val="105"/>
          <w:sz w:val="20"/>
        </w:rPr>
        <w:t>2023</w:t>
      </w:r>
      <w:r>
        <w:rPr>
          <w:spacing w:val="-12"/>
          <w:w w:val="105"/>
          <w:sz w:val="20"/>
        </w:rPr>
        <w:t xml:space="preserve"> </w:t>
      </w:r>
      <w:r>
        <w:rPr>
          <w:spacing w:val="-2"/>
          <w:w w:val="105"/>
          <w:sz w:val="20"/>
        </w:rPr>
        <w:t>Aug</w:t>
      </w:r>
    </w:p>
    <w:p w14:paraId="2454DF7E" w14:textId="77777777" w:rsidR="005B2B5E" w:rsidRDefault="005B2B5E">
      <w:pPr>
        <w:spacing w:line="249" w:lineRule="auto"/>
        <w:rPr>
          <w:sz w:val="20"/>
        </w:rPr>
        <w:sectPr w:rsidR="005B2B5E">
          <w:pgSz w:w="11910" w:h="16840"/>
          <w:pgMar w:top="1080" w:right="620" w:bottom="1200" w:left="860" w:header="0" w:footer="1001" w:gutter="0"/>
          <w:cols w:space="720"/>
        </w:sectPr>
      </w:pPr>
    </w:p>
    <w:p w14:paraId="2454DF7F" w14:textId="77777777" w:rsidR="005B2B5E" w:rsidRDefault="00E346D7">
      <w:pPr>
        <w:spacing w:before="66" w:line="254" w:lineRule="auto"/>
        <w:ind w:left="850" w:right="1308"/>
        <w:rPr>
          <w:sz w:val="20"/>
        </w:rPr>
      </w:pPr>
      <w:r>
        <w:rPr>
          <w:spacing w:val="-2"/>
          <w:sz w:val="20"/>
        </w:rPr>
        <w:t>4]. Available from: https:</w:t>
      </w:r>
      <w:hyperlink r:id="rId46">
        <w:r>
          <w:rPr>
            <w:spacing w:val="-2"/>
            <w:sz w:val="20"/>
          </w:rPr>
          <w:t>//ww</w:t>
        </w:r>
      </w:hyperlink>
      <w:r>
        <w:rPr>
          <w:spacing w:val="-2"/>
          <w:sz w:val="20"/>
        </w:rPr>
        <w:t>w.</w:t>
      </w:r>
      <w:hyperlink r:id="rId47">
        <w:r>
          <w:rPr>
            <w:spacing w:val="-2"/>
            <w:sz w:val="20"/>
          </w:rPr>
          <w:t>health.gov.au/sites/default/files/2022-12/assistive-</w:t>
        </w:r>
      </w:hyperlink>
      <w:r>
        <w:rPr>
          <w:spacing w:val="-2"/>
          <w:sz w:val="20"/>
        </w:rPr>
        <w:t xml:space="preserve"> technologies-and-home-modifications-scheme-for-in-home-aged-care.pdf</w:t>
      </w:r>
    </w:p>
    <w:p w14:paraId="2454DF80" w14:textId="77777777" w:rsidR="005B2B5E" w:rsidRDefault="00E346D7">
      <w:pPr>
        <w:pStyle w:val="ListParagraph"/>
        <w:numPr>
          <w:ilvl w:val="0"/>
          <w:numId w:val="1"/>
        </w:numPr>
        <w:tabs>
          <w:tab w:val="left" w:pos="848"/>
          <w:tab w:val="left" w:pos="850"/>
        </w:tabs>
        <w:spacing w:before="113" w:line="254" w:lineRule="auto"/>
        <w:ind w:right="539"/>
        <w:rPr>
          <w:sz w:val="20"/>
        </w:rPr>
      </w:pPr>
      <w:r>
        <w:rPr>
          <w:sz w:val="20"/>
        </w:rPr>
        <w:t>Assistive Technology for All (ATFA) Alliance. Submission in response to Disability Royal Commission’s</w:t>
      </w:r>
      <w:r>
        <w:rPr>
          <w:spacing w:val="-1"/>
          <w:sz w:val="20"/>
        </w:rPr>
        <w:t xml:space="preserve"> </w:t>
      </w:r>
      <w:r>
        <w:rPr>
          <w:sz w:val="20"/>
        </w:rPr>
        <w:t>Issues</w:t>
      </w:r>
      <w:r>
        <w:rPr>
          <w:spacing w:val="-6"/>
          <w:sz w:val="20"/>
        </w:rPr>
        <w:t xml:space="preserve"> </w:t>
      </w:r>
      <w:r>
        <w:rPr>
          <w:sz w:val="20"/>
        </w:rPr>
        <w:t>Paper</w:t>
      </w:r>
      <w:r>
        <w:rPr>
          <w:spacing w:val="-2"/>
          <w:sz w:val="20"/>
        </w:rPr>
        <w:t xml:space="preserve"> </w:t>
      </w:r>
      <w:r>
        <w:rPr>
          <w:sz w:val="20"/>
        </w:rPr>
        <w:t>on Promoting</w:t>
      </w:r>
      <w:r>
        <w:rPr>
          <w:spacing w:val="-2"/>
          <w:sz w:val="20"/>
        </w:rPr>
        <w:t xml:space="preserve"> </w:t>
      </w:r>
      <w:r>
        <w:rPr>
          <w:sz w:val="20"/>
        </w:rPr>
        <w:t>Inclusion</w:t>
      </w:r>
      <w:r>
        <w:rPr>
          <w:spacing w:val="-5"/>
          <w:sz w:val="20"/>
        </w:rPr>
        <w:t xml:space="preserve"> </w:t>
      </w:r>
      <w:r>
        <w:rPr>
          <w:sz w:val="20"/>
        </w:rPr>
        <w:t>[Internet].</w:t>
      </w:r>
      <w:r>
        <w:rPr>
          <w:spacing w:val="-4"/>
          <w:sz w:val="20"/>
        </w:rPr>
        <w:t xml:space="preserve"> </w:t>
      </w:r>
      <w:r>
        <w:rPr>
          <w:sz w:val="20"/>
        </w:rPr>
        <w:t>202</w:t>
      </w:r>
      <w:r>
        <w:rPr>
          <w:sz w:val="20"/>
        </w:rPr>
        <w:t>2</w:t>
      </w:r>
      <w:r>
        <w:rPr>
          <w:spacing w:val="-8"/>
          <w:sz w:val="20"/>
        </w:rPr>
        <w:t xml:space="preserve"> </w:t>
      </w:r>
      <w:r>
        <w:rPr>
          <w:sz w:val="20"/>
        </w:rPr>
        <w:t>Nov</w:t>
      </w:r>
      <w:r>
        <w:rPr>
          <w:spacing w:val="-4"/>
          <w:sz w:val="20"/>
        </w:rPr>
        <w:t xml:space="preserve"> </w:t>
      </w:r>
      <w:r>
        <w:rPr>
          <w:sz w:val="20"/>
        </w:rPr>
        <w:t>[cited</w:t>
      </w:r>
      <w:r>
        <w:rPr>
          <w:spacing w:val="-8"/>
          <w:sz w:val="20"/>
        </w:rPr>
        <w:t xml:space="preserve"> </w:t>
      </w:r>
      <w:r>
        <w:rPr>
          <w:sz w:val="20"/>
        </w:rPr>
        <w:t>2023 Aug</w:t>
      </w:r>
      <w:r>
        <w:rPr>
          <w:spacing w:val="-2"/>
          <w:sz w:val="20"/>
        </w:rPr>
        <w:t xml:space="preserve"> </w:t>
      </w:r>
      <w:r>
        <w:rPr>
          <w:sz w:val="20"/>
        </w:rPr>
        <w:t>15]. Available from: https:</w:t>
      </w:r>
      <w:hyperlink r:id="rId48">
        <w:r>
          <w:rPr>
            <w:sz w:val="20"/>
          </w:rPr>
          <w:t>//w</w:t>
        </w:r>
      </w:hyperlink>
      <w:r>
        <w:rPr>
          <w:sz w:val="20"/>
        </w:rPr>
        <w:t>ww</w:t>
      </w:r>
      <w:hyperlink r:id="rId49">
        <w:r>
          <w:rPr>
            <w:sz w:val="20"/>
          </w:rPr>
          <w:t>.cotant</w:t>
        </w:r>
        <w:r>
          <w:rPr>
            <w:sz w:val="20"/>
          </w:rPr>
          <w:t>.org.au/wp-content/uploads/2022/12/2022-ATFA-</w:t>
        </w:r>
      </w:hyperlink>
      <w:r>
        <w:rPr>
          <w:sz w:val="20"/>
        </w:rPr>
        <w:t xml:space="preserve"> </w:t>
      </w:r>
      <w:r>
        <w:rPr>
          <w:spacing w:val="-2"/>
          <w:sz w:val="20"/>
        </w:rPr>
        <w:t>Submission-to-DRC-Issues-Paper-on-Inclusion.pdf</w:t>
      </w:r>
    </w:p>
    <w:p w14:paraId="2454DF81" w14:textId="77777777" w:rsidR="005B2B5E" w:rsidRDefault="00E346D7">
      <w:pPr>
        <w:pStyle w:val="ListParagraph"/>
        <w:numPr>
          <w:ilvl w:val="0"/>
          <w:numId w:val="1"/>
        </w:numPr>
        <w:tabs>
          <w:tab w:val="left" w:pos="848"/>
          <w:tab w:val="left" w:pos="850"/>
        </w:tabs>
        <w:spacing w:before="113" w:line="254" w:lineRule="auto"/>
        <w:ind w:right="243"/>
        <w:jc w:val="both"/>
        <w:rPr>
          <w:sz w:val="20"/>
        </w:rPr>
      </w:pPr>
      <w:r>
        <w:rPr>
          <w:sz w:val="20"/>
        </w:rPr>
        <w:t>Assistive Technology for All (ATFA) Alliance. Submission in response to Assistive Technologies</w:t>
      </w:r>
      <w:r>
        <w:rPr>
          <w:spacing w:val="40"/>
          <w:sz w:val="20"/>
        </w:rPr>
        <w:t xml:space="preserve"> </w:t>
      </w:r>
      <w:r>
        <w:rPr>
          <w:sz w:val="20"/>
        </w:rPr>
        <w:t>&amp; Home Modifications Scheme for In-Home Aged Care report [Internet]. 2023 Feb [cited 2023 Aug</w:t>
      </w:r>
      <w:r>
        <w:rPr>
          <w:spacing w:val="-4"/>
          <w:sz w:val="20"/>
        </w:rPr>
        <w:t xml:space="preserve"> </w:t>
      </w:r>
      <w:r>
        <w:rPr>
          <w:sz w:val="20"/>
        </w:rPr>
        <w:t>4].</w:t>
      </w:r>
      <w:r>
        <w:rPr>
          <w:spacing w:val="-6"/>
          <w:sz w:val="20"/>
        </w:rPr>
        <w:t xml:space="preserve"> </w:t>
      </w:r>
      <w:r>
        <w:rPr>
          <w:sz w:val="20"/>
        </w:rPr>
        <w:t>Available</w:t>
      </w:r>
      <w:r>
        <w:rPr>
          <w:spacing w:val="-2"/>
          <w:sz w:val="20"/>
        </w:rPr>
        <w:t xml:space="preserve"> </w:t>
      </w:r>
      <w:r>
        <w:rPr>
          <w:sz w:val="20"/>
        </w:rPr>
        <w:t>from:</w:t>
      </w:r>
      <w:r>
        <w:rPr>
          <w:spacing w:val="-1"/>
          <w:sz w:val="20"/>
        </w:rPr>
        <w:t xml:space="preserve"> </w:t>
      </w:r>
      <w:r>
        <w:rPr>
          <w:sz w:val="20"/>
        </w:rPr>
        <w:t xml:space="preserve">https://assistivetechforall.org.au/wp-content/uploads/2023/02/ATFA- </w:t>
      </w:r>
      <w:r>
        <w:rPr>
          <w:spacing w:val="-2"/>
          <w:sz w:val="20"/>
        </w:rPr>
        <w:t>Alliance-Submission-AT-HM-Scheme-for-In-Home-Aged-Care.pdf</w:t>
      </w:r>
    </w:p>
    <w:p w14:paraId="2454DF82" w14:textId="77777777" w:rsidR="005B2B5E" w:rsidRDefault="00E346D7">
      <w:pPr>
        <w:pStyle w:val="ListParagraph"/>
        <w:numPr>
          <w:ilvl w:val="0"/>
          <w:numId w:val="1"/>
        </w:numPr>
        <w:tabs>
          <w:tab w:val="left" w:pos="850"/>
        </w:tabs>
        <w:spacing w:before="112" w:line="252" w:lineRule="auto"/>
        <w:ind w:right="251"/>
        <w:rPr>
          <w:sz w:val="20"/>
        </w:rPr>
      </w:pPr>
      <w:r>
        <w:rPr>
          <w:sz w:val="20"/>
        </w:rPr>
        <w:t>Department of H</w:t>
      </w:r>
      <w:r>
        <w:rPr>
          <w:sz w:val="20"/>
        </w:rPr>
        <w:t>ealth and Aged Care. A New Aged Care Act: the foundations [Internet]. Australian</w:t>
      </w:r>
      <w:r>
        <w:rPr>
          <w:spacing w:val="-3"/>
          <w:sz w:val="20"/>
        </w:rPr>
        <w:t xml:space="preserve"> </w:t>
      </w:r>
      <w:r>
        <w:rPr>
          <w:sz w:val="20"/>
        </w:rPr>
        <w:t>Government;</w:t>
      </w:r>
      <w:r>
        <w:rPr>
          <w:spacing w:val="-3"/>
          <w:sz w:val="20"/>
        </w:rPr>
        <w:t xml:space="preserve"> </w:t>
      </w:r>
      <w:r>
        <w:rPr>
          <w:sz w:val="20"/>
        </w:rPr>
        <w:t>2023</w:t>
      </w:r>
      <w:r>
        <w:rPr>
          <w:spacing w:val="-8"/>
          <w:sz w:val="20"/>
        </w:rPr>
        <w:t xml:space="preserve"> </w:t>
      </w:r>
      <w:r>
        <w:rPr>
          <w:sz w:val="20"/>
        </w:rPr>
        <w:t>Aug</w:t>
      </w:r>
      <w:r>
        <w:rPr>
          <w:spacing w:val="-10"/>
          <w:sz w:val="20"/>
        </w:rPr>
        <w:t xml:space="preserve"> </w:t>
      </w:r>
      <w:r>
        <w:rPr>
          <w:sz w:val="20"/>
        </w:rPr>
        <w:t>[cited</w:t>
      </w:r>
      <w:r>
        <w:rPr>
          <w:spacing w:val="-5"/>
          <w:sz w:val="20"/>
        </w:rPr>
        <w:t xml:space="preserve"> </w:t>
      </w:r>
      <w:r>
        <w:rPr>
          <w:sz w:val="20"/>
        </w:rPr>
        <w:t>2023</w:t>
      </w:r>
      <w:r>
        <w:rPr>
          <w:spacing w:val="-3"/>
          <w:sz w:val="20"/>
        </w:rPr>
        <w:t xml:space="preserve"> </w:t>
      </w:r>
      <w:r>
        <w:rPr>
          <w:sz w:val="20"/>
        </w:rPr>
        <w:t>Aug</w:t>
      </w:r>
      <w:r>
        <w:rPr>
          <w:spacing w:val="-10"/>
          <w:sz w:val="20"/>
        </w:rPr>
        <w:t xml:space="preserve"> </w:t>
      </w:r>
      <w:r>
        <w:rPr>
          <w:sz w:val="20"/>
        </w:rPr>
        <w:t>11].</w:t>
      </w:r>
      <w:r>
        <w:rPr>
          <w:spacing w:val="-7"/>
          <w:sz w:val="20"/>
        </w:rPr>
        <w:t xml:space="preserve"> </w:t>
      </w:r>
      <w:r>
        <w:rPr>
          <w:sz w:val="20"/>
        </w:rPr>
        <w:t>Report</w:t>
      </w:r>
      <w:r>
        <w:rPr>
          <w:spacing w:val="-3"/>
          <w:sz w:val="20"/>
        </w:rPr>
        <w:t xml:space="preserve"> </w:t>
      </w:r>
      <w:r>
        <w:rPr>
          <w:sz w:val="20"/>
        </w:rPr>
        <w:t>No.:</w:t>
      </w:r>
      <w:r>
        <w:rPr>
          <w:spacing w:val="-3"/>
          <w:sz w:val="20"/>
        </w:rPr>
        <w:t xml:space="preserve"> </w:t>
      </w:r>
      <w:r>
        <w:rPr>
          <w:sz w:val="20"/>
        </w:rPr>
        <w:t>Consultation</w:t>
      </w:r>
      <w:r>
        <w:rPr>
          <w:spacing w:val="-8"/>
          <w:sz w:val="20"/>
        </w:rPr>
        <w:t xml:space="preserve"> </w:t>
      </w:r>
      <w:r>
        <w:rPr>
          <w:sz w:val="20"/>
        </w:rPr>
        <w:t>Paper</w:t>
      </w:r>
      <w:r>
        <w:rPr>
          <w:spacing w:val="-5"/>
          <w:sz w:val="20"/>
        </w:rPr>
        <w:t xml:space="preserve"> </w:t>
      </w:r>
      <w:r>
        <w:rPr>
          <w:sz w:val="20"/>
        </w:rPr>
        <w:t xml:space="preserve">No.1. Available from: </w:t>
      </w:r>
      <w:r>
        <w:rPr>
          <w:spacing w:val="-2"/>
          <w:sz w:val="20"/>
        </w:rPr>
        <w:t>https://agedcareengagement.health.gov.au/images/agedcareact/aca/consultation_pap</w:t>
      </w:r>
      <w:r>
        <w:rPr>
          <w:spacing w:val="-2"/>
          <w:sz w:val="20"/>
        </w:rPr>
        <w:t>er.</w:t>
      </w:r>
      <w:r>
        <w:rPr>
          <w:spacing w:val="80"/>
          <w:sz w:val="20"/>
        </w:rPr>
        <w:t xml:space="preserve">    </w:t>
      </w:r>
      <w:r>
        <w:rPr>
          <w:spacing w:val="-4"/>
          <w:sz w:val="20"/>
        </w:rPr>
        <w:t>pdf</w:t>
      </w:r>
    </w:p>
    <w:p w14:paraId="2454DF83" w14:textId="77777777" w:rsidR="005B2B5E" w:rsidRDefault="00E346D7">
      <w:pPr>
        <w:pStyle w:val="ListParagraph"/>
        <w:numPr>
          <w:ilvl w:val="0"/>
          <w:numId w:val="1"/>
        </w:numPr>
        <w:tabs>
          <w:tab w:val="left" w:pos="848"/>
          <w:tab w:val="left" w:pos="850"/>
        </w:tabs>
        <w:spacing w:before="127" w:line="252" w:lineRule="auto"/>
        <w:ind w:right="361"/>
        <w:rPr>
          <w:sz w:val="20"/>
        </w:rPr>
      </w:pPr>
      <w:r>
        <w:rPr>
          <w:sz w:val="20"/>
        </w:rPr>
        <w:t xml:space="preserve">Department of Health and Aged Care. Fact Sheet 1. General overview and constitutional foundation [Internet]. Australian Government; 2023 Aug [cited 2023 Aug 13]. (Resources on the new the Aged Care Act). Available from: </w:t>
      </w:r>
      <w:r>
        <w:rPr>
          <w:spacing w:val="-2"/>
          <w:sz w:val="20"/>
        </w:rPr>
        <w:t>https://agedcareengagemen</w:t>
      </w:r>
      <w:r>
        <w:rPr>
          <w:spacing w:val="-2"/>
          <w:sz w:val="20"/>
        </w:rPr>
        <w:t>t.health.gov.au/images/agedcareact/aca/FACT_SHEET_01.pdf</w:t>
      </w:r>
    </w:p>
    <w:p w14:paraId="2454DF84" w14:textId="77777777" w:rsidR="005B2B5E" w:rsidRDefault="00E346D7">
      <w:pPr>
        <w:pStyle w:val="ListParagraph"/>
        <w:numPr>
          <w:ilvl w:val="0"/>
          <w:numId w:val="1"/>
        </w:numPr>
        <w:tabs>
          <w:tab w:val="left" w:pos="848"/>
          <w:tab w:val="left" w:pos="850"/>
        </w:tabs>
        <w:spacing w:line="252" w:lineRule="auto"/>
        <w:ind w:right="311"/>
        <w:rPr>
          <w:sz w:val="20"/>
        </w:rPr>
      </w:pPr>
      <w:r>
        <w:rPr>
          <w:w w:val="105"/>
          <w:sz w:val="20"/>
        </w:rPr>
        <w:t>Department</w:t>
      </w:r>
      <w:r>
        <w:rPr>
          <w:spacing w:val="-8"/>
          <w:w w:val="105"/>
          <w:sz w:val="20"/>
        </w:rPr>
        <w:t xml:space="preserve"> </w:t>
      </w:r>
      <w:r>
        <w:rPr>
          <w:w w:val="105"/>
          <w:sz w:val="20"/>
        </w:rPr>
        <w:t>of</w:t>
      </w:r>
      <w:r>
        <w:rPr>
          <w:spacing w:val="-6"/>
          <w:w w:val="105"/>
          <w:sz w:val="20"/>
        </w:rPr>
        <w:t xml:space="preserve"> </w:t>
      </w:r>
      <w:r>
        <w:rPr>
          <w:w w:val="105"/>
          <w:sz w:val="20"/>
        </w:rPr>
        <w:t>Health</w:t>
      </w:r>
      <w:r>
        <w:rPr>
          <w:spacing w:val="-2"/>
          <w:w w:val="105"/>
          <w:sz w:val="20"/>
        </w:rPr>
        <w:t xml:space="preserve"> </w:t>
      </w:r>
      <w:r>
        <w:rPr>
          <w:w w:val="105"/>
          <w:sz w:val="20"/>
        </w:rPr>
        <w:t>and</w:t>
      </w:r>
      <w:r>
        <w:rPr>
          <w:spacing w:val="-10"/>
          <w:w w:val="105"/>
          <w:sz w:val="20"/>
        </w:rPr>
        <w:t xml:space="preserve"> </w:t>
      </w:r>
      <w:r>
        <w:rPr>
          <w:w w:val="105"/>
          <w:sz w:val="20"/>
        </w:rPr>
        <w:t>Aged</w:t>
      </w:r>
      <w:r>
        <w:rPr>
          <w:spacing w:val="-4"/>
          <w:w w:val="105"/>
          <w:sz w:val="20"/>
        </w:rPr>
        <w:t xml:space="preserve"> </w:t>
      </w:r>
      <w:r>
        <w:rPr>
          <w:w w:val="105"/>
          <w:sz w:val="20"/>
        </w:rPr>
        <w:t>Care.</w:t>
      </w:r>
      <w:r>
        <w:rPr>
          <w:spacing w:val="-7"/>
          <w:w w:val="105"/>
          <w:sz w:val="20"/>
        </w:rPr>
        <w:t xml:space="preserve"> </w:t>
      </w:r>
      <w:r>
        <w:rPr>
          <w:w w:val="105"/>
          <w:sz w:val="20"/>
        </w:rPr>
        <w:t>Fact</w:t>
      </w:r>
      <w:r>
        <w:rPr>
          <w:spacing w:val="-8"/>
          <w:w w:val="105"/>
          <w:sz w:val="20"/>
        </w:rPr>
        <w:t xml:space="preserve"> </w:t>
      </w:r>
      <w:r>
        <w:rPr>
          <w:w w:val="105"/>
          <w:sz w:val="20"/>
        </w:rPr>
        <w:t>Sheet</w:t>
      </w:r>
      <w:r>
        <w:rPr>
          <w:spacing w:val="-8"/>
          <w:w w:val="105"/>
          <w:sz w:val="20"/>
        </w:rPr>
        <w:t xml:space="preserve"> </w:t>
      </w:r>
      <w:r>
        <w:rPr>
          <w:w w:val="105"/>
          <w:sz w:val="20"/>
        </w:rPr>
        <w:t>2.</w:t>
      </w:r>
      <w:r>
        <w:rPr>
          <w:spacing w:val="-7"/>
          <w:w w:val="105"/>
          <w:sz w:val="20"/>
        </w:rPr>
        <w:t xml:space="preserve"> </w:t>
      </w:r>
      <w:r>
        <w:rPr>
          <w:w w:val="105"/>
          <w:sz w:val="20"/>
        </w:rPr>
        <w:t>Proposed</w:t>
      </w:r>
      <w:r>
        <w:rPr>
          <w:spacing w:val="-10"/>
          <w:w w:val="105"/>
          <w:sz w:val="20"/>
        </w:rPr>
        <w:t xml:space="preserve"> </w:t>
      </w:r>
      <w:r>
        <w:rPr>
          <w:w w:val="105"/>
          <w:sz w:val="20"/>
        </w:rPr>
        <w:t>statement</w:t>
      </w:r>
      <w:r>
        <w:rPr>
          <w:spacing w:val="-2"/>
          <w:w w:val="105"/>
          <w:sz w:val="20"/>
        </w:rPr>
        <w:t xml:space="preserve"> </w:t>
      </w:r>
      <w:r>
        <w:rPr>
          <w:w w:val="105"/>
          <w:sz w:val="20"/>
        </w:rPr>
        <w:t>of</w:t>
      </w:r>
      <w:r>
        <w:rPr>
          <w:spacing w:val="-11"/>
          <w:w w:val="105"/>
          <w:sz w:val="20"/>
        </w:rPr>
        <w:t xml:space="preserve"> </w:t>
      </w:r>
      <w:r>
        <w:rPr>
          <w:w w:val="105"/>
          <w:sz w:val="20"/>
        </w:rPr>
        <w:t>rights</w:t>
      </w:r>
      <w:r>
        <w:rPr>
          <w:spacing w:val="-3"/>
          <w:w w:val="105"/>
          <w:sz w:val="20"/>
        </w:rPr>
        <w:t xml:space="preserve"> </w:t>
      </w:r>
      <w:r>
        <w:rPr>
          <w:w w:val="105"/>
          <w:sz w:val="20"/>
        </w:rPr>
        <w:t xml:space="preserve">[Internet]. </w:t>
      </w:r>
      <w:r>
        <w:rPr>
          <w:sz w:val="20"/>
        </w:rPr>
        <w:t xml:space="preserve">Australian Government; 2023 Aug [cited 2023 Aug 13]. (Resources on the new the Aged Care </w:t>
      </w:r>
      <w:r>
        <w:rPr>
          <w:w w:val="105"/>
          <w:sz w:val="20"/>
        </w:rPr>
        <w:t xml:space="preserve">Act). Available from: </w:t>
      </w:r>
      <w:r>
        <w:rPr>
          <w:spacing w:val="-2"/>
          <w:w w:val="105"/>
          <w:sz w:val="20"/>
        </w:rPr>
        <w:t>https://agedcareengagement.health.gov.au/images/agedcareact/aca/FACT_SHEET_02.pdf</w:t>
      </w:r>
    </w:p>
    <w:p w14:paraId="2454DF85" w14:textId="77777777" w:rsidR="005B2B5E" w:rsidRDefault="00E346D7">
      <w:pPr>
        <w:pStyle w:val="ListParagraph"/>
        <w:numPr>
          <w:ilvl w:val="0"/>
          <w:numId w:val="1"/>
        </w:numPr>
        <w:tabs>
          <w:tab w:val="left" w:pos="850"/>
        </w:tabs>
        <w:spacing w:line="252" w:lineRule="auto"/>
        <w:ind w:right="306"/>
        <w:rPr>
          <w:sz w:val="20"/>
        </w:rPr>
      </w:pPr>
      <w:r>
        <w:rPr>
          <w:w w:val="105"/>
          <w:sz w:val="20"/>
        </w:rPr>
        <w:t>Department</w:t>
      </w:r>
      <w:r>
        <w:rPr>
          <w:spacing w:val="-5"/>
          <w:w w:val="105"/>
          <w:sz w:val="20"/>
        </w:rPr>
        <w:t xml:space="preserve"> </w:t>
      </w:r>
      <w:r>
        <w:rPr>
          <w:w w:val="105"/>
          <w:sz w:val="20"/>
        </w:rPr>
        <w:t>of</w:t>
      </w:r>
      <w:r>
        <w:rPr>
          <w:spacing w:val="-3"/>
          <w:w w:val="105"/>
          <w:sz w:val="20"/>
        </w:rPr>
        <w:t xml:space="preserve"> </w:t>
      </w:r>
      <w:r>
        <w:rPr>
          <w:w w:val="105"/>
          <w:sz w:val="20"/>
        </w:rPr>
        <w:t>Health and</w:t>
      </w:r>
      <w:r>
        <w:rPr>
          <w:spacing w:val="-8"/>
          <w:w w:val="105"/>
          <w:sz w:val="20"/>
        </w:rPr>
        <w:t xml:space="preserve"> </w:t>
      </w:r>
      <w:r>
        <w:rPr>
          <w:w w:val="105"/>
          <w:sz w:val="20"/>
        </w:rPr>
        <w:t>Aged</w:t>
      </w:r>
      <w:r>
        <w:rPr>
          <w:spacing w:val="-2"/>
          <w:w w:val="105"/>
          <w:sz w:val="20"/>
        </w:rPr>
        <w:t xml:space="preserve"> </w:t>
      </w:r>
      <w:r>
        <w:rPr>
          <w:w w:val="105"/>
          <w:sz w:val="20"/>
        </w:rPr>
        <w:t>Care.</w:t>
      </w:r>
      <w:r>
        <w:rPr>
          <w:spacing w:val="-4"/>
          <w:w w:val="105"/>
          <w:sz w:val="20"/>
        </w:rPr>
        <w:t xml:space="preserve"> </w:t>
      </w:r>
      <w:r>
        <w:rPr>
          <w:w w:val="105"/>
          <w:sz w:val="20"/>
        </w:rPr>
        <w:t>Fact</w:t>
      </w:r>
      <w:r>
        <w:rPr>
          <w:spacing w:val="-5"/>
          <w:w w:val="105"/>
          <w:sz w:val="20"/>
        </w:rPr>
        <w:t xml:space="preserve"> </w:t>
      </w:r>
      <w:r>
        <w:rPr>
          <w:w w:val="105"/>
          <w:sz w:val="20"/>
        </w:rPr>
        <w:t>Sheet</w:t>
      </w:r>
      <w:r>
        <w:rPr>
          <w:spacing w:val="-5"/>
          <w:w w:val="105"/>
          <w:sz w:val="20"/>
        </w:rPr>
        <w:t xml:space="preserve"> </w:t>
      </w:r>
      <w:r>
        <w:rPr>
          <w:w w:val="105"/>
          <w:sz w:val="20"/>
        </w:rPr>
        <w:t>3.</w:t>
      </w:r>
      <w:r>
        <w:rPr>
          <w:spacing w:val="-10"/>
          <w:w w:val="105"/>
          <w:sz w:val="20"/>
        </w:rPr>
        <w:t xml:space="preserve"> </w:t>
      </w:r>
      <w:r>
        <w:rPr>
          <w:w w:val="105"/>
          <w:sz w:val="20"/>
        </w:rPr>
        <w:t>Proposed</w:t>
      </w:r>
      <w:r>
        <w:rPr>
          <w:spacing w:val="-8"/>
          <w:w w:val="105"/>
          <w:sz w:val="20"/>
        </w:rPr>
        <w:t xml:space="preserve"> </w:t>
      </w:r>
      <w:r>
        <w:rPr>
          <w:w w:val="105"/>
          <w:sz w:val="20"/>
        </w:rPr>
        <w:t>stat</w:t>
      </w:r>
      <w:r>
        <w:rPr>
          <w:w w:val="105"/>
          <w:sz w:val="20"/>
        </w:rPr>
        <w:t>ement of</w:t>
      </w:r>
      <w:r>
        <w:rPr>
          <w:spacing w:val="-3"/>
          <w:w w:val="105"/>
          <w:sz w:val="20"/>
        </w:rPr>
        <w:t xml:space="preserve"> </w:t>
      </w:r>
      <w:r>
        <w:rPr>
          <w:w w:val="105"/>
          <w:sz w:val="20"/>
        </w:rPr>
        <w:t xml:space="preserve">principles </w:t>
      </w:r>
      <w:r>
        <w:rPr>
          <w:spacing w:val="-2"/>
          <w:w w:val="105"/>
          <w:sz w:val="20"/>
        </w:rPr>
        <w:t>[Internet].</w:t>
      </w:r>
      <w:r>
        <w:rPr>
          <w:spacing w:val="-10"/>
          <w:w w:val="105"/>
          <w:sz w:val="20"/>
        </w:rPr>
        <w:t xml:space="preserve"> </w:t>
      </w:r>
      <w:r>
        <w:rPr>
          <w:spacing w:val="-2"/>
          <w:w w:val="105"/>
          <w:sz w:val="20"/>
        </w:rPr>
        <w:t>Australian</w:t>
      </w:r>
      <w:r>
        <w:rPr>
          <w:spacing w:val="-5"/>
          <w:w w:val="105"/>
          <w:sz w:val="20"/>
        </w:rPr>
        <w:t xml:space="preserve"> </w:t>
      </w:r>
      <w:r>
        <w:rPr>
          <w:spacing w:val="-2"/>
          <w:w w:val="105"/>
          <w:sz w:val="20"/>
        </w:rPr>
        <w:t>Government;</w:t>
      </w:r>
      <w:r>
        <w:rPr>
          <w:spacing w:val="-11"/>
          <w:w w:val="105"/>
          <w:sz w:val="20"/>
        </w:rPr>
        <w:t xml:space="preserve"> </w:t>
      </w:r>
      <w:r>
        <w:rPr>
          <w:spacing w:val="-2"/>
          <w:w w:val="105"/>
          <w:sz w:val="20"/>
        </w:rPr>
        <w:t>2023</w:t>
      </w:r>
      <w:r>
        <w:rPr>
          <w:spacing w:val="-5"/>
          <w:w w:val="105"/>
          <w:sz w:val="20"/>
        </w:rPr>
        <w:t xml:space="preserve"> </w:t>
      </w:r>
      <w:r>
        <w:rPr>
          <w:spacing w:val="-2"/>
          <w:w w:val="105"/>
          <w:sz w:val="20"/>
        </w:rPr>
        <w:t>Aug</w:t>
      </w:r>
      <w:r>
        <w:rPr>
          <w:spacing w:val="-7"/>
          <w:w w:val="105"/>
          <w:sz w:val="20"/>
        </w:rPr>
        <w:t xml:space="preserve"> </w:t>
      </w:r>
      <w:r>
        <w:rPr>
          <w:spacing w:val="-2"/>
          <w:w w:val="105"/>
          <w:sz w:val="20"/>
        </w:rPr>
        <w:t>[cited</w:t>
      </w:r>
      <w:r>
        <w:rPr>
          <w:spacing w:val="-13"/>
          <w:w w:val="105"/>
          <w:sz w:val="20"/>
        </w:rPr>
        <w:t xml:space="preserve"> </w:t>
      </w:r>
      <w:r>
        <w:rPr>
          <w:spacing w:val="-2"/>
          <w:w w:val="105"/>
          <w:sz w:val="20"/>
        </w:rPr>
        <w:t>2023</w:t>
      </w:r>
      <w:r>
        <w:rPr>
          <w:spacing w:val="-5"/>
          <w:w w:val="105"/>
          <w:sz w:val="20"/>
        </w:rPr>
        <w:t xml:space="preserve"> </w:t>
      </w:r>
      <w:r>
        <w:rPr>
          <w:spacing w:val="-2"/>
          <w:w w:val="105"/>
          <w:sz w:val="20"/>
        </w:rPr>
        <w:t>Aug</w:t>
      </w:r>
      <w:r>
        <w:rPr>
          <w:spacing w:val="-13"/>
          <w:w w:val="105"/>
          <w:sz w:val="20"/>
        </w:rPr>
        <w:t xml:space="preserve"> </w:t>
      </w:r>
      <w:r>
        <w:rPr>
          <w:spacing w:val="-2"/>
          <w:w w:val="105"/>
          <w:sz w:val="20"/>
        </w:rPr>
        <w:t>13].</w:t>
      </w:r>
      <w:r>
        <w:rPr>
          <w:spacing w:val="-10"/>
          <w:w w:val="105"/>
          <w:sz w:val="20"/>
        </w:rPr>
        <w:t xml:space="preserve"> </w:t>
      </w:r>
      <w:r>
        <w:rPr>
          <w:spacing w:val="-2"/>
          <w:w w:val="105"/>
          <w:sz w:val="20"/>
        </w:rPr>
        <w:t>(Resources</w:t>
      </w:r>
      <w:r>
        <w:rPr>
          <w:spacing w:val="-6"/>
          <w:w w:val="105"/>
          <w:sz w:val="20"/>
        </w:rPr>
        <w:t xml:space="preserve"> </w:t>
      </w:r>
      <w:r>
        <w:rPr>
          <w:spacing w:val="-2"/>
          <w:w w:val="105"/>
          <w:sz w:val="20"/>
        </w:rPr>
        <w:t>on</w:t>
      </w:r>
      <w:r>
        <w:rPr>
          <w:spacing w:val="-11"/>
          <w:w w:val="105"/>
          <w:sz w:val="20"/>
        </w:rPr>
        <w:t xml:space="preserve"> </w:t>
      </w:r>
      <w:r>
        <w:rPr>
          <w:spacing w:val="-2"/>
          <w:w w:val="105"/>
          <w:sz w:val="20"/>
        </w:rPr>
        <w:t>the</w:t>
      </w:r>
      <w:r>
        <w:rPr>
          <w:spacing w:val="-12"/>
          <w:w w:val="105"/>
          <w:sz w:val="20"/>
        </w:rPr>
        <w:t xml:space="preserve"> </w:t>
      </w:r>
      <w:r>
        <w:rPr>
          <w:spacing w:val="-2"/>
          <w:w w:val="105"/>
          <w:sz w:val="20"/>
        </w:rPr>
        <w:t>new</w:t>
      </w:r>
      <w:r>
        <w:rPr>
          <w:spacing w:val="-12"/>
          <w:w w:val="105"/>
          <w:sz w:val="20"/>
        </w:rPr>
        <w:t xml:space="preserve"> </w:t>
      </w:r>
      <w:r>
        <w:rPr>
          <w:spacing w:val="-2"/>
          <w:w w:val="105"/>
          <w:sz w:val="20"/>
        </w:rPr>
        <w:t xml:space="preserve">the </w:t>
      </w:r>
      <w:r>
        <w:rPr>
          <w:w w:val="105"/>
          <w:sz w:val="20"/>
        </w:rPr>
        <w:t xml:space="preserve">Aged Care Act). Available from: </w:t>
      </w:r>
      <w:r>
        <w:rPr>
          <w:spacing w:val="-2"/>
          <w:w w:val="105"/>
          <w:sz w:val="20"/>
        </w:rPr>
        <w:t>https://agedcareengagement.health.gov.au/images/agedcareact/aca/FACT_SHEET_03.pdf</w:t>
      </w:r>
    </w:p>
    <w:p w14:paraId="2454DF86" w14:textId="77777777" w:rsidR="005B2B5E" w:rsidRDefault="00E346D7">
      <w:pPr>
        <w:pStyle w:val="ListParagraph"/>
        <w:numPr>
          <w:ilvl w:val="0"/>
          <w:numId w:val="1"/>
        </w:numPr>
        <w:tabs>
          <w:tab w:val="left" w:pos="848"/>
          <w:tab w:val="left" w:pos="850"/>
        </w:tabs>
        <w:spacing w:before="124" w:line="252" w:lineRule="auto"/>
        <w:ind w:right="293"/>
        <w:rPr>
          <w:sz w:val="20"/>
        </w:rPr>
      </w:pPr>
      <w:r>
        <w:rPr>
          <w:w w:val="105"/>
          <w:sz w:val="20"/>
        </w:rPr>
        <w:t>Department</w:t>
      </w:r>
      <w:r>
        <w:rPr>
          <w:spacing w:val="-8"/>
          <w:w w:val="105"/>
          <w:sz w:val="20"/>
        </w:rPr>
        <w:t xml:space="preserve"> </w:t>
      </w:r>
      <w:r>
        <w:rPr>
          <w:w w:val="105"/>
          <w:sz w:val="20"/>
        </w:rPr>
        <w:t>of</w:t>
      </w:r>
      <w:r>
        <w:rPr>
          <w:spacing w:val="-6"/>
          <w:w w:val="105"/>
          <w:sz w:val="20"/>
        </w:rPr>
        <w:t xml:space="preserve"> </w:t>
      </w:r>
      <w:r>
        <w:rPr>
          <w:w w:val="105"/>
          <w:sz w:val="20"/>
        </w:rPr>
        <w:t>Health</w:t>
      </w:r>
      <w:r>
        <w:rPr>
          <w:spacing w:val="-3"/>
          <w:w w:val="105"/>
          <w:sz w:val="20"/>
        </w:rPr>
        <w:t xml:space="preserve"> </w:t>
      </w:r>
      <w:r>
        <w:rPr>
          <w:w w:val="105"/>
          <w:sz w:val="20"/>
        </w:rPr>
        <w:t>and</w:t>
      </w:r>
      <w:r>
        <w:rPr>
          <w:spacing w:val="-11"/>
          <w:w w:val="105"/>
          <w:sz w:val="20"/>
        </w:rPr>
        <w:t xml:space="preserve"> </w:t>
      </w:r>
      <w:r>
        <w:rPr>
          <w:w w:val="105"/>
          <w:sz w:val="20"/>
        </w:rPr>
        <w:t>Aged</w:t>
      </w:r>
      <w:r>
        <w:rPr>
          <w:spacing w:val="-5"/>
          <w:w w:val="105"/>
          <w:sz w:val="20"/>
        </w:rPr>
        <w:t xml:space="preserve"> </w:t>
      </w:r>
      <w:r>
        <w:rPr>
          <w:w w:val="105"/>
          <w:sz w:val="20"/>
        </w:rPr>
        <w:t>Care.</w:t>
      </w:r>
      <w:r>
        <w:rPr>
          <w:spacing w:val="-7"/>
          <w:w w:val="105"/>
          <w:sz w:val="20"/>
        </w:rPr>
        <w:t xml:space="preserve"> </w:t>
      </w:r>
      <w:r>
        <w:rPr>
          <w:w w:val="105"/>
          <w:sz w:val="20"/>
        </w:rPr>
        <w:t>Fact</w:t>
      </w:r>
      <w:r>
        <w:rPr>
          <w:spacing w:val="-8"/>
          <w:w w:val="105"/>
          <w:sz w:val="20"/>
        </w:rPr>
        <w:t xml:space="preserve"> </w:t>
      </w:r>
      <w:r>
        <w:rPr>
          <w:w w:val="105"/>
          <w:sz w:val="20"/>
        </w:rPr>
        <w:t>Sheet</w:t>
      </w:r>
      <w:r>
        <w:rPr>
          <w:spacing w:val="-8"/>
          <w:w w:val="105"/>
          <w:sz w:val="20"/>
        </w:rPr>
        <w:t xml:space="preserve"> </w:t>
      </w:r>
      <w:r>
        <w:rPr>
          <w:w w:val="105"/>
          <w:sz w:val="20"/>
        </w:rPr>
        <w:t>4.</w:t>
      </w:r>
      <w:r>
        <w:rPr>
          <w:spacing w:val="-7"/>
          <w:w w:val="105"/>
          <w:sz w:val="20"/>
        </w:rPr>
        <w:t xml:space="preserve"> </w:t>
      </w:r>
      <w:r>
        <w:rPr>
          <w:w w:val="105"/>
          <w:sz w:val="20"/>
        </w:rPr>
        <w:t>Defining</w:t>
      </w:r>
      <w:r>
        <w:rPr>
          <w:spacing w:val="-11"/>
          <w:w w:val="105"/>
          <w:sz w:val="20"/>
        </w:rPr>
        <w:t xml:space="preserve"> </w:t>
      </w:r>
      <w:r>
        <w:rPr>
          <w:w w:val="105"/>
          <w:sz w:val="20"/>
        </w:rPr>
        <w:t>high</w:t>
      </w:r>
      <w:r>
        <w:rPr>
          <w:spacing w:val="-8"/>
          <w:w w:val="105"/>
          <w:sz w:val="20"/>
        </w:rPr>
        <w:t xml:space="preserve"> </w:t>
      </w:r>
      <w:r>
        <w:rPr>
          <w:w w:val="105"/>
          <w:sz w:val="20"/>
        </w:rPr>
        <w:t>quality</w:t>
      </w:r>
      <w:r>
        <w:rPr>
          <w:spacing w:val="-8"/>
          <w:w w:val="105"/>
          <w:sz w:val="20"/>
        </w:rPr>
        <w:t xml:space="preserve"> </w:t>
      </w:r>
      <w:r>
        <w:rPr>
          <w:w w:val="105"/>
          <w:sz w:val="20"/>
        </w:rPr>
        <w:t>care</w:t>
      </w:r>
      <w:r>
        <w:rPr>
          <w:spacing w:val="-4"/>
          <w:w w:val="105"/>
          <w:sz w:val="20"/>
        </w:rPr>
        <w:t xml:space="preserve"> </w:t>
      </w:r>
      <w:r>
        <w:rPr>
          <w:w w:val="105"/>
          <w:sz w:val="20"/>
        </w:rPr>
        <w:t xml:space="preserve">[Internet]. </w:t>
      </w:r>
      <w:r>
        <w:rPr>
          <w:spacing w:val="-2"/>
          <w:w w:val="105"/>
          <w:sz w:val="20"/>
        </w:rPr>
        <w:t>Australian</w:t>
      </w:r>
      <w:r>
        <w:rPr>
          <w:spacing w:val="-6"/>
          <w:w w:val="105"/>
          <w:sz w:val="20"/>
        </w:rPr>
        <w:t xml:space="preserve"> </w:t>
      </w:r>
      <w:r>
        <w:rPr>
          <w:spacing w:val="-2"/>
          <w:w w:val="105"/>
          <w:sz w:val="20"/>
        </w:rPr>
        <w:t>Government;</w:t>
      </w:r>
      <w:r>
        <w:rPr>
          <w:spacing w:val="-6"/>
          <w:w w:val="105"/>
          <w:sz w:val="20"/>
        </w:rPr>
        <w:t xml:space="preserve"> </w:t>
      </w:r>
      <w:r>
        <w:rPr>
          <w:spacing w:val="-2"/>
          <w:w w:val="105"/>
          <w:sz w:val="20"/>
        </w:rPr>
        <w:t>2023</w:t>
      </w:r>
      <w:r>
        <w:rPr>
          <w:spacing w:val="-11"/>
          <w:w w:val="105"/>
          <w:sz w:val="20"/>
        </w:rPr>
        <w:t xml:space="preserve"> </w:t>
      </w:r>
      <w:r>
        <w:rPr>
          <w:spacing w:val="-2"/>
          <w:w w:val="105"/>
          <w:sz w:val="20"/>
        </w:rPr>
        <w:t>Aug</w:t>
      </w:r>
      <w:r>
        <w:rPr>
          <w:spacing w:val="-13"/>
          <w:w w:val="105"/>
          <w:sz w:val="20"/>
        </w:rPr>
        <w:t xml:space="preserve"> </w:t>
      </w:r>
      <w:r>
        <w:rPr>
          <w:spacing w:val="-2"/>
          <w:w w:val="105"/>
          <w:sz w:val="20"/>
        </w:rPr>
        <w:t>[cited</w:t>
      </w:r>
      <w:r>
        <w:rPr>
          <w:spacing w:val="-8"/>
          <w:w w:val="105"/>
          <w:sz w:val="20"/>
        </w:rPr>
        <w:t xml:space="preserve"> </w:t>
      </w:r>
      <w:r>
        <w:rPr>
          <w:spacing w:val="-2"/>
          <w:w w:val="105"/>
          <w:sz w:val="20"/>
        </w:rPr>
        <w:t>2023</w:t>
      </w:r>
      <w:r>
        <w:rPr>
          <w:spacing w:val="-6"/>
          <w:w w:val="105"/>
          <w:sz w:val="20"/>
        </w:rPr>
        <w:t xml:space="preserve"> </w:t>
      </w:r>
      <w:r>
        <w:rPr>
          <w:spacing w:val="-2"/>
          <w:w w:val="105"/>
          <w:sz w:val="20"/>
        </w:rPr>
        <w:t>Aug</w:t>
      </w:r>
      <w:r>
        <w:rPr>
          <w:spacing w:val="-13"/>
          <w:w w:val="105"/>
          <w:sz w:val="20"/>
        </w:rPr>
        <w:t xml:space="preserve"> </w:t>
      </w:r>
      <w:r>
        <w:rPr>
          <w:spacing w:val="-2"/>
          <w:w w:val="105"/>
          <w:sz w:val="20"/>
        </w:rPr>
        <w:t>13].</w:t>
      </w:r>
      <w:r>
        <w:rPr>
          <w:spacing w:val="-10"/>
          <w:w w:val="105"/>
          <w:sz w:val="20"/>
        </w:rPr>
        <w:t xml:space="preserve"> </w:t>
      </w:r>
      <w:r>
        <w:rPr>
          <w:spacing w:val="-2"/>
          <w:w w:val="105"/>
          <w:sz w:val="20"/>
        </w:rPr>
        <w:t>(Resources</w:t>
      </w:r>
      <w:r>
        <w:rPr>
          <w:spacing w:val="-12"/>
          <w:w w:val="105"/>
          <w:sz w:val="20"/>
        </w:rPr>
        <w:t xml:space="preserve"> </w:t>
      </w:r>
      <w:r>
        <w:rPr>
          <w:spacing w:val="-2"/>
          <w:w w:val="105"/>
          <w:sz w:val="20"/>
        </w:rPr>
        <w:t>on</w:t>
      </w:r>
      <w:r>
        <w:rPr>
          <w:spacing w:val="-11"/>
          <w:w w:val="105"/>
          <w:sz w:val="20"/>
        </w:rPr>
        <w:t xml:space="preserve"> </w:t>
      </w:r>
      <w:r>
        <w:rPr>
          <w:spacing w:val="-2"/>
          <w:w w:val="105"/>
          <w:sz w:val="20"/>
        </w:rPr>
        <w:t>the</w:t>
      </w:r>
      <w:r>
        <w:rPr>
          <w:spacing w:val="-7"/>
          <w:w w:val="105"/>
          <w:sz w:val="20"/>
        </w:rPr>
        <w:t xml:space="preserve"> </w:t>
      </w:r>
      <w:r>
        <w:rPr>
          <w:spacing w:val="-2"/>
          <w:w w:val="105"/>
          <w:sz w:val="20"/>
        </w:rPr>
        <w:t>new</w:t>
      </w:r>
      <w:r>
        <w:rPr>
          <w:spacing w:val="-12"/>
          <w:w w:val="105"/>
          <w:sz w:val="20"/>
        </w:rPr>
        <w:t xml:space="preserve"> </w:t>
      </w:r>
      <w:r>
        <w:rPr>
          <w:spacing w:val="-2"/>
          <w:w w:val="105"/>
          <w:sz w:val="20"/>
        </w:rPr>
        <w:t>the</w:t>
      </w:r>
      <w:r>
        <w:rPr>
          <w:spacing w:val="-12"/>
          <w:w w:val="105"/>
          <w:sz w:val="20"/>
        </w:rPr>
        <w:t xml:space="preserve"> </w:t>
      </w:r>
      <w:r>
        <w:rPr>
          <w:spacing w:val="-2"/>
          <w:w w:val="105"/>
          <w:sz w:val="20"/>
        </w:rPr>
        <w:t>Aged</w:t>
      </w:r>
      <w:r>
        <w:rPr>
          <w:spacing w:val="-8"/>
          <w:w w:val="105"/>
          <w:sz w:val="20"/>
        </w:rPr>
        <w:t xml:space="preserve"> </w:t>
      </w:r>
      <w:r>
        <w:rPr>
          <w:spacing w:val="-2"/>
          <w:w w:val="105"/>
          <w:sz w:val="20"/>
        </w:rPr>
        <w:t xml:space="preserve">Care </w:t>
      </w:r>
      <w:r>
        <w:rPr>
          <w:w w:val="105"/>
          <w:sz w:val="20"/>
        </w:rPr>
        <w:t xml:space="preserve">Act). Available from: </w:t>
      </w:r>
      <w:r>
        <w:rPr>
          <w:spacing w:val="-2"/>
          <w:w w:val="105"/>
          <w:sz w:val="20"/>
        </w:rPr>
        <w:t>https://agedcareengagement.health.gov.au/images/agedcareact/aca/FACT_SHEET_04.pdf</w:t>
      </w:r>
    </w:p>
    <w:p w14:paraId="2454DF87" w14:textId="77777777" w:rsidR="005B2B5E" w:rsidRDefault="00E346D7">
      <w:pPr>
        <w:pStyle w:val="ListParagraph"/>
        <w:numPr>
          <w:ilvl w:val="0"/>
          <w:numId w:val="1"/>
        </w:numPr>
        <w:tabs>
          <w:tab w:val="left" w:pos="848"/>
          <w:tab w:val="left" w:pos="850"/>
        </w:tabs>
        <w:spacing w:line="252" w:lineRule="auto"/>
        <w:ind w:right="295"/>
        <w:rPr>
          <w:sz w:val="20"/>
        </w:rPr>
      </w:pPr>
      <w:r>
        <w:rPr>
          <w:w w:val="105"/>
          <w:sz w:val="20"/>
        </w:rPr>
        <w:t>Department</w:t>
      </w:r>
      <w:r>
        <w:rPr>
          <w:spacing w:val="-3"/>
          <w:w w:val="105"/>
          <w:sz w:val="20"/>
        </w:rPr>
        <w:t xml:space="preserve"> </w:t>
      </w:r>
      <w:r>
        <w:rPr>
          <w:w w:val="105"/>
          <w:sz w:val="20"/>
        </w:rPr>
        <w:t>of</w:t>
      </w:r>
      <w:r>
        <w:rPr>
          <w:spacing w:val="-1"/>
          <w:w w:val="105"/>
          <w:sz w:val="20"/>
        </w:rPr>
        <w:t xml:space="preserve"> </w:t>
      </w:r>
      <w:r>
        <w:rPr>
          <w:w w:val="105"/>
          <w:sz w:val="20"/>
        </w:rPr>
        <w:t>Health and</w:t>
      </w:r>
      <w:r>
        <w:rPr>
          <w:spacing w:val="-6"/>
          <w:w w:val="105"/>
          <w:sz w:val="20"/>
        </w:rPr>
        <w:t xml:space="preserve"> </w:t>
      </w:r>
      <w:r>
        <w:rPr>
          <w:w w:val="105"/>
          <w:sz w:val="20"/>
        </w:rPr>
        <w:t>Aged Care.</w:t>
      </w:r>
      <w:r>
        <w:rPr>
          <w:spacing w:val="-2"/>
          <w:w w:val="105"/>
          <w:sz w:val="20"/>
        </w:rPr>
        <w:t xml:space="preserve"> </w:t>
      </w:r>
      <w:r>
        <w:rPr>
          <w:w w:val="105"/>
          <w:sz w:val="20"/>
        </w:rPr>
        <w:t>Fact</w:t>
      </w:r>
      <w:r>
        <w:rPr>
          <w:spacing w:val="-3"/>
          <w:w w:val="105"/>
          <w:sz w:val="20"/>
        </w:rPr>
        <w:t xml:space="preserve"> </w:t>
      </w:r>
      <w:r>
        <w:rPr>
          <w:w w:val="105"/>
          <w:sz w:val="20"/>
        </w:rPr>
        <w:t>Sheet</w:t>
      </w:r>
      <w:r>
        <w:rPr>
          <w:spacing w:val="-3"/>
          <w:w w:val="105"/>
          <w:sz w:val="20"/>
        </w:rPr>
        <w:t xml:space="preserve"> </w:t>
      </w:r>
      <w:r>
        <w:rPr>
          <w:w w:val="105"/>
          <w:sz w:val="20"/>
        </w:rPr>
        <w:t>5.</w:t>
      </w:r>
      <w:r>
        <w:rPr>
          <w:spacing w:val="-2"/>
          <w:w w:val="105"/>
          <w:sz w:val="20"/>
        </w:rPr>
        <w:t xml:space="preserve"> </w:t>
      </w:r>
      <w:r>
        <w:rPr>
          <w:w w:val="105"/>
          <w:sz w:val="20"/>
        </w:rPr>
        <w:t>Duty</w:t>
      </w:r>
      <w:r>
        <w:rPr>
          <w:spacing w:val="-3"/>
          <w:w w:val="105"/>
          <w:sz w:val="20"/>
        </w:rPr>
        <w:t xml:space="preserve"> </w:t>
      </w:r>
      <w:r>
        <w:rPr>
          <w:w w:val="105"/>
          <w:sz w:val="20"/>
        </w:rPr>
        <w:t>and compensation</w:t>
      </w:r>
      <w:r>
        <w:rPr>
          <w:spacing w:val="-3"/>
          <w:w w:val="105"/>
          <w:sz w:val="20"/>
        </w:rPr>
        <w:t xml:space="preserve"> </w:t>
      </w:r>
      <w:r>
        <w:rPr>
          <w:w w:val="105"/>
          <w:sz w:val="20"/>
        </w:rPr>
        <w:t xml:space="preserve">[Internet]. </w:t>
      </w:r>
      <w:r>
        <w:rPr>
          <w:spacing w:val="-2"/>
          <w:w w:val="105"/>
          <w:sz w:val="20"/>
        </w:rPr>
        <w:t>Australian</w:t>
      </w:r>
      <w:r>
        <w:rPr>
          <w:spacing w:val="-6"/>
          <w:w w:val="105"/>
          <w:sz w:val="20"/>
        </w:rPr>
        <w:t xml:space="preserve"> </w:t>
      </w:r>
      <w:r>
        <w:rPr>
          <w:spacing w:val="-2"/>
          <w:w w:val="105"/>
          <w:sz w:val="20"/>
        </w:rPr>
        <w:t>Government;</w:t>
      </w:r>
      <w:r>
        <w:rPr>
          <w:spacing w:val="-6"/>
          <w:w w:val="105"/>
          <w:sz w:val="20"/>
        </w:rPr>
        <w:t xml:space="preserve"> </w:t>
      </w:r>
      <w:r>
        <w:rPr>
          <w:spacing w:val="-2"/>
          <w:w w:val="105"/>
          <w:sz w:val="20"/>
        </w:rPr>
        <w:t>2023</w:t>
      </w:r>
      <w:r>
        <w:rPr>
          <w:spacing w:val="-11"/>
          <w:w w:val="105"/>
          <w:sz w:val="20"/>
        </w:rPr>
        <w:t xml:space="preserve"> </w:t>
      </w:r>
      <w:r>
        <w:rPr>
          <w:spacing w:val="-2"/>
          <w:w w:val="105"/>
          <w:sz w:val="20"/>
        </w:rPr>
        <w:t>Aug</w:t>
      </w:r>
      <w:r>
        <w:rPr>
          <w:spacing w:val="-13"/>
          <w:w w:val="105"/>
          <w:sz w:val="20"/>
        </w:rPr>
        <w:t xml:space="preserve"> </w:t>
      </w:r>
      <w:r>
        <w:rPr>
          <w:spacing w:val="-2"/>
          <w:w w:val="105"/>
          <w:sz w:val="20"/>
        </w:rPr>
        <w:t>[cited</w:t>
      </w:r>
      <w:r>
        <w:rPr>
          <w:spacing w:val="-8"/>
          <w:w w:val="105"/>
          <w:sz w:val="20"/>
        </w:rPr>
        <w:t xml:space="preserve"> </w:t>
      </w:r>
      <w:r>
        <w:rPr>
          <w:spacing w:val="-2"/>
          <w:w w:val="105"/>
          <w:sz w:val="20"/>
        </w:rPr>
        <w:t>2023</w:t>
      </w:r>
      <w:r>
        <w:rPr>
          <w:spacing w:val="-6"/>
          <w:w w:val="105"/>
          <w:sz w:val="20"/>
        </w:rPr>
        <w:t xml:space="preserve"> </w:t>
      </w:r>
      <w:r>
        <w:rPr>
          <w:spacing w:val="-2"/>
          <w:w w:val="105"/>
          <w:sz w:val="20"/>
        </w:rPr>
        <w:t>Aug</w:t>
      </w:r>
      <w:r>
        <w:rPr>
          <w:spacing w:val="-13"/>
          <w:w w:val="105"/>
          <w:sz w:val="20"/>
        </w:rPr>
        <w:t xml:space="preserve"> </w:t>
      </w:r>
      <w:r>
        <w:rPr>
          <w:spacing w:val="-2"/>
          <w:w w:val="105"/>
          <w:sz w:val="20"/>
        </w:rPr>
        <w:t>13].</w:t>
      </w:r>
      <w:r>
        <w:rPr>
          <w:spacing w:val="-10"/>
          <w:w w:val="105"/>
          <w:sz w:val="20"/>
        </w:rPr>
        <w:t xml:space="preserve"> </w:t>
      </w:r>
      <w:r>
        <w:rPr>
          <w:spacing w:val="-2"/>
          <w:w w:val="105"/>
          <w:sz w:val="20"/>
        </w:rPr>
        <w:t>(Resources</w:t>
      </w:r>
      <w:r>
        <w:rPr>
          <w:spacing w:val="-12"/>
          <w:w w:val="105"/>
          <w:sz w:val="20"/>
        </w:rPr>
        <w:t xml:space="preserve"> </w:t>
      </w:r>
      <w:r>
        <w:rPr>
          <w:spacing w:val="-2"/>
          <w:w w:val="105"/>
          <w:sz w:val="20"/>
        </w:rPr>
        <w:t>on</w:t>
      </w:r>
      <w:r>
        <w:rPr>
          <w:spacing w:val="-11"/>
          <w:w w:val="105"/>
          <w:sz w:val="20"/>
        </w:rPr>
        <w:t xml:space="preserve"> </w:t>
      </w:r>
      <w:r>
        <w:rPr>
          <w:spacing w:val="-2"/>
          <w:w w:val="105"/>
          <w:sz w:val="20"/>
        </w:rPr>
        <w:t>the</w:t>
      </w:r>
      <w:r>
        <w:rPr>
          <w:spacing w:val="-7"/>
          <w:w w:val="105"/>
          <w:sz w:val="20"/>
        </w:rPr>
        <w:t xml:space="preserve"> </w:t>
      </w:r>
      <w:r>
        <w:rPr>
          <w:spacing w:val="-2"/>
          <w:w w:val="105"/>
          <w:sz w:val="20"/>
        </w:rPr>
        <w:t>new</w:t>
      </w:r>
      <w:r>
        <w:rPr>
          <w:spacing w:val="-12"/>
          <w:w w:val="105"/>
          <w:sz w:val="20"/>
        </w:rPr>
        <w:t xml:space="preserve"> </w:t>
      </w:r>
      <w:r>
        <w:rPr>
          <w:spacing w:val="-2"/>
          <w:w w:val="105"/>
          <w:sz w:val="20"/>
        </w:rPr>
        <w:t>the</w:t>
      </w:r>
      <w:r>
        <w:rPr>
          <w:spacing w:val="-12"/>
          <w:w w:val="105"/>
          <w:sz w:val="20"/>
        </w:rPr>
        <w:t xml:space="preserve"> </w:t>
      </w:r>
      <w:r>
        <w:rPr>
          <w:spacing w:val="-2"/>
          <w:w w:val="105"/>
          <w:sz w:val="20"/>
        </w:rPr>
        <w:t>Aged</w:t>
      </w:r>
      <w:r>
        <w:rPr>
          <w:spacing w:val="-8"/>
          <w:w w:val="105"/>
          <w:sz w:val="20"/>
        </w:rPr>
        <w:t xml:space="preserve"> </w:t>
      </w:r>
      <w:r>
        <w:rPr>
          <w:spacing w:val="-2"/>
          <w:w w:val="105"/>
          <w:sz w:val="20"/>
        </w:rPr>
        <w:t xml:space="preserve">Care </w:t>
      </w:r>
      <w:r>
        <w:rPr>
          <w:w w:val="105"/>
          <w:sz w:val="20"/>
        </w:rPr>
        <w:t xml:space="preserve">Act). Available from: </w:t>
      </w:r>
      <w:r>
        <w:rPr>
          <w:spacing w:val="-2"/>
          <w:w w:val="105"/>
          <w:sz w:val="20"/>
        </w:rPr>
        <w:t>https://agedcareengagement.health.gov.au/images/agedcareact/aca/FACT_SHEET_05.pdf</w:t>
      </w:r>
    </w:p>
    <w:p w14:paraId="2454DF88" w14:textId="77777777" w:rsidR="005B2B5E" w:rsidRDefault="00E346D7">
      <w:pPr>
        <w:pStyle w:val="ListParagraph"/>
        <w:numPr>
          <w:ilvl w:val="0"/>
          <w:numId w:val="1"/>
        </w:numPr>
        <w:tabs>
          <w:tab w:val="left" w:pos="848"/>
          <w:tab w:val="left" w:pos="850"/>
        </w:tabs>
        <w:spacing w:before="124" w:line="252" w:lineRule="auto"/>
        <w:ind w:right="294"/>
        <w:rPr>
          <w:sz w:val="20"/>
        </w:rPr>
      </w:pPr>
      <w:r>
        <w:rPr>
          <w:w w:val="105"/>
          <w:sz w:val="20"/>
        </w:rPr>
        <w:t>Department</w:t>
      </w:r>
      <w:r>
        <w:rPr>
          <w:spacing w:val="-17"/>
          <w:w w:val="105"/>
          <w:sz w:val="20"/>
        </w:rPr>
        <w:t xml:space="preserve"> </w:t>
      </w:r>
      <w:r>
        <w:rPr>
          <w:w w:val="105"/>
          <w:sz w:val="20"/>
        </w:rPr>
        <w:t>of</w:t>
      </w:r>
      <w:r>
        <w:rPr>
          <w:spacing w:val="-17"/>
          <w:w w:val="105"/>
          <w:sz w:val="20"/>
        </w:rPr>
        <w:t xml:space="preserve"> </w:t>
      </w:r>
      <w:r>
        <w:rPr>
          <w:w w:val="105"/>
          <w:sz w:val="20"/>
        </w:rPr>
        <w:t>Health</w:t>
      </w:r>
      <w:r>
        <w:rPr>
          <w:spacing w:val="-16"/>
          <w:w w:val="105"/>
          <w:sz w:val="20"/>
        </w:rPr>
        <w:t xml:space="preserve"> </w:t>
      </w:r>
      <w:r>
        <w:rPr>
          <w:w w:val="105"/>
          <w:sz w:val="20"/>
        </w:rPr>
        <w:t>and</w:t>
      </w:r>
      <w:r>
        <w:rPr>
          <w:spacing w:val="-17"/>
          <w:w w:val="105"/>
          <w:sz w:val="20"/>
        </w:rPr>
        <w:t xml:space="preserve"> </w:t>
      </w:r>
      <w:r>
        <w:rPr>
          <w:w w:val="105"/>
          <w:sz w:val="20"/>
        </w:rPr>
        <w:t>Aged</w:t>
      </w:r>
      <w:r>
        <w:rPr>
          <w:spacing w:val="-17"/>
          <w:w w:val="105"/>
          <w:sz w:val="20"/>
        </w:rPr>
        <w:t xml:space="preserve"> </w:t>
      </w:r>
      <w:r>
        <w:rPr>
          <w:w w:val="105"/>
          <w:sz w:val="20"/>
        </w:rPr>
        <w:t>Care.</w:t>
      </w:r>
      <w:r>
        <w:rPr>
          <w:spacing w:val="-17"/>
          <w:w w:val="105"/>
          <w:sz w:val="20"/>
        </w:rPr>
        <w:t xml:space="preserve"> </w:t>
      </w:r>
      <w:r>
        <w:rPr>
          <w:w w:val="105"/>
          <w:sz w:val="20"/>
        </w:rPr>
        <w:t>Fact</w:t>
      </w:r>
      <w:r>
        <w:rPr>
          <w:spacing w:val="-16"/>
          <w:w w:val="105"/>
          <w:sz w:val="20"/>
        </w:rPr>
        <w:t xml:space="preserve"> </w:t>
      </w:r>
      <w:r>
        <w:rPr>
          <w:w w:val="105"/>
          <w:sz w:val="20"/>
        </w:rPr>
        <w:t>Sheet</w:t>
      </w:r>
      <w:r>
        <w:rPr>
          <w:spacing w:val="-17"/>
          <w:w w:val="105"/>
          <w:sz w:val="20"/>
        </w:rPr>
        <w:t xml:space="preserve"> </w:t>
      </w:r>
      <w:r>
        <w:rPr>
          <w:w w:val="105"/>
          <w:sz w:val="20"/>
        </w:rPr>
        <w:t>6.</w:t>
      </w:r>
      <w:r>
        <w:rPr>
          <w:spacing w:val="-17"/>
          <w:w w:val="105"/>
          <w:sz w:val="20"/>
        </w:rPr>
        <w:t xml:space="preserve"> </w:t>
      </w:r>
      <w:r>
        <w:rPr>
          <w:w w:val="105"/>
          <w:sz w:val="20"/>
        </w:rPr>
        <w:t>Holding</w:t>
      </w:r>
      <w:r>
        <w:rPr>
          <w:spacing w:val="-16"/>
          <w:w w:val="105"/>
          <w:sz w:val="20"/>
        </w:rPr>
        <w:t xml:space="preserve"> </w:t>
      </w:r>
      <w:r>
        <w:rPr>
          <w:w w:val="105"/>
          <w:sz w:val="20"/>
        </w:rPr>
        <w:t>providers</w:t>
      </w:r>
      <w:r>
        <w:rPr>
          <w:spacing w:val="-17"/>
          <w:w w:val="105"/>
          <w:sz w:val="20"/>
        </w:rPr>
        <w:t xml:space="preserve"> </w:t>
      </w:r>
      <w:r>
        <w:rPr>
          <w:w w:val="105"/>
          <w:sz w:val="20"/>
        </w:rPr>
        <w:t>accountable</w:t>
      </w:r>
      <w:r>
        <w:rPr>
          <w:spacing w:val="-16"/>
          <w:w w:val="105"/>
          <w:sz w:val="20"/>
        </w:rPr>
        <w:t xml:space="preserve"> </w:t>
      </w:r>
      <w:r>
        <w:rPr>
          <w:w w:val="105"/>
          <w:sz w:val="20"/>
        </w:rPr>
        <w:t xml:space="preserve">[Internet]. </w:t>
      </w:r>
      <w:r>
        <w:rPr>
          <w:spacing w:val="-2"/>
          <w:w w:val="105"/>
          <w:sz w:val="20"/>
        </w:rPr>
        <w:t>Australian</w:t>
      </w:r>
      <w:r>
        <w:rPr>
          <w:spacing w:val="-6"/>
          <w:w w:val="105"/>
          <w:sz w:val="20"/>
        </w:rPr>
        <w:t xml:space="preserve"> </w:t>
      </w:r>
      <w:r>
        <w:rPr>
          <w:spacing w:val="-2"/>
          <w:w w:val="105"/>
          <w:sz w:val="20"/>
        </w:rPr>
        <w:t>Government;</w:t>
      </w:r>
      <w:r>
        <w:rPr>
          <w:spacing w:val="-6"/>
          <w:w w:val="105"/>
          <w:sz w:val="20"/>
        </w:rPr>
        <w:t xml:space="preserve"> </w:t>
      </w:r>
      <w:r>
        <w:rPr>
          <w:spacing w:val="-2"/>
          <w:w w:val="105"/>
          <w:sz w:val="20"/>
        </w:rPr>
        <w:t>2023</w:t>
      </w:r>
      <w:r>
        <w:rPr>
          <w:spacing w:val="-11"/>
          <w:w w:val="105"/>
          <w:sz w:val="20"/>
        </w:rPr>
        <w:t xml:space="preserve"> </w:t>
      </w:r>
      <w:r>
        <w:rPr>
          <w:spacing w:val="-2"/>
          <w:w w:val="105"/>
          <w:sz w:val="20"/>
        </w:rPr>
        <w:t>Aug</w:t>
      </w:r>
      <w:r>
        <w:rPr>
          <w:spacing w:val="-13"/>
          <w:w w:val="105"/>
          <w:sz w:val="20"/>
        </w:rPr>
        <w:t xml:space="preserve"> </w:t>
      </w:r>
      <w:r>
        <w:rPr>
          <w:spacing w:val="-2"/>
          <w:w w:val="105"/>
          <w:sz w:val="20"/>
        </w:rPr>
        <w:t>[cited</w:t>
      </w:r>
      <w:r>
        <w:rPr>
          <w:spacing w:val="-8"/>
          <w:w w:val="105"/>
          <w:sz w:val="20"/>
        </w:rPr>
        <w:t xml:space="preserve"> </w:t>
      </w:r>
      <w:r>
        <w:rPr>
          <w:spacing w:val="-2"/>
          <w:w w:val="105"/>
          <w:sz w:val="20"/>
        </w:rPr>
        <w:t>2023</w:t>
      </w:r>
      <w:r>
        <w:rPr>
          <w:spacing w:val="-6"/>
          <w:w w:val="105"/>
          <w:sz w:val="20"/>
        </w:rPr>
        <w:t xml:space="preserve"> </w:t>
      </w:r>
      <w:r>
        <w:rPr>
          <w:spacing w:val="-2"/>
          <w:w w:val="105"/>
          <w:sz w:val="20"/>
        </w:rPr>
        <w:t>Aug</w:t>
      </w:r>
      <w:r>
        <w:rPr>
          <w:spacing w:val="-13"/>
          <w:w w:val="105"/>
          <w:sz w:val="20"/>
        </w:rPr>
        <w:t xml:space="preserve"> </w:t>
      </w:r>
      <w:r>
        <w:rPr>
          <w:spacing w:val="-2"/>
          <w:w w:val="105"/>
          <w:sz w:val="20"/>
        </w:rPr>
        <w:t>13].</w:t>
      </w:r>
      <w:r>
        <w:rPr>
          <w:spacing w:val="-10"/>
          <w:w w:val="105"/>
          <w:sz w:val="20"/>
        </w:rPr>
        <w:t xml:space="preserve"> </w:t>
      </w:r>
      <w:r>
        <w:rPr>
          <w:spacing w:val="-2"/>
          <w:w w:val="105"/>
          <w:sz w:val="20"/>
        </w:rPr>
        <w:t>(Resources</w:t>
      </w:r>
      <w:r>
        <w:rPr>
          <w:spacing w:val="-12"/>
          <w:w w:val="105"/>
          <w:sz w:val="20"/>
        </w:rPr>
        <w:t xml:space="preserve"> </w:t>
      </w:r>
      <w:r>
        <w:rPr>
          <w:spacing w:val="-2"/>
          <w:w w:val="105"/>
          <w:sz w:val="20"/>
        </w:rPr>
        <w:t>on</w:t>
      </w:r>
      <w:r>
        <w:rPr>
          <w:spacing w:val="-11"/>
          <w:w w:val="105"/>
          <w:sz w:val="20"/>
        </w:rPr>
        <w:t xml:space="preserve"> </w:t>
      </w:r>
      <w:r>
        <w:rPr>
          <w:spacing w:val="-2"/>
          <w:w w:val="105"/>
          <w:sz w:val="20"/>
        </w:rPr>
        <w:t>the</w:t>
      </w:r>
      <w:r>
        <w:rPr>
          <w:spacing w:val="-7"/>
          <w:w w:val="105"/>
          <w:sz w:val="20"/>
        </w:rPr>
        <w:t xml:space="preserve"> </w:t>
      </w:r>
      <w:r>
        <w:rPr>
          <w:spacing w:val="-2"/>
          <w:w w:val="105"/>
          <w:sz w:val="20"/>
        </w:rPr>
        <w:t>new</w:t>
      </w:r>
      <w:r>
        <w:rPr>
          <w:spacing w:val="-12"/>
          <w:w w:val="105"/>
          <w:sz w:val="20"/>
        </w:rPr>
        <w:t xml:space="preserve"> </w:t>
      </w:r>
      <w:r>
        <w:rPr>
          <w:spacing w:val="-2"/>
          <w:w w:val="105"/>
          <w:sz w:val="20"/>
        </w:rPr>
        <w:t>the</w:t>
      </w:r>
      <w:r>
        <w:rPr>
          <w:spacing w:val="-12"/>
          <w:w w:val="105"/>
          <w:sz w:val="20"/>
        </w:rPr>
        <w:t xml:space="preserve"> </w:t>
      </w:r>
      <w:r>
        <w:rPr>
          <w:spacing w:val="-2"/>
          <w:w w:val="105"/>
          <w:sz w:val="20"/>
        </w:rPr>
        <w:t>Aged</w:t>
      </w:r>
      <w:r>
        <w:rPr>
          <w:spacing w:val="-8"/>
          <w:w w:val="105"/>
          <w:sz w:val="20"/>
        </w:rPr>
        <w:t xml:space="preserve"> </w:t>
      </w:r>
      <w:r>
        <w:rPr>
          <w:spacing w:val="-2"/>
          <w:w w:val="105"/>
          <w:sz w:val="20"/>
        </w:rPr>
        <w:t xml:space="preserve">Care </w:t>
      </w:r>
      <w:r>
        <w:rPr>
          <w:w w:val="105"/>
          <w:sz w:val="20"/>
        </w:rPr>
        <w:t xml:space="preserve">Act). Available from: </w:t>
      </w:r>
      <w:r>
        <w:rPr>
          <w:spacing w:val="-2"/>
          <w:w w:val="105"/>
          <w:sz w:val="20"/>
        </w:rPr>
        <w:t>https://agedcareengagement.health.gov.au/images/agedcareact/aca/FACT_SHEET_06.pdf</w:t>
      </w:r>
    </w:p>
    <w:p w14:paraId="2454DF89" w14:textId="77777777" w:rsidR="005B2B5E" w:rsidRDefault="005B2B5E">
      <w:pPr>
        <w:spacing w:line="252" w:lineRule="auto"/>
        <w:rPr>
          <w:sz w:val="20"/>
        </w:rPr>
        <w:sectPr w:rsidR="005B2B5E">
          <w:pgSz w:w="11910" w:h="16840"/>
          <w:pgMar w:top="1080" w:right="620" w:bottom="1200" w:left="860" w:header="0" w:footer="1001" w:gutter="0"/>
          <w:cols w:space="720"/>
        </w:sectPr>
      </w:pPr>
    </w:p>
    <w:p w14:paraId="2454DF8A" w14:textId="77777777" w:rsidR="005B2B5E" w:rsidRDefault="00E346D7">
      <w:pPr>
        <w:pStyle w:val="ListParagraph"/>
        <w:numPr>
          <w:ilvl w:val="0"/>
          <w:numId w:val="1"/>
        </w:numPr>
        <w:tabs>
          <w:tab w:val="left" w:pos="850"/>
        </w:tabs>
        <w:spacing w:before="66" w:line="252" w:lineRule="auto"/>
        <w:ind w:right="316"/>
        <w:rPr>
          <w:sz w:val="20"/>
        </w:rPr>
      </w:pPr>
      <w:r>
        <w:rPr>
          <w:w w:val="105"/>
          <w:sz w:val="20"/>
        </w:rPr>
        <w:t>Department</w:t>
      </w:r>
      <w:r>
        <w:rPr>
          <w:spacing w:val="-17"/>
          <w:w w:val="105"/>
          <w:sz w:val="20"/>
        </w:rPr>
        <w:t xml:space="preserve"> </w:t>
      </w:r>
      <w:r>
        <w:rPr>
          <w:w w:val="105"/>
          <w:sz w:val="20"/>
        </w:rPr>
        <w:t>of</w:t>
      </w:r>
      <w:r>
        <w:rPr>
          <w:spacing w:val="-17"/>
          <w:w w:val="105"/>
          <w:sz w:val="20"/>
        </w:rPr>
        <w:t xml:space="preserve"> </w:t>
      </w:r>
      <w:r>
        <w:rPr>
          <w:w w:val="105"/>
          <w:sz w:val="20"/>
        </w:rPr>
        <w:t>Health</w:t>
      </w:r>
      <w:r>
        <w:rPr>
          <w:spacing w:val="-16"/>
          <w:w w:val="105"/>
          <w:sz w:val="20"/>
        </w:rPr>
        <w:t xml:space="preserve"> </w:t>
      </w:r>
      <w:r>
        <w:rPr>
          <w:w w:val="105"/>
          <w:sz w:val="20"/>
        </w:rPr>
        <w:t>and</w:t>
      </w:r>
      <w:r>
        <w:rPr>
          <w:spacing w:val="-17"/>
          <w:w w:val="105"/>
          <w:sz w:val="20"/>
        </w:rPr>
        <w:t xml:space="preserve"> </w:t>
      </w:r>
      <w:r>
        <w:rPr>
          <w:w w:val="105"/>
          <w:sz w:val="20"/>
        </w:rPr>
        <w:t>Aged</w:t>
      </w:r>
      <w:r>
        <w:rPr>
          <w:spacing w:val="-14"/>
          <w:w w:val="105"/>
          <w:sz w:val="20"/>
        </w:rPr>
        <w:t xml:space="preserve"> </w:t>
      </w:r>
      <w:r>
        <w:rPr>
          <w:w w:val="105"/>
          <w:sz w:val="20"/>
        </w:rPr>
        <w:t>Care.</w:t>
      </w:r>
      <w:r>
        <w:rPr>
          <w:spacing w:val="-17"/>
          <w:w w:val="105"/>
          <w:sz w:val="20"/>
        </w:rPr>
        <w:t xml:space="preserve"> </w:t>
      </w:r>
      <w:r>
        <w:rPr>
          <w:w w:val="105"/>
          <w:sz w:val="20"/>
        </w:rPr>
        <w:t>Fact</w:t>
      </w:r>
      <w:r>
        <w:rPr>
          <w:spacing w:val="-17"/>
          <w:w w:val="105"/>
          <w:sz w:val="20"/>
        </w:rPr>
        <w:t xml:space="preserve"> </w:t>
      </w:r>
      <w:r>
        <w:rPr>
          <w:w w:val="105"/>
          <w:sz w:val="20"/>
        </w:rPr>
        <w:t>Sheet</w:t>
      </w:r>
      <w:r>
        <w:rPr>
          <w:spacing w:val="-16"/>
          <w:w w:val="105"/>
          <w:sz w:val="20"/>
        </w:rPr>
        <w:t xml:space="preserve"> </w:t>
      </w:r>
      <w:r>
        <w:rPr>
          <w:w w:val="105"/>
          <w:sz w:val="20"/>
        </w:rPr>
        <w:t>7.</w:t>
      </w:r>
      <w:r>
        <w:rPr>
          <w:spacing w:val="-16"/>
          <w:w w:val="105"/>
          <w:sz w:val="20"/>
        </w:rPr>
        <w:t xml:space="preserve"> </w:t>
      </w:r>
      <w:r>
        <w:rPr>
          <w:w w:val="105"/>
          <w:sz w:val="20"/>
        </w:rPr>
        <w:t>Protec</w:t>
      </w:r>
      <w:r>
        <w:rPr>
          <w:w w:val="105"/>
          <w:sz w:val="20"/>
        </w:rPr>
        <w:t>tions</w:t>
      </w:r>
      <w:r>
        <w:rPr>
          <w:spacing w:val="-14"/>
          <w:w w:val="105"/>
          <w:sz w:val="20"/>
        </w:rPr>
        <w:t xml:space="preserve"> </w:t>
      </w:r>
      <w:r>
        <w:rPr>
          <w:w w:val="105"/>
          <w:sz w:val="20"/>
        </w:rPr>
        <w:t>for</w:t>
      </w:r>
      <w:r>
        <w:rPr>
          <w:spacing w:val="-17"/>
          <w:w w:val="105"/>
          <w:sz w:val="20"/>
        </w:rPr>
        <w:t xml:space="preserve"> </w:t>
      </w:r>
      <w:r>
        <w:rPr>
          <w:w w:val="105"/>
          <w:sz w:val="20"/>
        </w:rPr>
        <w:t>whistleblowers</w:t>
      </w:r>
      <w:r>
        <w:rPr>
          <w:spacing w:val="-17"/>
          <w:w w:val="105"/>
          <w:sz w:val="20"/>
        </w:rPr>
        <w:t xml:space="preserve"> </w:t>
      </w:r>
      <w:r>
        <w:rPr>
          <w:w w:val="105"/>
          <w:sz w:val="20"/>
        </w:rPr>
        <w:t xml:space="preserve">[Internet]. </w:t>
      </w:r>
      <w:r>
        <w:rPr>
          <w:sz w:val="20"/>
        </w:rPr>
        <w:t xml:space="preserve">Australian Government; 2023 Aug [cited 2023 Aug 13]. (Resources on the new the Aged Care </w:t>
      </w:r>
      <w:r>
        <w:rPr>
          <w:w w:val="105"/>
          <w:sz w:val="20"/>
        </w:rPr>
        <w:t xml:space="preserve">Act). Available from: </w:t>
      </w:r>
      <w:r>
        <w:rPr>
          <w:spacing w:val="-2"/>
          <w:w w:val="105"/>
          <w:sz w:val="20"/>
        </w:rPr>
        <w:t>https://agedcareengagement.health.gov.au/images/agedcareact/aca/FACT_SHEET_07.pdf</w:t>
      </w:r>
    </w:p>
    <w:p w14:paraId="2454DF8B" w14:textId="77777777" w:rsidR="005B2B5E" w:rsidRDefault="00E346D7">
      <w:pPr>
        <w:pStyle w:val="ListParagraph"/>
        <w:numPr>
          <w:ilvl w:val="0"/>
          <w:numId w:val="1"/>
        </w:numPr>
        <w:tabs>
          <w:tab w:val="left" w:pos="850"/>
        </w:tabs>
        <w:spacing w:line="252" w:lineRule="auto"/>
        <w:ind w:right="267"/>
        <w:rPr>
          <w:sz w:val="20"/>
        </w:rPr>
      </w:pPr>
      <w:r>
        <w:rPr>
          <w:w w:val="105"/>
          <w:sz w:val="20"/>
        </w:rPr>
        <w:t>Department</w:t>
      </w:r>
      <w:r>
        <w:rPr>
          <w:spacing w:val="-1"/>
          <w:w w:val="105"/>
          <w:sz w:val="20"/>
        </w:rPr>
        <w:t xml:space="preserve"> </w:t>
      </w:r>
      <w:r>
        <w:rPr>
          <w:w w:val="105"/>
          <w:sz w:val="20"/>
        </w:rPr>
        <w:t>of Health and</w:t>
      </w:r>
      <w:r>
        <w:rPr>
          <w:spacing w:val="-3"/>
          <w:w w:val="105"/>
          <w:sz w:val="20"/>
        </w:rPr>
        <w:t xml:space="preserve"> </w:t>
      </w:r>
      <w:r>
        <w:rPr>
          <w:w w:val="105"/>
          <w:sz w:val="20"/>
        </w:rPr>
        <w:t>Aged Care. Fact</w:t>
      </w:r>
      <w:r>
        <w:rPr>
          <w:spacing w:val="-1"/>
          <w:w w:val="105"/>
          <w:sz w:val="20"/>
        </w:rPr>
        <w:t xml:space="preserve"> </w:t>
      </w:r>
      <w:r>
        <w:rPr>
          <w:w w:val="105"/>
          <w:sz w:val="20"/>
        </w:rPr>
        <w:t>Sheet</w:t>
      </w:r>
      <w:r>
        <w:rPr>
          <w:spacing w:val="-1"/>
          <w:w w:val="105"/>
          <w:sz w:val="20"/>
        </w:rPr>
        <w:t xml:space="preserve"> </w:t>
      </w:r>
      <w:r>
        <w:rPr>
          <w:w w:val="105"/>
          <w:sz w:val="20"/>
        </w:rPr>
        <w:t>8. Nominee</w:t>
      </w:r>
      <w:r>
        <w:rPr>
          <w:spacing w:val="-2"/>
          <w:w w:val="105"/>
          <w:sz w:val="20"/>
        </w:rPr>
        <w:t xml:space="preserve"> </w:t>
      </w:r>
      <w:r>
        <w:rPr>
          <w:w w:val="105"/>
          <w:sz w:val="20"/>
        </w:rPr>
        <w:t>arrangements</w:t>
      </w:r>
      <w:r>
        <w:rPr>
          <w:spacing w:val="-2"/>
          <w:w w:val="105"/>
          <w:sz w:val="20"/>
        </w:rPr>
        <w:t xml:space="preserve"> </w:t>
      </w:r>
      <w:r>
        <w:rPr>
          <w:w w:val="105"/>
          <w:sz w:val="20"/>
        </w:rPr>
        <w:t xml:space="preserve">and supported </w:t>
      </w:r>
      <w:r>
        <w:rPr>
          <w:sz w:val="20"/>
        </w:rPr>
        <w:t>decision-making [Internet]. Australian Government; 2023 Aug [cited 2023 Aug 13]. (Resourc</w:t>
      </w:r>
      <w:r>
        <w:rPr>
          <w:sz w:val="20"/>
        </w:rPr>
        <w:t xml:space="preserve">es </w:t>
      </w:r>
      <w:r>
        <w:rPr>
          <w:w w:val="105"/>
          <w:sz w:val="20"/>
        </w:rPr>
        <w:t xml:space="preserve">on the new the Aged Care Act). Available from: </w:t>
      </w:r>
      <w:r>
        <w:rPr>
          <w:spacing w:val="-2"/>
          <w:w w:val="105"/>
          <w:sz w:val="20"/>
        </w:rPr>
        <w:t>https://agedcareengagement.health.gov.au/images/agedcareact/aca/FACT_SHEET_08.pdf</w:t>
      </w:r>
    </w:p>
    <w:p w14:paraId="2454DF8C" w14:textId="77777777" w:rsidR="005B2B5E" w:rsidRDefault="00E346D7">
      <w:pPr>
        <w:pStyle w:val="ListParagraph"/>
        <w:numPr>
          <w:ilvl w:val="0"/>
          <w:numId w:val="1"/>
        </w:numPr>
        <w:tabs>
          <w:tab w:val="left" w:pos="848"/>
          <w:tab w:val="left" w:pos="850"/>
        </w:tabs>
        <w:spacing w:before="124" w:line="252" w:lineRule="auto"/>
        <w:ind w:right="232"/>
        <w:rPr>
          <w:sz w:val="20"/>
        </w:rPr>
      </w:pPr>
      <w:r>
        <w:rPr>
          <w:sz w:val="20"/>
        </w:rPr>
        <w:t>Department of Health and Aged Care. Fact Sheet 9. Eligibility for aged care services [Internet]. Australian Government; 2023</w:t>
      </w:r>
      <w:r>
        <w:rPr>
          <w:sz w:val="20"/>
        </w:rPr>
        <w:t xml:space="preserve"> Aug [cited 2023 Aug 13]. (Resources on the new the Aged Care Act). Available from: </w:t>
      </w:r>
      <w:r>
        <w:rPr>
          <w:spacing w:val="-2"/>
          <w:sz w:val="20"/>
        </w:rPr>
        <w:t>https://agedcareengagement.health.gov.au/images/agedcareact/aca/FACT_SHEET_09.pdf</w:t>
      </w:r>
    </w:p>
    <w:p w14:paraId="2454DF8D" w14:textId="77777777" w:rsidR="005B2B5E" w:rsidRDefault="00E346D7">
      <w:pPr>
        <w:pStyle w:val="ListParagraph"/>
        <w:numPr>
          <w:ilvl w:val="0"/>
          <w:numId w:val="1"/>
        </w:numPr>
        <w:tabs>
          <w:tab w:val="left" w:pos="850"/>
        </w:tabs>
        <w:spacing w:before="124" w:line="252" w:lineRule="auto"/>
        <w:ind w:right="454"/>
        <w:rPr>
          <w:sz w:val="20"/>
        </w:rPr>
      </w:pPr>
      <w:r>
        <w:rPr>
          <w:sz w:val="20"/>
        </w:rPr>
        <w:t>Department of Health and Aged Care. A new model for regulating Aged Care.</w:t>
      </w:r>
      <w:r>
        <w:rPr>
          <w:spacing w:val="80"/>
          <w:sz w:val="20"/>
        </w:rPr>
        <w:t xml:space="preserve"> </w:t>
      </w:r>
      <w:r>
        <w:rPr>
          <w:sz w:val="20"/>
        </w:rPr>
        <w:t>Details of the p</w:t>
      </w:r>
      <w:r>
        <w:rPr>
          <w:sz w:val="20"/>
        </w:rPr>
        <w:t>roposed new model [Internet]. Australian Government; 2023 Apr [cited 2023 Sep 2]. Available from: https:</w:t>
      </w:r>
      <w:hyperlink r:id="rId50">
        <w:r>
          <w:rPr>
            <w:sz w:val="20"/>
          </w:rPr>
          <w:t>//w</w:t>
        </w:r>
      </w:hyperlink>
      <w:r>
        <w:rPr>
          <w:sz w:val="20"/>
        </w:rPr>
        <w:t>ww</w:t>
      </w:r>
      <w:hyperlink r:id="rId51">
        <w:r>
          <w:rPr>
            <w:sz w:val="20"/>
          </w:rPr>
          <w:t>.health.gov.au/sites/default/files/2023-04/a-new-model-for-</w:t>
        </w:r>
      </w:hyperlink>
      <w:r>
        <w:rPr>
          <w:sz w:val="20"/>
        </w:rPr>
        <w:t xml:space="preserve"> </w:t>
      </w:r>
      <w:r>
        <w:rPr>
          <w:spacing w:val="-2"/>
          <w:sz w:val="20"/>
        </w:rPr>
        <w:t>regulating-aged-care-consultation-paper-2-details-of-the-proposed-new-model.pdf</w:t>
      </w:r>
    </w:p>
    <w:p w14:paraId="2454DF8E" w14:textId="77777777" w:rsidR="005B2B5E" w:rsidRDefault="00E346D7">
      <w:pPr>
        <w:pStyle w:val="ListParagraph"/>
        <w:numPr>
          <w:ilvl w:val="0"/>
          <w:numId w:val="1"/>
        </w:numPr>
        <w:tabs>
          <w:tab w:val="left" w:pos="848"/>
          <w:tab w:val="left" w:pos="850"/>
        </w:tabs>
        <w:spacing w:line="252" w:lineRule="auto"/>
        <w:ind w:right="397"/>
        <w:rPr>
          <w:sz w:val="20"/>
        </w:rPr>
      </w:pPr>
      <w:r>
        <w:rPr>
          <w:sz w:val="20"/>
        </w:rPr>
        <w:t>Department of Heal</w:t>
      </w:r>
      <w:r>
        <w:rPr>
          <w:sz w:val="20"/>
        </w:rPr>
        <w:t>th. Budget 2020-21.</w:t>
      </w:r>
      <w:r>
        <w:rPr>
          <w:spacing w:val="40"/>
          <w:sz w:val="20"/>
        </w:rPr>
        <w:t xml:space="preserve"> </w:t>
      </w:r>
      <w:r>
        <w:rPr>
          <w:sz w:val="20"/>
        </w:rPr>
        <w:t xml:space="preserve">Aged Care - Commonwealth Disability Support for Older Australians [Internet]. Australian Government; 2020 [cited 2023 Aug 4]. Available from: </w:t>
      </w:r>
      <w:r>
        <w:rPr>
          <w:spacing w:val="-2"/>
          <w:sz w:val="20"/>
        </w:rPr>
        <w:t>https:</w:t>
      </w:r>
      <w:hyperlink r:id="rId52">
        <w:r>
          <w:rPr>
            <w:spacing w:val="-2"/>
            <w:sz w:val="20"/>
          </w:rPr>
          <w:t>//ww</w:t>
        </w:r>
      </w:hyperlink>
      <w:r>
        <w:rPr>
          <w:spacing w:val="-2"/>
          <w:sz w:val="20"/>
        </w:rPr>
        <w:t>w.</w:t>
      </w:r>
      <w:hyperlink r:id="rId53">
        <w:r>
          <w:rPr>
            <w:spacing w:val="-2"/>
            <w:sz w:val="20"/>
          </w:rPr>
          <w:t>health.gov.au/sites/default/files/documents/2020/10/budget-2020-21-aged-</w:t>
        </w:r>
      </w:hyperlink>
      <w:r>
        <w:rPr>
          <w:spacing w:val="-2"/>
          <w:sz w:val="20"/>
        </w:rPr>
        <w:t xml:space="preserve"> care-commonwealth-disability-support-for-older-australians.pdf</w:t>
      </w:r>
    </w:p>
    <w:p w14:paraId="2454DF8F" w14:textId="77777777" w:rsidR="005B2B5E" w:rsidRDefault="00E346D7">
      <w:pPr>
        <w:pStyle w:val="ListParagraph"/>
        <w:numPr>
          <w:ilvl w:val="0"/>
          <w:numId w:val="1"/>
        </w:numPr>
        <w:tabs>
          <w:tab w:val="left" w:pos="848"/>
          <w:tab w:val="left" w:pos="850"/>
        </w:tabs>
        <w:spacing w:line="252" w:lineRule="auto"/>
        <w:ind w:right="279"/>
        <w:rPr>
          <w:sz w:val="20"/>
        </w:rPr>
      </w:pPr>
      <w:r>
        <w:rPr>
          <w:sz w:val="20"/>
        </w:rPr>
        <w:t>Department</w:t>
      </w:r>
      <w:r>
        <w:rPr>
          <w:spacing w:val="23"/>
          <w:sz w:val="20"/>
        </w:rPr>
        <w:t xml:space="preserve"> </w:t>
      </w:r>
      <w:r>
        <w:rPr>
          <w:sz w:val="20"/>
        </w:rPr>
        <w:t>of</w:t>
      </w:r>
      <w:r>
        <w:rPr>
          <w:spacing w:val="27"/>
          <w:sz w:val="20"/>
        </w:rPr>
        <w:t xml:space="preserve"> </w:t>
      </w:r>
      <w:r>
        <w:rPr>
          <w:sz w:val="20"/>
        </w:rPr>
        <w:t>Health</w:t>
      </w:r>
      <w:r>
        <w:rPr>
          <w:spacing w:val="32"/>
          <w:sz w:val="20"/>
        </w:rPr>
        <w:t xml:space="preserve"> </w:t>
      </w:r>
      <w:r>
        <w:rPr>
          <w:sz w:val="20"/>
        </w:rPr>
        <w:t>and</w:t>
      </w:r>
      <w:r>
        <w:rPr>
          <w:spacing w:val="20"/>
          <w:sz w:val="20"/>
        </w:rPr>
        <w:t xml:space="preserve"> </w:t>
      </w:r>
      <w:r>
        <w:rPr>
          <w:sz w:val="20"/>
        </w:rPr>
        <w:t>Aged</w:t>
      </w:r>
      <w:r>
        <w:rPr>
          <w:spacing w:val="28"/>
          <w:sz w:val="20"/>
        </w:rPr>
        <w:t xml:space="preserve"> </w:t>
      </w:r>
      <w:r>
        <w:rPr>
          <w:sz w:val="20"/>
        </w:rPr>
        <w:t>Care.</w:t>
      </w:r>
      <w:r>
        <w:rPr>
          <w:spacing w:val="25"/>
          <w:sz w:val="20"/>
        </w:rPr>
        <w:t xml:space="preserve"> </w:t>
      </w:r>
      <w:r>
        <w:rPr>
          <w:sz w:val="20"/>
        </w:rPr>
        <w:t>Disability</w:t>
      </w:r>
      <w:r>
        <w:rPr>
          <w:spacing w:val="32"/>
          <w:sz w:val="20"/>
        </w:rPr>
        <w:t xml:space="preserve"> </w:t>
      </w:r>
      <w:r>
        <w:rPr>
          <w:sz w:val="20"/>
        </w:rPr>
        <w:t>Support</w:t>
      </w:r>
      <w:r>
        <w:rPr>
          <w:spacing w:val="32"/>
          <w:sz w:val="20"/>
        </w:rPr>
        <w:t xml:space="preserve"> </w:t>
      </w:r>
      <w:r>
        <w:rPr>
          <w:sz w:val="20"/>
        </w:rPr>
        <w:t>for</w:t>
      </w:r>
      <w:r>
        <w:rPr>
          <w:spacing w:val="20"/>
          <w:sz w:val="20"/>
        </w:rPr>
        <w:t xml:space="preserve"> </w:t>
      </w:r>
      <w:r>
        <w:rPr>
          <w:sz w:val="20"/>
        </w:rPr>
        <w:t>Older</w:t>
      </w:r>
      <w:r>
        <w:rPr>
          <w:spacing w:val="28"/>
          <w:sz w:val="20"/>
        </w:rPr>
        <w:t xml:space="preserve"> </w:t>
      </w:r>
      <w:r>
        <w:rPr>
          <w:sz w:val="20"/>
        </w:rPr>
        <w:t>Australians</w:t>
      </w:r>
      <w:r>
        <w:rPr>
          <w:spacing w:val="30"/>
          <w:sz w:val="20"/>
        </w:rPr>
        <w:t xml:space="preserve"> </w:t>
      </w:r>
      <w:r>
        <w:rPr>
          <w:sz w:val="20"/>
        </w:rPr>
        <w:t xml:space="preserve">(DSOA) Program service providers fact sheet [Internet]. Australian Government; 2023 Aug [cited 2023 Aug 4]. Available from: </w:t>
      </w:r>
      <w:r>
        <w:rPr>
          <w:spacing w:val="-2"/>
          <w:sz w:val="20"/>
        </w:rPr>
        <w:t>https:</w:t>
      </w:r>
      <w:hyperlink r:id="rId54">
        <w:r>
          <w:rPr>
            <w:spacing w:val="-2"/>
            <w:sz w:val="20"/>
          </w:rPr>
          <w:t>//ww</w:t>
        </w:r>
      </w:hyperlink>
      <w:r>
        <w:rPr>
          <w:spacing w:val="-2"/>
          <w:sz w:val="20"/>
        </w:rPr>
        <w:t>w.</w:t>
      </w:r>
      <w:hyperlink r:id="rId55">
        <w:r>
          <w:rPr>
            <w:spacing w:val="-2"/>
            <w:sz w:val="20"/>
          </w:rPr>
          <w:t>health.gov.au/sites/default/files/documents/2022/08/disability-support-for-</w:t>
        </w:r>
      </w:hyperlink>
      <w:r>
        <w:rPr>
          <w:spacing w:val="-2"/>
          <w:sz w:val="20"/>
        </w:rPr>
        <w:t xml:space="preserve"> older-australians-prog</w:t>
      </w:r>
      <w:r>
        <w:rPr>
          <w:spacing w:val="-2"/>
          <w:sz w:val="20"/>
        </w:rPr>
        <w:t>ram-dsoa-service-providers-fact-sheet.pdf</w:t>
      </w:r>
    </w:p>
    <w:p w14:paraId="2454DF90" w14:textId="77777777" w:rsidR="005B2B5E" w:rsidRDefault="00E346D7">
      <w:pPr>
        <w:pStyle w:val="ListParagraph"/>
        <w:numPr>
          <w:ilvl w:val="0"/>
          <w:numId w:val="1"/>
        </w:numPr>
        <w:tabs>
          <w:tab w:val="left" w:pos="850"/>
        </w:tabs>
        <w:spacing w:before="127" w:line="252" w:lineRule="auto"/>
        <w:ind w:right="291"/>
        <w:rPr>
          <w:sz w:val="20"/>
        </w:rPr>
      </w:pPr>
      <w:r>
        <w:rPr>
          <w:sz w:val="20"/>
        </w:rPr>
        <w:t>Department of Health and Aged Care.</w:t>
      </w:r>
      <w:r>
        <w:rPr>
          <w:spacing w:val="-2"/>
          <w:sz w:val="20"/>
        </w:rPr>
        <w:t xml:space="preserve"> </w:t>
      </w:r>
      <w:r>
        <w:rPr>
          <w:sz w:val="20"/>
        </w:rPr>
        <w:t>Budget 2023-24.</w:t>
      </w:r>
      <w:r>
        <w:rPr>
          <w:spacing w:val="40"/>
          <w:sz w:val="20"/>
        </w:rPr>
        <w:t xml:space="preserve"> </w:t>
      </w:r>
      <w:r>
        <w:rPr>
          <w:sz w:val="20"/>
        </w:rPr>
        <w:t>Delivering the largest ever pay rise to aged care workers [Internet]. Australian Government; 2023 May [cited 2023 Aug 4]. Available from: https:</w:t>
      </w:r>
      <w:hyperlink r:id="rId56">
        <w:r>
          <w:rPr>
            <w:sz w:val="20"/>
          </w:rPr>
          <w:t>//ww</w:t>
        </w:r>
      </w:hyperlink>
      <w:r>
        <w:rPr>
          <w:sz w:val="20"/>
        </w:rPr>
        <w:t>w.</w:t>
      </w:r>
      <w:hyperlink r:id="rId57">
        <w:r>
          <w:rPr>
            <w:sz w:val="20"/>
          </w:rPr>
          <w:t>health.gov.au/sites/default/files/</w:t>
        </w:r>
        <w:r>
          <w:rPr>
            <w:sz w:val="20"/>
          </w:rPr>
          <w:t>2023-05/delivering-the-largest-ever-</w:t>
        </w:r>
      </w:hyperlink>
      <w:r>
        <w:rPr>
          <w:sz w:val="20"/>
        </w:rPr>
        <w:t xml:space="preserve"> </w:t>
      </w:r>
      <w:r>
        <w:rPr>
          <w:spacing w:val="-2"/>
          <w:sz w:val="20"/>
        </w:rPr>
        <w:t>pay-rise-to-aged-care-workers-budget-2023-24.pdf</w:t>
      </w:r>
    </w:p>
    <w:p w14:paraId="2454DF91" w14:textId="77777777" w:rsidR="005B2B5E" w:rsidRDefault="00E346D7">
      <w:pPr>
        <w:pStyle w:val="ListParagraph"/>
        <w:numPr>
          <w:ilvl w:val="0"/>
          <w:numId w:val="1"/>
        </w:numPr>
        <w:tabs>
          <w:tab w:val="left" w:pos="848"/>
          <w:tab w:val="left" w:pos="850"/>
        </w:tabs>
        <w:spacing w:line="252" w:lineRule="auto"/>
        <w:ind w:right="285"/>
        <w:rPr>
          <w:sz w:val="20"/>
        </w:rPr>
      </w:pPr>
      <w:r>
        <w:rPr>
          <w:w w:val="105"/>
          <w:sz w:val="20"/>
        </w:rPr>
        <w:t>National</w:t>
      </w:r>
      <w:r>
        <w:rPr>
          <w:spacing w:val="-17"/>
          <w:w w:val="105"/>
          <w:sz w:val="20"/>
        </w:rPr>
        <w:t xml:space="preserve"> </w:t>
      </w:r>
      <w:r>
        <w:rPr>
          <w:w w:val="105"/>
          <w:sz w:val="20"/>
        </w:rPr>
        <w:t>Disability</w:t>
      </w:r>
      <w:r>
        <w:rPr>
          <w:spacing w:val="-17"/>
          <w:w w:val="105"/>
          <w:sz w:val="20"/>
        </w:rPr>
        <w:t xml:space="preserve"> </w:t>
      </w:r>
      <w:r>
        <w:rPr>
          <w:w w:val="105"/>
          <w:sz w:val="20"/>
        </w:rPr>
        <w:t>Services.</w:t>
      </w:r>
      <w:r>
        <w:rPr>
          <w:spacing w:val="-16"/>
          <w:w w:val="105"/>
          <w:sz w:val="20"/>
        </w:rPr>
        <w:t xml:space="preserve"> </w:t>
      </w:r>
      <w:r>
        <w:rPr>
          <w:w w:val="105"/>
          <w:sz w:val="20"/>
        </w:rPr>
        <w:t>Issues</w:t>
      </w:r>
      <w:r>
        <w:rPr>
          <w:spacing w:val="-17"/>
          <w:w w:val="105"/>
          <w:sz w:val="20"/>
        </w:rPr>
        <w:t xml:space="preserve"> </w:t>
      </w:r>
      <w:r>
        <w:rPr>
          <w:w w:val="105"/>
          <w:sz w:val="20"/>
        </w:rPr>
        <w:t>paper</w:t>
      </w:r>
      <w:r>
        <w:rPr>
          <w:spacing w:val="-17"/>
          <w:w w:val="105"/>
          <w:sz w:val="20"/>
        </w:rPr>
        <w:t xml:space="preserve"> </w:t>
      </w:r>
      <w:r>
        <w:rPr>
          <w:w w:val="105"/>
          <w:sz w:val="20"/>
        </w:rPr>
        <w:t>on</w:t>
      </w:r>
      <w:r>
        <w:rPr>
          <w:spacing w:val="-16"/>
          <w:w w:val="105"/>
          <w:sz w:val="20"/>
        </w:rPr>
        <w:t xml:space="preserve"> </w:t>
      </w:r>
      <w:r>
        <w:rPr>
          <w:w w:val="105"/>
          <w:sz w:val="20"/>
        </w:rPr>
        <w:t>Disability</w:t>
      </w:r>
      <w:r>
        <w:rPr>
          <w:spacing w:val="-17"/>
          <w:w w:val="105"/>
          <w:sz w:val="20"/>
        </w:rPr>
        <w:t xml:space="preserve"> </w:t>
      </w:r>
      <w:r>
        <w:rPr>
          <w:w w:val="105"/>
          <w:sz w:val="20"/>
        </w:rPr>
        <w:t>Supports</w:t>
      </w:r>
      <w:r>
        <w:rPr>
          <w:spacing w:val="-16"/>
          <w:w w:val="105"/>
          <w:sz w:val="20"/>
        </w:rPr>
        <w:t xml:space="preserve"> </w:t>
      </w:r>
      <w:r>
        <w:rPr>
          <w:w w:val="105"/>
          <w:sz w:val="20"/>
        </w:rPr>
        <w:t>for</w:t>
      </w:r>
      <w:r>
        <w:rPr>
          <w:spacing w:val="-17"/>
          <w:w w:val="105"/>
          <w:sz w:val="20"/>
        </w:rPr>
        <w:t xml:space="preserve"> </w:t>
      </w:r>
      <w:r>
        <w:rPr>
          <w:w w:val="105"/>
          <w:sz w:val="20"/>
        </w:rPr>
        <w:t>Older</w:t>
      </w:r>
      <w:r>
        <w:rPr>
          <w:spacing w:val="-17"/>
          <w:w w:val="105"/>
          <w:sz w:val="20"/>
        </w:rPr>
        <w:t xml:space="preserve"> </w:t>
      </w:r>
      <w:r>
        <w:rPr>
          <w:w w:val="105"/>
          <w:sz w:val="20"/>
        </w:rPr>
        <w:t>Australians</w:t>
      </w:r>
      <w:r>
        <w:rPr>
          <w:spacing w:val="-16"/>
          <w:w w:val="105"/>
          <w:sz w:val="20"/>
        </w:rPr>
        <w:t xml:space="preserve"> </w:t>
      </w:r>
      <w:r>
        <w:rPr>
          <w:w w:val="105"/>
          <w:sz w:val="20"/>
        </w:rPr>
        <w:t>(DSOA) Program</w:t>
      </w:r>
      <w:r>
        <w:rPr>
          <w:spacing w:val="-8"/>
          <w:w w:val="105"/>
          <w:sz w:val="20"/>
        </w:rPr>
        <w:t xml:space="preserve"> </w:t>
      </w:r>
      <w:r>
        <w:rPr>
          <w:w w:val="105"/>
          <w:sz w:val="20"/>
        </w:rPr>
        <w:t>and</w:t>
      </w:r>
      <w:r>
        <w:rPr>
          <w:spacing w:val="-7"/>
          <w:w w:val="105"/>
          <w:sz w:val="20"/>
        </w:rPr>
        <w:t xml:space="preserve"> </w:t>
      </w:r>
      <w:r>
        <w:rPr>
          <w:w w:val="105"/>
          <w:sz w:val="20"/>
        </w:rPr>
        <w:t>supporting</w:t>
      </w:r>
      <w:r>
        <w:rPr>
          <w:spacing w:val="-7"/>
          <w:w w:val="105"/>
          <w:sz w:val="20"/>
        </w:rPr>
        <w:t xml:space="preserve"> </w:t>
      </w:r>
      <w:r>
        <w:rPr>
          <w:w w:val="105"/>
          <w:sz w:val="20"/>
        </w:rPr>
        <w:t>Australians</w:t>
      </w:r>
      <w:r>
        <w:rPr>
          <w:spacing w:val="-11"/>
          <w:w w:val="105"/>
          <w:sz w:val="20"/>
        </w:rPr>
        <w:t xml:space="preserve"> </w:t>
      </w:r>
      <w:r>
        <w:rPr>
          <w:w w:val="105"/>
          <w:sz w:val="20"/>
        </w:rPr>
        <w:t>over</w:t>
      </w:r>
      <w:r>
        <w:rPr>
          <w:spacing w:val="-7"/>
          <w:w w:val="105"/>
          <w:sz w:val="20"/>
        </w:rPr>
        <w:t xml:space="preserve"> </w:t>
      </w:r>
      <w:r>
        <w:rPr>
          <w:w w:val="105"/>
          <w:sz w:val="20"/>
        </w:rPr>
        <w:t>aged</w:t>
      </w:r>
      <w:r>
        <w:rPr>
          <w:spacing w:val="-7"/>
          <w:w w:val="105"/>
          <w:sz w:val="20"/>
        </w:rPr>
        <w:t xml:space="preserve"> </w:t>
      </w:r>
      <w:r>
        <w:rPr>
          <w:w w:val="105"/>
          <w:sz w:val="20"/>
        </w:rPr>
        <w:t>65</w:t>
      </w:r>
      <w:r>
        <w:rPr>
          <w:spacing w:val="-12"/>
          <w:w w:val="105"/>
          <w:sz w:val="20"/>
        </w:rPr>
        <w:t xml:space="preserve"> </w:t>
      </w:r>
      <w:r>
        <w:rPr>
          <w:w w:val="105"/>
          <w:sz w:val="20"/>
        </w:rPr>
        <w:t>with</w:t>
      </w:r>
      <w:r>
        <w:rPr>
          <w:spacing w:val="-10"/>
          <w:w w:val="105"/>
          <w:sz w:val="20"/>
        </w:rPr>
        <w:t xml:space="preserve"> </w:t>
      </w:r>
      <w:r>
        <w:rPr>
          <w:w w:val="105"/>
          <w:sz w:val="20"/>
        </w:rPr>
        <w:t>a</w:t>
      </w:r>
      <w:r>
        <w:rPr>
          <w:spacing w:val="-7"/>
          <w:w w:val="105"/>
          <w:sz w:val="20"/>
        </w:rPr>
        <w:t xml:space="preserve"> </w:t>
      </w:r>
      <w:r>
        <w:rPr>
          <w:w w:val="105"/>
          <w:sz w:val="20"/>
        </w:rPr>
        <w:t>disability</w:t>
      </w:r>
      <w:r>
        <w:rPr>
          <w:spacing w:val="-10"/>
          <w:w w:val="105"/>
          <w:sz w:val="20"/>
        </w:rPr>
        <w:t xml:space="preserve"> </w:t>
      </w:r>
      <w:r>
        <w:rPr>
          <w:w w:val="105"/>
          <w:sz w:val="20"/>
        </w:rPr>
        <w:t>[Internet].</w:t>
      </w:r>
      <w:r>
        <w:rPr>
          <w:spacing w:val="-9"/>
          <w:w w:val="105"/>
          <w:sz w:val="20"/>
        </w:rPr>
        <w:t xml:space="preserve"> </w:t>
      </w:r>
      <w:r>
        <w:rPr>
          <w:w w:val="105"/>
          <w:sz w:val="20"/>
        </w:rPr>
        <w:t>2023</w:t>
      </w:r>
      <w:r>
        <w:rPr>
          <w:spacing w:val="-10"/>
          <w:w w:val="105"/>
          <w:sz w:val="20"/>
        </w:rPr>
        <w:t xml:space="preserve"> </w:t>
      </w:r>
      <w:r>
        <w:rPr>
          <w:w w:val="105"/>
          <w:sz w:val="20"/>
        </w:rPr>
        <w:t>[cited 2023 Aug</w:t>
      </w:r>
      <w:r>
        <w:rPr>
          <w:spacing w:val="-1"/>
          <w:w w:val="105"/>
          <w:sz w:val="20"/>
        </w:rPr>
        <w:t xml:space="preserve"> </w:t>
      </w:r>
      <w:r>
        <w:rPr>
          <w:w w:val="105"/>
          <w:sz w:val="20"/>
        </w:rPr>
        <w:t>4].</w:t>
      </w:r>
      <w:r>
        <w:rPr>
          <w:spacing w:val="-3"/>
          <w:w w:val="105"/>
          <w:sz w:val="20"/>
        </w:rPr>
        <w:t xml:space="preserve"> </w:t>
      </w:r>
      <w:r>
        <w:rPr>
          <w:w w:val="105"/>
          <w:sz w:val="20"/>
        </w:rPr>
        <w:t>Available</w:t>
      </w:r>
      <w:r>
        <w:rPr>
          <w:spacing w:val="-6"/>
          <w:w w:val="105"/>
          <w:sz w:val="20"/>
        </w:rPr>
        <w:t xml:space="preserve"> </w:t>
      </w:r>
      <w:r>
        <w:rPr>
          <w:w w:val="105"/>
          <w:sz w:val="20"/>
        </w:rPr>
        <w:t xml:space="preserve">from: </w:t>
      </w:r>
      <w:r>
        <w:rPr>
          <w:spacing w:val="-2"/>
          <w:w w:val="105"/>
          <w:sz w:val="20"/>
        </w:rPr>
        <w:t>https:</w:t>
      </w:r>
      <w:hyperlink r:id="rId58">
        <w:r>
          <w:rPr>
            <w:spacing w:val="-2"/>
            <w:w w:val="105"/>
            <w:sz w:val="20"/>
          </w:rPr>
          <w:t>//ww</w:t>
        </w:r>
      </w:hyperlink>
      <w:r>
        <w:rPr>
          <w:spacing w:val="-2"/>
          <w:w w:val="105"/>
          <w:sz w:val="20"/>
        </w:rPr>
        <w:t>w.</w:t>
      </w:r>
      <w:hyperlink r:id="rId59">
        <w:r>
          <w:rPr>
            <w:spacing w:val="-2"/>
            <w:w w:val="105"/>
            <w:sz w:val="20"/>
          </w:rPr>
          <w:t>nds.org.au/images/Policy/2023_02_14_NDS_DSOA_and_disability_issues_pap</w:t>
        </w:r>
      </w:hyperlink>
      <w:r>
        <w:rPr>
          <w:spacing w:val="-2"/>
          <w:w w:val="105"/>
          <w:sz w:val="20"/>
        </w:rPr>
        <w:t xml:space="preserve"> er.pdf</w:t>
      </w:r>
    </w:p>
    <w:p w14:paraId="2454DF92" w14:textId="77777777" w:rsidR="005B2B5E" w:rsidRDefault="00E346D7">
      <w:pPr>
        <w:pStyle w:val="ListParagraph"/>
        <w:numPr>
          <w:ilvl w:val="0"/>
          <w:numId w:val="1"/>
        </w:numPr>
        <w:tabs>
          <w:tab w:val="left" w:pos="848"/>
          <w:tab w:val="left" w:pos="850"/>
        </w:tabs>
        <w:spacing w:before="122" w:line="252" w:lineRule="auto"/>
        <w:ind w:right="498"/>
        <w:rPr>
          <w:sz w:val="20"/>
        </w:rPr>
      </w:pPr>
      <w:r>
        <w:rPr>
          <w:sz w:val="20"/>
        </w:rPr>
        <w:t>Department of Health and Aged Care. Disability Support for Older Australians Program Manual.</w:t>
      </w:r>
      <w:r>
        <w:rPr>
          <w:spacing w:val="40"/>
          <w:sz w:val="20"/>
        </w:rPr>
        <w:t xml:space="preserve"> </w:t>
      </w:r>
      <w:r>
        <w:rPr>
          <w:sz w:val="20"/>
        </w:rPr>
        <w:t>A guide for DSOA service coordinators [Internet]. Australian Government; 2023 Jun [cited 2023</w:t>
      </w:r>
      <w:r>
        <w:rPr>
          <w:spacing w:val="-2"/>
          <w:sz w:val="20"/>
        </w:rPr>
        <w:t xml:space="preserve"> </w:t>
      </w:r>
      <w:r>
        <w:rPr>
          <w:sz w:val="20"/>
        </w:rPr>
        <w:t>Aug 4].</w:t>
      </w:r>
      <w:r>
        <w:rPr>
          <w:spacing w:val="-1"/>
          <w:sz w:val="20"/>
        </w:rPr>
        <w:t xml:space="preserve"> </w:t>
      </w:r>
      <w:r>
        <w:rPr>
          <w:sz w:val="20"/>
        </w:rPr>
        <w:t>Report No.: Version</w:t>
      </w:r>
      <w:r>
        <w:rPr>
          <w:spacing w:val="-2"/>
          <w:sz w:val="20"/>
        </w:rPr>
        <w:t xml:space="preserve"> </w:t>
      </w:r>
      <w:r>
        <w:rPr>
          <w:sz w:val="20"/>
        </w:rPr>
        <w:t>12.</w:t>
      </w:r>
      <w:r>
        <w:rPr>
          <w:spacing w:val="-1"/>
          <w:sz w:val="20"/>
        </w:rPr>
        <w:t xml:space="preserve"> </w:t>
      </w:r>
      <w:r>
        <w:rPr>
          <w:sz w:val="20"/>
        </w:rPr>
        <w:t>Available</w:t>
      </w:r>
      <w:r>
        <w:rPr>
          <w:spacing w:val="-4"/>
          <w:sz w:val="20"/>
        </w:rPr>
        <w:t xml:space="preserve"> </w:t>
      </w:r>
      <w:r>
        <w:rPr>
          <w:sz w:val="20"/>
        </w:rPr>
        <w:t xml:space="preserve">from: </w:t>
      </w:r>
      <w:r>
        <w:rPr>
          <w:spacing w:val="-2"/>
          <w:sz w:val="20"/>
        </w:rPr>
        <w:t>https:</w:t>
      </w:r>
      <w:hyperlink r:id="rId60">
        <w:r>
          <w:rPr>
            <w:spacing w:val="-2"/>
            <w:sz w:val="20"/>
          </w:rPr>
          <w:t>//ww</w:t>
        </w:r>
      </w:hyperlink>
      <w:r>
        <w:rPr>
          <w:spacing w:val="-2"/>
          <w:sz w:val="20"/>
        </w:rPr>
        <w:t>w.</w:t>
      </w:r>
      <w:hyperlink r:id="rId61">
        <w:r>
          <w:rPr>
            <w:spacing w:val="-2"/>
            <w:sz w:val="20"/>
          </w:rPr>
          <w:t>health.gov.au/sites/default/f</w:t>
        </w:r>
        <w:r>
          <w:rPr>
            <w:spacing w:val="-2"/>
            <w:sz w:val="20"/>
          </w:rPr>
          <w:t>iles/2023-06/disability-support-for-older-</w:t>
        </w:r>
      </w:hyperlink>
      <w:r>
        <w:rPr>
          <w:spacing w:val="-2"/>
          <w:sz w:val="20"/>
        </w:rPr>
        <w:t xml:space="preserve"> australians-program-manual.pdf</w:t>
      </w:r>
    </w:p>
    <w:p w14:paraId="2454DF93" w14:textId="77777777" w:rsidR="005B2B5E" w:rsidRDefault="005B2B5E">
      <w:pPr>
        <w:spacing w:line="252" w:lineRule="auto"/>
        <w:rPr>
          <w:sz w:val="20"/>
        </w:rPr>
        <w:sectPr w:rsidR="005B2B5E">
          <w:pgSz w:w="11910" w:h="16840"/>
          <w:pgMar w:top="1080" w:right="620" w:bottom="1200" w:left="860" w:header="0" w:footer="1001" w:gutter="0"/>
          <w:cols w:space="720"/>
        </w:sectPr>
      </w:pPr>
    </w:p>
    <w:p w14:paraId="2454DF94" w14:textId="77777777" w:rsidR="005B2B5E" w:rsidRDefault="00E346D7">
      <w:pPr>
        <w:pStyle w:val="ListParagraph"/>
        <w:numPr>
          <w:ilvl w:val="0"/>
          <w:numId w:val="1"/>
        </w:numPr>
        <w:tabs>
          <w:tab w:val="left" w:pos="848"/>
          <w:tab w:val="left" w:pos="850"/>
        </w:tabs>
        <w:spacing w:before="66" w:line="252" w:lineRule="auto"/>
        <w:ind w:right="733"/>
        <w:rPr>
          <w:sz w:val="20"/>
        </w:rPr>
      </w:pPr>
      <w:r>
        <w:rPr>
          <w:sz w:val="20"/>
        </w:rPr>
        <w:t>The Treasury. National Injury Insurance Scheme [Internet]. Australian Government; [cited 2023 Aug 4]. Available from: https://tre</w:t>
      </w:r>
      <w:r>
        <w:rPr>
          <w:sz w:val="20"/>
        </w:rPr>
        <w:t xml:space="preserve">asury.gov.au/programs-initiatives-consumers- </w:t>
      </w:r>
      <w:r>
        <w:rPr>
          <w:spacing w:val="-2"/>
          <w:sz w:val="20"/>
        </w:rPr>
        <w:t>community/niis</w:t>
      </w:r>
    </w:p>
    <w:p w14:paraId="2454DF95" w14:textId="77777777" w:rsidR="005B2B5E" w:rsidRDefault="00E346D7">
      <w:pPr>
        <w:pStyle w:val="ListParagraph"/>
        <w:numPr>
          <w:ilvl w:val="0"/>
          <w:numId w:val="1"/>
        </w:numPr>
        <w:tabs>
          <w:tab w:val="left" w:pos="850"/>
        </w:tabs>
        <w:spacing w:before="122" w:line="252" w:lineRule="auto"/>
        <w:ind w:right="382"/>
        <w:rPr>
          <w:sz w:val="20"/>
        </w:rPr>
      </w:pPr>
      <w:r>
        <w:rPr>
          <w:sz w:val="20"/>
        </w:rPr>
        <w:t>Department of</w:t>
      </w:r>
      <w:r>
        <w:rPr>
          <w:spacing w:val="39"/>
          <w:sz w:val="20"/>
        </w:rPr>
        <w:t xml:space="preserve"> </w:t>
      </w:r>
      <w:r>
        <w:rPr>
          <w:sz w:val="20"/>
        </w:rPr>
        <w:t>Premier and Cabinet.</w:t>
      </w:r>
      <w:r>
        <w:rPr>
          <w:spacing w:val="37"/>
          <w:sz w:val="20"/>
        </w:rPr>
        <w:t xml:space="preserve"> </w:t>
      </w:r>
      <w:r>
        <w:rPr>
          <w:sz w:val="20"/>
        </w:rPr>
        <w:t>Bilateral Agreement</w:t>
      </w:r>
      <w:r>
        <w:rPr>
          <w:spacing w:val="40"/>
          <w:sz w:val="20"/>
        </w:rPr>
        <w:t xml:space="preserve"> </w:t>
      </w:r>
      <w:r>
        <w:rPr>
          <w:sz w:val="20"/>
        </w:rPr>
        <w:t>between the Commonwealth of Australia and Victoria on the National Disability Insurance Scheme [Internet]. 2019 Jun [cited 2023 Aug 4]. Avail</w:t>
      </w:r>
      <w:r>
        <w:rPr>
          <w:sz w:val="20"/>
        </w:rPr>
        <w:t xml:space="preserve">able from: https://federation.gov.au/about/agreements/bilateral- </w:t>
      </w:r>
      <w:r>
        <w:rPr>
          <w:spacing w:val="-2"/>
          <w:sz w:val="20"/>
        </w:rPr>
        <w:t>agreement-between-commonwealth-and-victoria-national-disability</w:t>
      </w:r>
    </w:p>
    <w:p w14:paraId="2454DF96" w14:textId="77777777" w:rsidR="005B2B5E" w:rsidRDefault="00E346D7">
      <w:pPr>
        <w:pStyle w:val="ListParagraph"/>
        <w:numPr>
          <w:ilvl w:val="0"/>
          <w:numId w:val="1"/>
        </w:numPr>
        <w:tabs>
          <w:tab w:val="left" w:pos="848"/>
          <w:tab w:val="left" w:pos="850"/>
        </w:tabs>
        <w:spacing w:line="252" w:lineRule="auto"/>
        <w:ind w:right="668"/>
        <w:rPr>
          <w:sz w:val="20"/>
        </w:rPr>
      </w:pPr>
      <w:r>
        <w:rPr>
          <w:sz w:val="20"/>
        </w:rPr>
        <w:t>Department</w:t>
      </w:r>
      <w:r>
        <w:rPr>
          <w:spacing w:val="30"/>
          <w:sz w:val="20"/>
        </w:rPr>
        <w:t xml:space="preserve"> </w:t>
      </w:r>
      <w:r>
        <w:rPr>
          <w:sz w:val="20"/>
        </w:rPr>
        <w:t>of</w:t>
      </w:r>
      <w:r>
        <w:rPr>
          <w:spacing w:val="34"/>
          <w:sz w:val="20"/>
        </w:rPr>
        <w:t xml:space="preserve"> </w:t>
      </w:r>
      <w:r>
        <w:rPr>
          <w:sz w:val="20"/>
        </w:rPr>
        <w:t>Premier and Cabinet.</w:t>
      </w:r>
      <w:r>
        <w:rPr>
          <w:spacing w:val="32"/>
          <w:sz w:val="20"/>
        </w:rPr>
        <w:t xml:space="preserve"> </w:t>
      </w:r>
      <w:r>
        <w:rPr>
          <w:sz w:val="20"/>
        </w:rPr>
        <w:t>Bilateral Agreement</w:t>
      </w:r>
      <w:r>
        <w:rPr>
          <w:spacing w:val="39"/>
          <w:sz w:val="20"/>
        </w:rPr>
        <w:t xml:space="preserve"> </w:t>
      </w:r>
      <w:r>
        <w:rPr>
          <w:sz w:val="20"/>
        </w:rPr>
        <w:t>between</w:t>
      </w:r>
      <w:r>
        <w:rPr>
          <w:spacing w:val="30"/>
          <w:sz w:val="20"/>
        </w:rPr>
        <w:t xml:space="preserve"> </w:t>
      </w:r>
      <w:r>
        <w:rPr>
          <w:sz w:val="20"/>
        </w:rPr>
        <w:t>the Commonwealth</w:t>
      </w:r>
      <w:r>
        <w:rPr>
          <w:spacing w:val="30"/>
          <w:sz w:val="20"/>
        </w:rPr>
        <w:t xml:space="preserve"> </w:t>
      </w:r>
      <w:r>
        <w:rPr>
          <w:sz w:val="20"/>
        </w:rPr>
        <w:t>of Australia and the State of New South Wales o</w:t>
      </w:r>
      <w:r>
        <w:rPr>
          <w:sz w:val="20"/>
        </w:rPr>
        <w:t>n the National Disability Insurance Scheme</w:t>
      </w:r>
      <w:r>
        <w:rPr>
          <w:spacing w:val="40"/>
          <w:sz w:val="20"/>
        </w:rPr>
        <w:t xml:space="preserve"> </w:t>
      </w:r>
      <w:r>
        <w:rPr>
          <w:sz w:val="20"/>
        </w:rPr>
        <w:t xml:space="preserve">[Internet]. 2018 May [cited 2023 Aug 4]. Available from: </w:t>
      </w:r>
      <w:r>
        <w:rPr>
          <w:spacing w:val="-2"/>
          <w:sz w:val="20"/>
        </w:rPr>
        <w:t>https://federation.gov.au/about/agreements/bilateral-agreement-between-</w:t>
      </w:r>
      <w:r>
        <w:rPr>
          <w:spacing w:val="80"/>
          <w:sz w:val="20"/>
        </w:rPr>
        <w:t xml:space="preserve">  </w:t>
      </w:r>
      <w:r>
        <w:rPr>
          <w:spacing w:val="-2"/>
          <w:sz w:val="20"/>
        </w:rPr>
        <w:t>commonwealth-australia-and-state-new-south-wales</w:t>
      </w:r>
    </w:p>
    <w:p w14:paraId="2454DF97" w14:textId="77777777" w:rsidR="005B2B5E" w:rsidRDefault="00E346D7">
      <w:pPr>
        <w:pStyle w:val="ListParagraph"/>
        <w:numPr>
          <w:ilvl w:val="0"/>
          <w:numId w:val="1"/>
        </w:numPr>
        <w:tabs>
          <w:tab w:val="left" w:pos="848"/>
          <w:tab w:val="left" w:pos="850"/>
        </w:tabs>
        <w:spacing w:before="126" w:line="252" w:lineRule="auto"/>
        <w:ind w:right="538"/>
        <w:rPr>
          <w:sz w:val="20"/>
        </w:rPr>
      </w:pPr>
      <w:r>
        <w:rPr>
          <w:sz w:val="20"/>
        </w:rPr>
        <w:t>Department of</w:t>
      </w:r>
      <w:r>
        <w:rPr>
          <w:spacing w:val="39"/>
          <w:sz w:val="20"/>
        </w:rPr>
        <w:t xml:space="preserve"> </w:t>
      </w:r>
      <w:r>
        <w:rPr>
          <w:sz w:val="20"/>
        </w:rPr>
        <w:t>Premier and Cabinet.</w:t>
      </w:r>
      <w:r>
        <w:rPr>
          <w:spacing w:val="37"/>
          <w:sz w:val="20"/>
        </w:rPr>
        <w:t xml:space="preserve"> </w:t>
      </w:r>
      <w:r>
        <w:rPr>
          <w:sz w:val="20"/>
        </w:rPr>
        <w:t>Bilateral Agreement</w:t>
      </w:r>
      <w:r>
        <w:rPr>
          <w:spacing w:val="40"/>
          <w:sz w:val="20"/>
        </w:rPr>
        <w:t xml:space="preserve"> </w:t>
      </w:r>
      <w:r>
        <w:rPr>
          <w:sz w:val="20"/>
        </w:rPr>
        <w:t xml:space="preserve">between the Commonwealth of Australia and Queensland on the National Disability Insurance Scheme [Internet]. 2019 Jul [cited 2023 Aug 4]. Available from: https://federation.gov.au/about/agreements/bilateral- </w:t>
      </w:r>
      <w:r>
        <w:rPr>
          <w:spacing w:val="-2"/>
          <w:sz w:val="20"/>
        </w:rPr>
        <w:t>agreement-between-commonwea</w:t>
      </w:r>
      <w:r>
        <w:rPr>
          <w:spacing w:val="-2"/>
          <w:sz w:val="20"/>
        </w:rPr>
        <w:t>lth-australia-and-queensland-national</w:t>
      </w:r>
    </w:p>
    <w:p w14:paraId="2454DF98" w14:textId="77777777" w:rsidR="005B2B5E" w:rsidRDefault="00E346D7">
      <w:pPr>
        <w:pStyle w:val="ListParagraph"/>
        <w:numPr>
          <w:ilvl w:val="0"/>
          <w:numId w:val="1"/>
        </w:numPr>
        <w:tabs>
          <w:tab w:val="left" w:pos="850"/>
        </w:tabs>
        <w:spacing w:line="252" w:lineRule="auto"/>
        <w:ind w:right="680"/>
        <w:rPr>
          <w:sz w:val="20"/>
        </w:rPr>
      </w:pPr>
      <w:r>
        <w:rPr>
          <w:sz w:val="20"/>
        </w:rPr>
        <w:t>Department of</w:t>
      </w:r>
      <w:r>
        <w:rPr>
          <w:spacing w:val="32"/>
          <w:sz w:val="20"/>
        </w:rPr>
        <w:t xml:space="preserve"> </w:t>
      </w:r>
      <w:r>
        <w:rPr>
          <w:sz w:val="20"/>
        </w:rPr>
        <w:t>Premier and Cabinet.</w:t>
      </w:r>
      <w:r>
        <w:rPr>
          <w:spacing w:val="30"/>
          <w:sz w:val="20"/>
        </w:rPr>
        <w:t xml:space="preserve"> </w:t>
      </w:r>
      <w:r>
        <w:rPr>
          <w:sz w:val="20"/>
        </w:rPr>
        <w:t>Bilateral Agreement</w:t>
      </w:r>
      <w:r>
        <w:rPr>
          <w:spacing w:val="38"/>
          <w:sz w:val="20"/>
        </w:rPr>
        <w:t xml:space="preserve"> </w:t>
      </w:r>
      <w:r>
        <w:rPr>
          <w:sz w:val="20"/>
        </w:rPr>
        <w:t xml:space="preserve">between the Commonwealth of Australia and the State of South Australia on the National Disability Insurance Scheme [Internet]. 2018 Jun [cited 2023 Aug 4]. Available from: </w:t>
      </w:r>
      <w:r>
        <w:rPr>
          <w:spacing w:val="-2"/>
          <w:sz w:val="20"/>
        </w:rPr>
        <w:t>https://federation.gov.au/about/agreements/bilateral-agreement-between-</w:t>
      </w:r>
      <w:r>
        <w:rPr>
          <w:spacing w:val="80"/>
          <w:sz w:val="20"/>
        </w:rPr>
        <w:t xml:space="preserve">  </w:t>
      </w:r>
      <w:r>
        <w:rPr>
          <w:spacing w:val="-2"/>
          <w:sz w:val="20"/>
        </w:rPr>
        <w:t>commonwealt</w:t>
      </w:r>
      <w:r>
        <w:rPr>
          <w:spacing w:val="-2"/>
          <w:sz w:val="20"/>
        </w:rPr>
        <w:t>h-australia-and-state-south-australia</w:t>
      </w:r>
    </w:p>
    <w:p w14:paraId="2454DF99" w14:textId="77777777" w:rsidR="005B2B5E" w:rsidRDefault="00E346D7">
      <w:pPr>
        <w:pStyle w:val="ListParagraph"/>
        <w:numPr>
          <w:ilvl w:val="0"/>
          <w:numId w:val="1"/>
        </w:numPr>
        <w:tabs>
          <w:tab w:val="left" w:pos="848"/>
          <w:tab w:val="left" w:pos="850"/>
        </w:tabs>
        <w:spacing w:before="127" w:line="252" w:lineRule="auto"/>
        <w:ind w:right="495"/>
        <w:rPr>
          <w:sz w:val="20"/>
        </w:rPr>
      </w:pPr>
      <w:r>
        <w:rPr>
          <w:sz w:val="20"/>
        </w:rPr>
        <w:t>Department</w:t>
      </w:r>
      <w:r>
        <w:rPr>
          <w:spacing w:val="35"/>
          <w:sz w:val="20"/>
        </w:rPr>
        <w:t xml:space="preserve"> </w:t>
      </w:r>
      <w:r>
        <w:rPr>
          <w:sz w:val="20"/>
        </w:rPr>
        <w:t>of</w:t>
      </w:r>
      <w:r>
        <w:rPr>
          <w:spacing w:val="39"/>
          <w:sz w:val="20"/>
        </w:rPr>
        <w:t xml:space="preserve"> </w:t>
      </w:r>
      <w:r>
        <w:rPr>
          <w:sz w:val="20"/>
        </w:rPr>
        <w:t>Premier and Cabinet.</w:t>
      </w:r>
      <w:r>
        <w:rPr>
          <w:spacing w:val="37"/>
          <w:sz w:val="20"/>
        </w:rPr>
        <w:t xml:space="preserve"> </w:t>
      </w:r>
      <w:r>
        <w:rPr>
          <w:sz w:val="20"/>
        </w:rPr>
        <w:t>Bilateral Agreement</w:t>
      </w:r>
      <w:r>
        <w:rPr>
          <w:spacing w:val="40"/>
          <w:sz w:val="20"/>
        </w:rPr>
        <w:t xml:space="preserve"> </w:t>
      </w:r>
      <w:r>
        <w:rPr>
          <w:sz w:val="20"/>
        </w:rPr>
        <w:t>between</w:t>
      </w:r>
      <w:r>
        <w:rPr>
          <w:spacing w:val="35"/>
          <w:sz w:val="20"/>
        </w:rPr>
        <w:t xml:space="preserve"> </w:t>
      </w:r>
      <w:r>
        <w:rPr>
          <w:sz w:val="20"/>
        </w:rPr>
        <w:t>the Commonwealth</w:t>
      </w:r>
      <w:r>
        <w:rPr>
          <w:spacing w:val="35"/>
          <w:sz w:val="20"/>
        </w:rPr>
        <w:t xml:space="preserve"> </w:t>
      </w:r>
      <w:r>
        <w:rPr>
          <w:sz w:val="20"/>
        </w:rPr>
        <w:t>of Australia and the State of Tasmania on the National Disability</w:t>
      </w:r>
      <w:r>
        <w:rPr>
          <w:spacing w:val="28"/>
          <w:sz w:val="20"/>
        </w:rPr>
        <w:t xml:space="preserve"> </w:t>
      </w:r>
      <w:r>
        <w:rPr>
          <w:sz w:val="20"/>
        </w:rPr>
        <w:t>Insurance</w:t>
      </w:r>
      <w:r>
        <w:rPr>
          <w:spacing w:val="26"/>
          <w:sz w:val="20"/>
        </w:rPr>
        <w:t xml:space="preserve"> </w:t>
      </w:r>
      <w:r>
        <w:rPr>
          <w:sz w:val="20"/>
        </w:rPr>
        <w:t>Scheme</w:t>
      </w:r>
      <w:r>
        <w:rPr>
          <w:spacing w:val="26"/>
          <w:sz w:val="20"/>
        </w:rPr>
        <w:t xml:space="preserve"> </w:t>
      </w:r>
      <w:r>
        <w:rPr>
          <w:sz w:val="20"/>
        </w:rPr>
        <w:t>[Internet]. 2018 Dec [cited 2023 Aug 4]. Available from</w:t>
      </w:r>
      <w:r>
        <w:rPr>
          <w:sz w:val="20"/>
        </w:rPr>
        <w:t xml:space="preserve">: </w:t>
      </w:r>
      <w:r>
        <w:rPr>
          <w:spacing w:val="-2"/>
          <w:sz w:val="20"/>
        </w:rPr>
        <w:t>https://federation.gov.au/about/agreements/bilateral-agreement-between-</w:t>
      </w:r>
      <w:r>
        <w:rPr>
          <w:spacing w:val="80"/>
          <w:sz w:val="20"/>
        </w:rPr>
        <w:t xml:space="preserve">  </w:t>
      </w:r>
      <w:r>
        <w:rPr>
          <w:spacing w:val="-2"/>
          <w:sz w:val="20"/>
        </w:rPr>
        <w:t>commonwealth-australia-and-state-tasmania-national</w:t>
      </w:r>
    </w:p>
    <w:p w14:paraId="2454DF9A" w14:textId="77777777" w:rsidR="005B2B5E" w:rsidRDefault="00E346D7">
      <w:pPr>
        <w:pStyle w:val="ListParagraph"/>
        <w:numPr>
          <w:ilvl w:val="0"/>
          <w:numId w:val="1"/>
        </w:numPr>
        <w:tabs>
          <w:tab w:val="left" w:pos="848"/>
          <w:tab w:val="left" w:pos="850"/>
        </w:tabs>
        <w:spacing w:before="122" w:line="252" w:lineRule="auto"/>
        <w:ind w:right="680"/>
        <w:rPr>
          <w:sz w:val="20"/>
        </w:rPr>
      </w:pPr>
      <w:r>
        <w:rPr>
          <w:sz w:val="20"/>
        </w:rPr>
        <w:t>Department of</w:t>
      </w:r>
      <w:r>
        <w:rPr>
          <w:spacing w:val="32"/>
          <w:sz w:val="20"/>
        </w:rPr>
        <w:t xml:space="preserve"> </w:t>
      </w:r>
      <w:r>
        <w:rPr>
          <w:sz w:val="20"/>
        </w:rPr>
        <w:t>Premier and Cabinet.</w:t>
      </w:r>
      <w:r>
        <w:rPr>
          <w:spacing w:val="31"/>
          <w:sz w:val="20"/>
        </w:rPr>
        <w:t xml:space="preserve"> </w:t>
      </w:r>
      <w:r>
        <w:rPr>
          <w:sz w:val="20"/>
        </w:rPr>
        <w:t>Bilateral Agreement</w:t>
      </w:r>
      <w:r>
        <w:rPr>
          <w:spacing w:val="38"/>
          <w:sz w:val="20"/>
        </w:rPr>
        <w:t xml:space="preserve"> </w:t>
      </w:r>
      <w:r>
        <w:rPr>
          <w:sz w:val="20"/>
        </w:rPr>
        <w:t xml:space="preserve">between the Commonwealth of Australia and the Australian Capital Territory </w:t>
      </w:r>
      <w:r>
        <w:rPr>
          <w:sz w:val="20"/>
        </w:rPr>
        <w:t xml:space="preserve">on the National Disability Insurance Scheme [Internet]. 2019 Mar [cited 2023 Aug 4]. Available from: </w:t>
      </w:r>
      <w:r>
        <w:rPr>
          <w:spacing w:val="-2"/>
          <w:sz w:val="20"/>
        </w:rPr>
        <w:t>https://federation.gov.au/about/agreements/bilateral-agreement-between-</w:t>
      </w:r>
      <w:r>
        <w:rPr>
          <w:spacing w:val="80"/>
          <w:sz w:val="20"/>
        </w:rPr>
        <w:t xml:space="preserve">  </w:t>
      </w:r>
      <w:r>
        <w:rPr>
          <w:spacing w:val="-2"/>
          <w:sz w:val="20"/>
        </w:rPr>
        <w:t>commonwealth-australia-and-australian-capital</w:t>
      </w:r>
    </w:p>
    <w:p w14:paraId="2454DF9B" w14:textId="77777777" w:rsidR="005B2B5E" w:rsidRDefault="00E346D7">
      <w:pPr>
        <w:pStyle w:val="ListParagraph"/>
        <w:numPr>
          <w:ilvl w:val="0"/>
          <w:numId w:val="1"/>
        </w:numPr>
        <w:tabs>
          <w:tab w:val="left" w:pos="848"/>
          <w:tab w:val="left" w:pos="850"/>
        </w:tabs>
        <w:spacing w:before="128" w:line="252" w:lineRule="auto"/>
        <w:ind w:right="571"/>
        <w:rPr>
          <w:sz w:val="20"/>
        </w:rPr>
      </w:pPr>
      <w:r>
        <w:rPr>
          <w:sz w:val="20"/>
        </w:rPr>
        <w:t>Department of</w:t>
      </w:r>
      <w:r>
        <w:rPr>
          <w:spacing w:val="39"/>
          <w:sz w:val="20"/>
        </w:rPr>
        <w:t xml:space="preserve"> </w:t>
      </w:r>
      <w:r>
        <w:rPr>
          <w:sz w:val="20"/>
        </w:rPr>
        <w:t>Premier and Cabinet.</w:t>
      </w:r>
      <w:r>
        <w:rPr>
          <w:spacing w:val="37"/>
          <w:sz w:val="20"/>
        </w:rPr>
        <w:t xml:space="preserve"> </w:t>
      </w:r>
      <w:r>
        <w:rPr>
          <w:sz w:val="20"/>
        </w:rPr>
        <w:t>B</w:t>
      </w:r>
      <w:r>
        <w:rPr>
          <w:sz w:val="20"/>
        </w:rPr>
        <w:t>ilateral Agreement</w:t>
      </w:r>
      <w:r>
        <w:rPr>
          <w:spacing w:val="40"/>
          <w:sz w:val="20"/>
        </w:rPr>
        <w:t xml:space="preserve"> </w:t>
      </w:r>
      <w:r>
        <w:rPr>
          <w:sz w:val="20"/>
        </w:rPr>
        <w:t xml:space="preserve">between the Commonwealth of Australia and the Northern Territory on the National Disability Insurance Scheme [Internet]. 2019 Mar [cited 2023 Aug 4]. Available from: </w:t>
      </w:r>
      <w:r>
        <w:rPr>
          <w:spacing w:val="-2"/>
          <w:sz w:val="20"/>
        </w:rPr>
        <w:t>https://federation.gov.au/about/agreements/bilateral-agreement-between-</w:t>
      </w:r>
      <w:r>
        <w:rPr>
          <w:spacing w:val="80"/>
          <w:sz w:val="20"/>
        </w:rPr>
        <w:t xml:space="preserve">  </w:t>
      </w:r>
      <w:r>
        <w:rPr>
          <w:spacing w:val="-2"/>
          <w:sz w:val="20"/>
        </w:rPr>
        <w:t>commonwealth-australia-and-northern-territory-national</w:t>
      </w:r>
    </w:p>
    <w:p w14:paraId="2454DF9C" w14:textId="77777777" w:rsidR="005B2B5E" w:rsidRDefault="00E346D7">
      <w:pPr>
        <w:pStyle w:val="ListParagraph"/>
        <w:numPr>
          <w:ilvl w:val="0"/>
          <w:numId w:val="1"/>
        </w:numPr>
        <w:tabs>
          <w:tab w:val="left" w:pos="848"/>
          <w:tab w:val="left" w:pos="850"/>
        </w:tabs>
        <w:spacing w:before="127" w:line="252" w:lineRule="auto"/>
        <w:ind w:right="441"/>
        <w:jc w:val="both"/>
        <w:rPr>
          <w:sz w:val="20"/>
        </w:rPr>
      </w:pPr>
      <w:r>
        <w:rPr>
          <w:w w:val="105"/>
          <w:sz w:val="20"/>
        </w:rPr>
        <w:t>Department</w:t>
      </w:r>
      <w:r>
        <w:rPr>
          <w:spacing w:val="-8"/>
          <w:w w:val="105"/>
          <w:sz w:val="20"/>
        </w:rPr>
        <w:t xml:space="preserve"> </w:t>
      </w:r>
      <w:r>
        <w:rPr>
          <w:w w:val="105"/>
          <w:sz w:val="20"/>
        </w:rPr>
        <w:t>of</w:t>
      </w:r>
      <w:r>
        <w:rPr>
          <w:spacing w:val="-2"/>
          <w:w w:val="105"/>
          <w:sz w:val="20"/>
        </w:rPr>
        <w:t xml:space="preserve"> </w:t>
      </w:r>
      <w:r>
        <w:rPr>
          <w:w w:val="105"/>
          <w:sz w:val="20"/>
        </w:rPr>
        <w:t>Premier</w:t>
      </w:r>
      <w:r>
        <w:rPr>
          <w:spacing w:val="-10"/>
          <w:w w:val="105"/>
          <w:sz w:val="20"/>
        </w:rPr>
        <w:t xml:space="preserve"> </w:t>
      </w:r>
      <w:r>
        <w:rPr>
          <w:w w:val="105"/>
          <w:sz w:val="20"/>
        </w:rPr>
        <w:t>and</w:t>
      </w:r>
      <w:r>
        <w:rPr>
          <w:spacing w:val="-10"/>
          <w:w w:val="105"/>
          <w:sz w:val="20"/>
        </w:rPr>
        <w:t xml:space="preserve"> </w:t>
      </w:r>
      <w:r>
        <w:rPr>
          <w:w w:val="105"/>
          <w:sz w:val="20"/>
        </w:rPr>
        <w:t>Cabinet.</w:t>
      </w:r>
      <w:r>
        <w:rPr>
          <w:spacing w:val="-7"/>
          <w:w w:val="105"/>
          <w:sz w:val="20"/>
        </w:rPr>
        <w:t xml:space="preserve"> </w:t>
      </w:r>
      <w:r>
        <w:rPr>
          <w:w w:val="105"/>
          <w:sz w:val="20"/>
        </w:rPr>
        <w:t>Bilateral</w:t>
      </w:r>
      <w:r>
        <w:rPr>
          <w:spacing w:val="-9"/>
          <w:w w:val="105"/>
          <w:sz w:val="20"/>
        </w:rPr>
        <w:t xml:space="preserve"> </w:t>
      </w:r>
      <w:r>
        <w:rPr>
          <w:w w:val="105"/>
          <w:sz w:val="20"/>
        </w:rPr>
        <w:t>Agreement</w:t>
      </w:r>
      <w:r>
        <w:rPr>
          <w:spacing w:val="-2"/>
          <w:w w:val="105"/>
          <w:sz w:val="20"/>
        </w:rPr>
        <w:t xml:space="preserve"> </w:t>
      </w:r>
      <w:r>
        <w:rPr>
          <w:w w:val="105"/>
          <w:sz w:val="20"/>
        </w:rPr>
        <w:t>between</w:t>
      </w:r>
      <w:r>
        <w:rPr>
          <w:spacing w:val="-8"/>
          <w:w w:val="105"/>
          <w:sz w:val="20"/>
        </w:rPr>
        <w:t xml:space="preserve"> </w:t>
      </w:r>
      <w:r>
        <w:rPr>
          <w:w w:val="105"/>
          <w:sz w:val="20"/>
        </w:rPr>
        <w:t>the</w:t>
      </w:r>
      <w:r>
        <w:rPr>
          <w:spacing w:val="-9"/>
          <w:w w:val="105"/>
          <w:sz w:val="20"/>
        </w:rPr>
        <w:t xml:space="preserve"> </w:t>
      </w:r>
      <w:r>
        <w:rPr>
          <w:w w:val="105"/>
          <w:sz w:val="20"/>
        </w:rPr>
        <w:t>Commonwealth</w:t>
      </w:r>
      <w:r>
        <w:rPr>
          <w:spacing w:val="-2"/>
          <w:w w:val="105"/>
          <w:sz w:val="20"/>
        </w:rPr>
        <w:t xml:space="preserve"> </w:t>
      </w:r>
      <w:r>
        <w:rPr>
          <w:w w:val="105"/>
          <w:sz w:val="20"/>
        </w:rPr>
        <w:t xml:space="preserve">and </w:t>
      </w:r>
      <w:r>
        <w:rPr>
          <w:spacing w:val="-2"/>
          <w:w w:val="105"/>
          <w:sz w:val="20"/>
        </w:rPr>
        <w:t>Western</w:t>
      </w:r>
      <w:r>
        <w:rPr>
          <w:spacing w:val="-13"/>
          <w:w w:val="105"/>
          <w:sz w:val="20"/>
        </w:rPr>
        <w:t xml:space="preserve"> </w:t>
      </w:r>
      <w:r>
        <w:rPr>
          <w:spacing w:val="-2"/>
          <w:w w:val="105"/>
          <w:sz w:val="20"/>
        </w:rPr>
        <w:t>Australia.</w:t>
      </w:r>
      <w:r>
        <w:rPr>
          <w:spacing w:val="40"/>
          <w:w w:val="105"/>
          <w:sz w:val="20"/>
        </w:rPr>
        <w:t xml:space="preserve"> </w:t>
      </w:r>
      <w:r>
        <w:rPr>
          <w:spacing w:val="-2"/>
          <w:w w:val="105"/>
          <w:sz w:val="20"/>
        </w:rPr>
        <w:t>Transition</w:t>
      </w:r>
      <w:r>
        <w:rPr>
          <w:spacing w:val="-13"/>
          <w:w w:val="105"/>
          <w:sz w:val="20"/>
        </w:rPr>
        <w:t xml:space="preserve"> </w:t>
      </w:r>
      <w:r>
        <w:rPr>
          <w:spacing w:val="-2"/>
          <w:w w:val="105"/>
          <w:sz w:val="20"/>
        </w:rPr>
        <w:t>to</w:t>
      </w:r>
      <w:r>
        <w:rPr>
          <w:spacing w:val="-8"/>
          <w:w w:val="105"/>
          <w:sz w:val="20"/>
        </w:rPr>
        <w:t xml:space="preserve"> </w:t>
      </w:r>
      <w:r>
        <w:rPr>
          <w:spacing w:val="-2"/>
          <w:w w:val="105"/>
          <w:sz w:val="20"/>
        </w:rPr>
        <w:t>a</w:t>
      </w:r>
      <w:r>
        <w:rPr>
          <w:spacing w:val="-15"/>
          <w:w w:val="105"/>
          <w:sz w:val="20"/>
        </w:rPr>
        <w:t xml:space="preserve"> </w:t>
      </w:r>
      <w:r>
        <w:rPr>
          <w:spacing w:val="-2"/>
          <w:w w:val="105"/>
          <w:sz w:val="20"/>
        </w:rPr>
        <w:t>National</w:t>
      </w:r>
      <w:r>
        <w:rPr>
          <w:spacing w:val="-9"/>
          <w:w w:val="105"/>
          <w:sz w:val="20"/>
        </w:rPr>
        <w:t xml:space="preserve"> </w:t>
      </w:r>
      <w:r>
        <w:rPr>
          <w:spacing w:val="-2"/>
          <w:w w:val="105"/>
          <w:sz w:val="20"/>
        </w:rPr>
        <w:t>Disability</w:t>
      </w:r>
      <w:r>
        <w:rPr>
          <w:spacing w:val="-8"/>
          <w:w w:val="105"/>
          <w:sz w:val="20"/>
        </w:rPr>
        <w:t xml:space="preserve"> </w:t>
      </w:r>
      <w:r>
        <w:rPr>
          <w:spacing w:val="-2"/>
          <w:w w:val="105"/>
          <w:sz w:val="20"/>
        </w:rPr>
        <w:t>Insurance</w:t>
      </w:r>
      <w:r>
        <w:rPr>
          <w:spacing w:val="-14"/>
          <w:w w:val="105"/>
          <w:sz w:val="20"/>
        </w:rPr>
        <w:t xml:space="preserve"> </w:t>
      </w:r>
      <w:r>
        <w:rPr>
          <w:spacing w:val="-2"/>
          <w:w w:val="105"/>
          <w:sz w:val="20"/>
        </w:rPr>
        <w:t>Scheme</w:t>
      </w:r>
      <w:r>
        <w:rPr>
          <w:spacing w:val="-14"/>
          <w:w w:val="105"/>
          <w:sz w:val="20"/>
        </w:rPr>
        <w:t xml:space="preserve"> </w:t>
      </w:r>
      <w:r>
        <w:rPr>
          <w:spacing w:val="-2"/>
          <w:w w:val="105"/>
          <w:sz w:val="20"/>
        </w:rPr>
        <w:t>in</w:t>
      </w:r>
      <w:r>
        <w:rPr>
          <w:spacing w:val="-13"/>
          <w:w w:val="105"/>
          <w:sz w:val="20"/>
        </w:rPr>
        <w:t xml:space="preserve"> </w:t>
      </w:r>
      <w:r>
        <w:rPr>
          <w:spacing w:val="-2"/>
          <w:w w:val="105"/>
          <w:sz w:val="20"/>
        </w:rPr>
        <w:t>Western</w:t>
      </w:r>
      <w:r>
        <w:rPr>
          <w:spacing w:val="-8"/>
          <w:w w:val="105"/>
          <w:sz w:val="20"/>
        </w:rPr>
        <w:t xml:space="preserve"> </w:t>
      </w:r>
      <w:r>
        <w:rPr>
          <w:spacing w:val="-2"/>
          <w:w w:val="105"/>
          <w:sz w:val="20"/>
        </w:rPr>
        <w:t>Australia [Internet].</w:t>
      </w:r>
      <w:r>
        <w:rPr>
          <w:spacing w:val="-13"/>
          <w:w w:val="105"/>
          <w:sz w:val="20"/>
        </w:rPr>
        <w:t xml:space="preserve"> </w:t>
      </w:r>
      <w:r>
        <w:rPr>
          <w:spacing w:val="-2"/>
          <w:w w:val="105"/>
          <w:sz w:val="20"/>
        </w:rPr>
        <w:t>2017</w:t>
      </w:r>
      <w:r>
        <w:rPr>
          <w:spacing w:val="-10"/>
          <w:w w:val="105"/>
          <w:sz w:val="20"/>
        </w:rPr>
        <w:t xml:space="preserve"> </w:t>
      </w:r>
      <w:r>
        <w:rPr>
          <w:spacing w:val="-2"/>
          <w:w w:val="105"/>
          <w:sz w:val="20"/>
        </w:rPr>
        <w:t>Dec</w:t>
      </w:r>
      <w:r>
        <w:rPr>
          <w:spacing w:val="-12"/>
          <w:w w:val="105"/>
          <w:sz w:val="20"/>
        </w:rPr>
        <w:t xml:space="preserve"> </w:t>
      </w:r>
      <w:r>
        <w:rPr>
          <w:spacing w:val="-2"/>
          <w:w w:val="105"/>
          <w:sz w:val="20"/>
        </w:rPr>
        <w:t>[cited</w:t>
      </w:r>
      <w:r>
        <w:rPr>
          <w:spacing w:val="-11"/>
          <w:w w:val="105"/>
          <w:sz w:val="20"/>
        </w:rPr>
        <w:t xml:space="preserve"> </w:t>
      </w:r>
      <w:r>
        <w:rPr>
          <w:spacing w:val="-2"/>
          <w:w w:val="105"/>
          <w:sz w:val="20"/>
        </w:rPr>
        <w:t>2023</w:t>
      </w:r>
      <w:r>
        <w:rPr>
          <w:spacing w:val="-9"/>
          <w:w w:val="105"/>
          <w:sz w:val="20"/>
        </w:rPr>
        <w:t xml:space="preserve"> </w:t>
      </w:r>
      <w:r>
        <w:rPr>
          <w:spacing w:val="-2"/>
          <w:w w:val="105"/>
          <w:sz w:val="20"/>
        </w:rPr>
        <w:t>Aug</w:t>
      </w:r>
      <w:r>
        <w:rPr>
          <w:spacing w:val="-11"/>
          <w:w w:val="105"/>
          <w:sz w:val="20"/>
        </w:rPr>
        <w:t xml:space="preserve"> </w:t>
      </w:r>
      <w:r>
        <w:rPr>
          <w:spacing w:val="-2"/>
          <w:w w:val="105"/>
          <w:sz w:val="20"/>
        </w:rPr>
        <w:t>4].</w:t>
      </w:r>
      <w:r>
        <w:rPr>
          <w:spacing w:val="-13"/>
          <w:w w:val="105"/>
          <w:sz w:val="20"/>
        </w:rPr>
        <w:t xml:space="preserve"> </w:t>
      </w:r>
      <w:r>
        <w:rPr>
          <w:spacing w:val="-2"/>
          <w:w w:val="105"/>
          <w:sz w:val="20"/>
        </w:rPr>
        <w:t>Available</w:t>
      </w:r>
      <w:r>
        <w:rPr>
          <w:spacing w:val="-10"/>
          <w:w w:val="105"/>
          <w:sz w:val="20"/>
        </w:rPr>
        <w:t xml:space="preserve"> </w:t>
      </w:r>
      <w:r>
        <w:rPr>
          <w:spacing w:val="-2"/>
          <w:w w:val="105"/>
          <w:sz w:val="20"/>
        </w:rPr>
        <w:t>from:</w:t>
      </w:r>
    </w:p>
    <w:p w14:paraId="2454DF9D" w14:textId="77777777" w:rsidR="005B2B5E" w:rsidRDefault="005B2B5E">
      <w:pPr>
        <w:spacing w:line="252" w:lineRule="auto"/>
        <w:jc w:val="both"/>
        <w:rPr>
          <w:sz w:val="20"/>
        </w:rPr>
        <w:sectPr w:rsidR="005B2B5E">
          <w:pgSz w:w="11910" w:h="16840"/>
          <w:pgMar w:top="1080" w:right="620" w:bottom="1200" w:left="860" w:header="0" w:footer="1001" w:gutter="0"/>
          <w:cols w:space="720"/>
        </w:sectPr>
      </w:pPr>
    </w:p>
    <w:p w14:paraId="2454DF9E" w14:textId="77777777" w:rsidR="005B2B5E" w:rsidRDefault="00E346D7">
      <w:pPr>
        <w:spacing w:before="66" w:line="254" w:lineRule="auto"/>
        <w:ind w:left="850" w:right="1248"/>
        <w:rPr>
          <w:sz w:val="20"/>
        </w:rPr>
      </w:pPr>
      <w:r>
        <w:rPr>
          <w:spacing w:val="-2"/>
          <w:sz w:val="20"/>
        </w:rPr>
        <w:t>https://federalfinancialrelations.gov.au/agreements/transition-national-disability-</w:t>
      </w:r>
      <w:r>
        <w:rPr>
          <w:spacing w:val="40"/>
          <w:sz w:val="20"/>
        </w:rPr>
        <w:t xml:space="preserve">  </w:t>
      </w:r>
      <w:r>
        <w:rPr>
          <w:spacing w:val="-2"/>
          <w:sz w:val="20"/>
        </w:rPr>
        <w:t>insurance-scheme-ndis</w:t>
      </w:r>
    </w:p>
    <w:p w14:paraId="2454DF9F" w14:textId="77777777" w:rsidR="005B2B5E" w:rsidRDefault="00E346D7">
      <w:pPr>
        <w:pStyle w:val="ListParagraph"/>
        <w:numPr>
          <w:ilvl w:val="0"/>
          <w:numId w:val="1"/>
        </w:numPr>
        <w:tabs>
          <w:tab w:val="left" w:pos="848"/>
          <w:tab w:val="left" w:pos="850"/>
        </w:tabs>
        <w:spacing w:before="113" w:line="254" w:lineRule="auto"/>
        <w:ind w:right="1452"/>
        <w:rPr>
          <w:sz w:val="20"/>
        </w:rPr>
      </w:pPr>
      <w:r>
        <w:rPr>
          <w:sz w:val="20"/>
        </w:rPr>
        <w:t>World Health</w:t>
      </w:r>
      <w:r>
        <w:rPr>
          <w:spacing w:val="-2"/>
          <w:sz w:val="20"/>
        </w:rPr>
        <w:t xml:space="preserve"> </w:t>
      </w:r>
      <w:r>
        <w:rPr>
          <w:sz w:val="20"/>
        </w:rPr>
        <w:t>Organization.</w:t>
      </w:r>
      <w:r>
        <w:rPr>
          <w:spacing w:val="-1"/>
          <w:sz w:val="20"/>
        </w:rPr>
        <w:t xml:space="preserve"> </w:t>
      </w:r>
      <w:r>
        <w:rPr>
          <w:sz w:val="20"/>
        </w:rPr>
        <w:t>Disability</w:t>
      </w:r>
      <w:r>
        <w:rPr>
          <w:spacing w:val="-2"/>
          <w:sz w:val="20"/>
        </w:rPr>
        <w:t xml:space="preserve"> </w:t>
      </w:r>
      <w:r>
        <w:rPr>
          <w:sz w:val="20"/>
        </w:rPr>
        <w:t>[Internet].</w:t>
      </w:r>
      <w:r>
        <w:rPr>
          <w:spacing w:val="-1"/>
          <w:sz w:val="20"/>
        </w:rPr>
        <w:t xml:space="preserve"> </w:t>
      </w:r>
      <w:r>
        <w:rPr>
          <w:sz w:val="20"/>
        </w:rPr>
        <w:t>[cited 2023 Aug 4].</w:t>
      </w:r>
      <w:r>
        <w:rPr>
          <w:spacing w:val="-1"/>
          <w:sz w:val="20"/>
        </w:rPr>
        <w:t xml:space="preserve"> </w:t>
      </w:r>
      <w:r>
        <w:rPr>
          <w:sz w:val="20"/>
        </w:rPr>
        <w:t xml:space="preserve">Available from: </w:t>
      </w:r>
      <w:r>
        <w:rPr>
          <w:spacing w:val="-2"/>
          <w:sz w:val="20"/>
        </w:rPr>
        <w:t>https:</w:t>
      </w:r>
      <w:hyperlink r:id="rId62" w:anchor="tab%3Dtab_1">
        <w:r>
          <w:rPr>
            <w:spacing w:val="-2"/>
            <w:sz w:val="20"/>
          </w:rPr>
          <w:t>//ww</w:t>
        </w:r>
      </w:hyperlink>
      <w:r>
        <w:rPr>
          <w:spacing w:val="-2"/>
          <w:sz w:val="20"/>
        </w:rPr>
        <w:t>w.</w:t>
      </w:r>
      <w:hyperlink r:id="rId63" w:anchor="tab%3Dtab_1">
        <w:r>
          <w:rPr>
            <w:spacing w:val="-2"/>
            <w:sz w:val="20"/>
          </w:rPr>
          <w:t>who.int/health-to</w:t>
        </w:r>
        <w:r>
          <w:rPr>
            <w:spacing w:val="-2"/>
            <w:sz w:val="20"/>
          </w:rPr>
          <w:t>pics/disability#tab=tab_1</w:t>
        </w:r>
      </w:hyperlink>
    </w:p>
    <w:p w14:paraId="2454DFA0" w14:textId="77777777" w:rsidR="005B2B5E" w:rsidRDefault="00E346D7">
      <w:pPr>
        <w:pStyle w:val="ListParagraph"/>
        <w:numPr>
          <w:ilvl w:val="0"/>
          <w:numId w:val="1"/>
        </w:numPr>
        <w:tabs>
          <w:tab w:val="left" w:pos="848"/>
          <w:tab w:val="left" w:pos="850"/>
        </w:tabs>
        <w:spacing w:before="119" w:line="252" w:lineRule="auto"/>
        <w:ind w:right="323"/>
        <w:rPr>
          <w:sz w:val="20"/>
        </w:rPr>
      </w:pPr>
      <w:r>
        <w:rPr>
          <w:sz w:val="20"/>
        </w:rPr>
        <w:t xml:space="preserve">Australian Bureau of Statistics. Disability, Ageing and Carers, Australia: Summary of Findings [Internet]. Australian Government; 2019 [cited 2023 Aug 4]. Available from: </w:t>
      </w:r>
      <w:r>
        <w:rPr>
          <w:spacing w:val="-2"/>
          <w:sz w:val="20"/>
        </w:rPr>
        <w:t>https:</w:t>
      </w:r>
      <w:hyperlink r:id="rId64">
        <w:r>
          <w:rPr>
            <w:spacing w:val="-2"/>
            <w:sz w:val="20"/>
          </w:rPr>
          <w:t>//ww</w:t>
        </w:r>
      </w:hyperlink>
      <w:r>
        <w:rPr>
          <w:spacing w:val="-2"/>
          <w:sz w:val="20"/>
        </w:rPr>
        <w:t>w.</w:t>
      </w:r>
      <w:hyperlink r:id="rId65">
        <w:r>
          <w:rPr>
            <w:spacing w:val="-2"/>
            <w:sz w:val="20"/>
          </w:rPr>
          <w:t>abs.gov.au/stat</w:t>
        </w:r>
        <w:r>
          <w:rPr>
            <w:spacing w:val="-2"/>
            <w:sz w:val="20"/>
          </w:rPr>
          <w:t>istics/health/disability/disability-ageing-and-carers-australia-</w:t>
        </w:r>
      </w:hyperlink>
      <w:r>
        <w:rPr>
          <w:spacing w:val="80"/>
          <w:sz w:val="20"/>
        </w:rPr>
        <w:t xml:space="preserve">  </w:t>
      </w:r>
      <w:r>
        <w:rPr>
          <w:spacing w:val="-2"/>
          <w:sz w:val="20"/>
        </w:rPr>
        <w:t>summary-findings/latest-release</w:t>
      </w:r>
    </w:p>
    <w:p w14:paraId="2454DFA1" w14:textId="77777777" w:rsidR="005B2B5E" w:rsidRDefault="00E346D7">
      <w:pPr>
        <w:pStyle w:val="ListParagraph"/>
        <w:numPr>
          <w:ilvl w:val="0"/>
          <w:numId w:val="1"/>
        </w:numPr>
        <w:tabs>
          <w:tab w:val="left" w:pos="848"/>
          <w:tab w:val="left" w:pos="850"/>
        </w:tabs>
        <w:spacing w:line="252" w:lineRule="auto"/>
        <w:ind w:right="704"/>
        <w:jc w:val="both"/>
        <w:rPr>
          <w:sz w:val="20"/>
        </w:rPr>
      </w:pPr>
      <w:r>
        <w:rPr>
          <w:sz w:val="20"/>
        </w:rPr>
        <w:t>Department of Social Services. 1.1.F.270 Functional capacity, functional impairment (DSP). Social Security Guide [Internet]. 2023 Jul [cited 2023 Aug 4]. (Guides to Social Policy Law). Available from: https://guides.dss.gov.au/social-security-guide/1/1/f/2</w:t>
      </w:r>
      <w:r>
        <w:rPr>
          <w:sz w:val="20"/>
        </w:rPr>
        <w:t>70</w:t>
      </w:r>
    </w:p>
    <w:p w14:paraId="2454DFA2" w14:textId="77777777" w:rsidR="005B2B5E" w:rsidRDefault="00E346D7">
      <w:pPr>
        <w:pStyle w:val="ListParagraph"/>
        <w:numPr>
          <w:ilvl w:val="0"/>
          <w:numId w:val="1"/>
        </w:numPr>
        <w:tabs>
          <w:tab w:val="left" w:pos="848"/>
          <w:tab w:val="left" w:pos="850"/>
        </w:tabs>
        <w:spacing w:before="122" w:line="254" w:lineRule="auto"/>
        <w:ind w:right="343"/>
        <w:rPr>
          <w:sz w:val="20"/>
        </w:rPr>
      </w:pPr>
      <w:r>
        <w:rPr>
          <w:sz w:val="20"/>
        </w:rPr>
        <w:t>National Disability Insurance Agency. Glossary [Internet]. Australian Government; [cited 2023 Aug 4]. Available from: https:</w:t>
      </w:r>
      <w:hyperlink r:id="rId66">
        <w:r>
          <w:rPr>
            <w:sz w:val="20"/>
          </w:rPr>
          <w:t>//ww</w:t>
        </w:r>
      </w:hyperlink>
      <w:r>
        <w:rPr>
          <w:sz w:val="20"/>
        </w:rPr>
        <w:t>w.</w:t>
      </w:r>
      <w:hyperlink r:id="rId67">
        <w:r>
          <w:rPr>
            <w:sz w:val="20"/>
          </w:rPr>
          <w:t>ndis.gov.au/about-us/glossary</w:t>
        </w:r>
      </w:hyperlink>
    </w:p>
    <w:p w14:paraId="2454DFA3" w14:textId="77777777" w:rsidR="005B2B5E" w:rsidRDefault="00E346D7">
      <w:pPr>
        <w:pStyle w:val="ListParagraph"/>
        <w:numPr>
          <w:ilvl w:val="0"/>
          <w:numId w:val="1"/>
        </w:numPr>
        <w:tabs>
          <w:tab w:val="left" w:pos="848"/>
          <w:tab w:val="left" w:pos="850"/>
        </w:tabs>
        <w:spacing w:before="119" w:line="249" w:lineRule="auto"/>
        <w:ind w:right="405"/>
        <w:rPr>
          <w:sz w:val="20"/>
        </w:rPr>
      </w:pPr>
      <w:r>
        <w:rPr>
          <w:sz w:val="20"/>
        </w:rPr>
        <w:t>Rabheru K,</w:t>
      </w:r>
      <w:r>
        <w:rPr>
          <w:spacing w:val="-4"/>
          <w:sz w:val="20"/>
        </w:rPr>
        <w:t xml:space="preserve"> </w:t>
      </w:r>
      <w:r>
        <w:rPr>
          <w:sz w:val="20"/>
        </w:rPr>
        <w:t>Byles JE, Kalache</w:t>
      </w:r>
      <w:r>
        <w:rPr>
          <w:spacing w:val="-4"/>
          <w:sz w:val="20"/>
        </w:rPr>
        <w:t xml:space="preserve"> </w:t>
      </w:r>
      <w:r>
        <w:rPr>
          <w:sz w:val="20"/>
        </w:rPr>
        <w:t>A.</w:t>
      </w:r>
      <w:r>
        <w:rPr>
          <w:spacing w:val="-2"/>
          <w:sz w:val="20"/>
        </w:rPr>
        <w:t xml:space="preserve"> </w:t>
      </w:r>
      <w:r>
        <w:rPr>
          <w:sz w:val="20"/>
        </w:rPr>
        <w:t>How “old age” was</w:t>
      </w:r>
      <w:r>
        <w:rPr>
          <w:spacing w:val="-4"/>
          <w:sz w:val="20"/>
        </w:rPr>
        <w:t xml:space="preserve"> </w:t>
      </w:r>
      <w:r>
        <w:rPr>
          <w:sz w:val="20"/>
        </w:rPr>
        <w:t>withdrawn as</w:t>
      </w:r>
      <w:r>
        <w:rPr>
          <w:spacing w:val="-5"/>
          <w:sz w:val="20"/>
        </w:rPr>
        <w:t xml:space="preserve"> </w:t>
      </w:r>
      <w:r>
        <w:rPr>
          <w:sz w:val="20"/>
        </w:rPr>
        <w:t>a diagnosis from ICD-</w:t>
      </w:r>
      <w:r>
        <w:rPr>
          <w:w w:val="95"/>
          <w:sz w:val="20"/>
        </w:rPr>
        <w:t xml:space="preserve">11. </w:t>
      </w:r>
      <w:r>
        <w:rPr>
          <w:sz w:val="20"/>
        </w:rPr>
        <w:t>The Lancet Healthy Longevity. 2022 Jul 1;3(7):e457–9.</w:t>
      </w:r>
    </w:p>
    <w:p w14:paraId="2454DFA4" w14:textId="77777777" w:rsidR="005B2B5E" w:rsidRDefault="00E346D7">
      <w:pPr>
        <w:pStyle w:val="ListParagraph"/>
        <w:numPr>
          <w:ilvl w:val="0"/>
          <w:numId w:val="1"/>
        </w:numPr>
        <w:tabs>
          <w:tab w:val="left" w:pos="848"/>
          <w:tab w:val="left" w:pos="850"/>
        </w:tabs>
        <w:spacing w:before="126" w:line="252" w:lineRule="auto"/>
        <w:ind w:right="353"/>
        <w:rPr>
          <w:sz w:val="20"/>
        </w:rPr>
      </w:pPr>
      <w:r>
        <w:rPr>
          <w:w w:val="105"/>
          <w:sz w:val="20"/>
        </w:rPr>
        <w:t>Department</w:t>
      </w:r>
      <w:r>
        <w:rPr>
          <w:spacing w:val="-14"/>
          <w:w w:val="105"/>
          <w:sz w:val="20"/>
        </w:rPr>
        <w:t xml:space="preserve"> </w:t>
      </w:r>
      <w:r>
        <w:rPr>
          <w:w w:val="105"/>
          <w:sz w:val="20"/>
        </w:rPr>
        <w:t>of</w:t>
      </w:r>
      <w:r>
        <w:rPr>
          <w:spacing w:val="-12"/>
          <w:w w:val="105"/>
          <w:sz w:val="20"/>
        </w:rPr>
        <w:t xml:space="preserve"> </w:t>
      </w:r>
      <w:r>
        <w:rPr>
          <w:w w:val="105"/>
          <w:sz w:val="20"/>
        </w:rPr>
        <w:t>Health</w:t>
      </w:r>
      <w:r>
        <w:rPr>
          <w:spacing w:val="-9"/>
          <w:w w:val="105"/>
          <w:sz w:val="20"/>
        </w:rPr>
        <w:t xml:space="preserve"> </w:t>
      </w:r>
      <w:r>
        <w:rPr>
          <w:w w:val="105"/>
          <w:sz w:val="20"/>
        </w:rPr>
        <w:t>and</w:t>
      </w:r>
      <w:r>
        <w:rPr>
          <w:spacing w:val="-16"/>
          <w:w w:val="105"/>
          <w:sz w:val="20"/>
        </w:rPr>
        <w:t xml:space="preserve"> </w:t>
      </w:r>
      <w:r>
        <w:rPr>
          <w:w w:val="105"/>
          <w:sz w:val="20"/>
        </w:rPr>
        <w:t>Aged</w:t>
      </w:r>
      <w:r>
        <w:rPr>
          <w:spacing w:val="-11"/>
          <w:w w:val="105"/>
          <w:sz w:val="20"/>
        </w:rPr>
        <w:t xml:space="preserve"> </w:t>
      </w:r>
      <w:r>
        <w:rPr>
          <w:w w:val="105"/>
          <w:sz w:val="20"/>
        </w:rPr>
        <w:t>Care.</w:t>
      </w:r>
      <w:r>
        <w:rPr>
          <w:spacing w:val="-13"/>
          <w:w w:val="105"/>
          <w:sz w:val="20"/>
        </w:rPr>
        <w:t xml:space="preserve"> </w:t>
      </w:r>
      <w:r>
        <w:rPr>
          <w:w w:val="105"/>
          <w:sz w:val="20"/>
        </w:rPr>
        <w:t>Commonwealth</w:t>
      </w:r>
      <w:r>
        <w:rPr>
          <w:spacing w:val="-14"/>
          <w:w w:val="105"/>
          <w:sz w:val="20"/>
        </w:rPr>
        <w:t xml:space="preserve"> </w:t>
      </w:r>
      <w:r>
        <w:rPr>
          <w:w w:val="105"/>
          <w:sz w:val="20"/>
        </w:rPr>
        <w:t>Home</w:t>
      </w:r>
      <w:r>
        <w:rPr>
          <w:spacing w:val="-15"/>
          <w:w w:val="105"/>
          <w:sz w:val="20"/>
        </w:rPr>
        <w:t xml:space="preserve"> </w:t>
      </w:r>
      <w:r>
        <w:rPr>
          <w:w w:val="105"/>
          <w:sz w:val="20"/>
        </w:rPr>
        <w:t>Support</w:t>
      </w:r>
      <w:r>
        <w:rPr>
          <w:spacing w:val="-9"/>
          <w:w w:val="105"/>
          <w:sz w:val="20"/>
        </w:rPr>
        <w:t xml:space="preserve"> </w:t>
      </w:r>
      <w:r>
        <w:rPr>
          <w:w w:val="105"/>
          <w:sz w:val="20"/>
        </w:rPr>
        <w:t>Programme.</w:t>
      </w:r>
      <w:r>
        <w:rPr>
          <w:spacing w:val="40"/>
          <w:w w:val="105"/>
          <w:sz w:val="20"/>
        </w:rPr>
        <w:t xml:space="preserve"> </w:t>
      </w:r>
      <w:r>
        <w:rPr>
          <w:w w:val="105"/>
          <w:sz w:val="20"/>
        </w:rPr>
        <w:t xml:space="preserve">Program </w:t>
      </w:r>
      <w:r>
        <w:rPr>
          <w:sz w:val="20"/>
        </w:rPr>
        <w:t>Manual 2023-2024 [Internet]. Australian Government; 2023 Jun [cited 2023 Aug 4]. Available from: https:</w:t>
      </w:r>
      <w:hyperlink r:id="rId68">
        <w:r>
          <w:rPr>
            <w:sz w:val="20"/>
          </w:rPr>
          <w:t>//ww</w:t>
        </w:r>
      </w:hyperlink>
      <w:r>
        <w:rPr>
          <w:sz w:val="20"/>
        </w:rPr>
        <w:t>w.</w:t>
      </w:r>
      <w:hyperlink r:id="rId69">
        <w:r>
          <w:rPr>
            <w:sz w:val="20"/>
          </w:rPr>
          <w:t>health.gov.au/sites/default/files/2023-08/commonwealth-home-</w:t>
        </w:r>
      </w:hyperlink>
      <w:r>
        <w:rPr>
          <w:sz w:val="20"/>
        </w:rPr>
        <w:t xml:space="preserve"> </w:t>
      </w:r>
      <w:r>
        <w:rPr>
          <w:spacing w:val="-2"/>
          <w:w w:val="105"/>
          <w:sz w:val="20"/>
        </w:rPr>
        <w:t>support-programme-chsp-man</w:t>
      </w:r>
      <w:r>
        <w:rPr>
          <w:spacing w:val="-2"/>
          <w:w w:val="105"/>
          <w:sz w:val="20"/>
        </w:rPr>
        <w:t>ual.pdf</w:t>
      </w:r>
    </w:p>
    <w:p w14:paraId="2454DFA5" w14:textId="77777777" w:rsidR="005B2B5E" w:rsidRDefault="00E346D7">
      <w:pPr>
        <w:pStyle w:val="ListParagraph"/>
        <w:numPr>
          <w:ilvl w:val="0"/>
          <w:numId w:val="1"/>
        </w:numPr>
        <w:tabs>
          <w:tab w:val="left" w:pos="848"/>
          <w:tab w:val="left" w:pos="850"/>
        </w:tabs>
        <w:spacing w:before="124" w:line="252" w:lineRule="auto"/>
        <w:ind w:right="243"/>
        <w:rPr>
          <w:sz w:val="20"/>
        </w:rPr>
      </w:pPr>
      <w:r>
        <w:rPr>
          <w:sz w:val="20"/>
        </w:rPr>
        <w:t>United Nations General Assembly. Report of the Special Rapporteur on the rights of persons with</w:t>
      </w:r>
      <w:r>
        <w:rPr>
          <w:spacing w:val="-15"/>
          <w:sz w:val="20"/>
        </w:rPr>
        <w:t xml:space="preserve"> </w:t>
      </w:r>
      <w:r>
        <w:rPr>
          <w:sz w:val="20"/>
        </w:rPr>
        <w:t>disabilities</w:t>
      </w:r>
      <w:r>
        <w:rPr>
          <w:spacing w:val="-11"/>
          <w:sz w:val="20"/>
        </w:rPr>
        <w:t xml:space="preserve"> </w:t>
      </w:r>
      <w:r>
        <w:rPr>
          <w:sz w:val="20"/>
        </w:rPr>
        <w:t>[Internet].</w:t>
      </w:r>
      <w:r>
        <w:rPr>
          <w:spacing w:val="-14"/>
          <w:sz w:val="20"/>
        </w:rPr>
        <w:t xml:space="preserve"> </w:t>
      </w:r>
      <w:r>
        <w:rPr>
          <w:sz w:val="20"/>
        </w:rPr>
        <w:t>2019</w:t>
      </w:r>
      <w:r>
        <w:rPr>
          <w:spacing w:val="-13"/>
          <w:sz w:val="20"/>
        </w:rPr>
        <w:t xml:space="preserve"> </w:t>
      </w:r>
      <w:r>
        <w:rPr>
          <w:sz w:val="20"/>
        </w:rPr>
        <w:t>[cited</w:t>
      </w:r>
      <w:r>
        <w:rPr>
          <w:spacing w:val="-12"/>
          <w:sz w:val="20"/>
        </w:rPr>
        <w:t xml:space="preserve"> </w:t>
      </w:r>
      <w:r>
        <w:rPr>
          <w:sz w:val="20"/>
        </w:rPr>
        <w:t>2023</w:t>
      </w:r>
      <w:r>
        <w:rPr>
          <w:spacing w:val="-15"/>
          <w:sz w:val="20"/>
        </w:rPr>
        <w:t xml:space="preserve"> </w:t>
      </w:r>
      <w:r>
        <w:rPr>
          <w:sz w:val="20"/>
        </w:rPr>
        <w:t>Aug</w:t>
      </w:r>
      <w:r>
        <w:rPr>
          <w:spacing w:val="-12"/>
          <w:sz w:val="20"/>
        </w:rPr>
        <w:t xml:space="preserve"> </w:t>
      </w:r>
      <w:r>
        <w:rPr>
          <w:sz w:val="20"/>
        </w:rPr>
        <w:t>1].</w:t>
      </w:r>
      <w:r>
        <w:rPr>
          <w:spacing w:val="-14"/>
          <w:sz w:val="20"/>
        </w:rPr>
        <w:t xml:space="preserve"> </w:t>
      </w:r>
      <w:r>
        <w:rPr>
          <w:sz w:val="20"/>
        </w:rPr>
        <w:t>Report</w:t>
      </w:r>
      <w:r>
        <w:rPr>
          <w:spacing w:val="-10"/>
          <w:sz w:val="20"/>
        </w:rPr>
        <w:t xml:space="preserve"> </w:t>
      </w:r>
      <w:r>
        <w:rPr>
          <w:sz w:val="20"/>
        </w:rPr>
        <w:t>No.:</w:t>
      </w:r>
      <w:r>
        <w:rPr>
          <w:spacing w:val="-10"/>
          <w:sz w:val="20"/>
        </w:rPr>
        <w:t xml:space="preserve"> </w:t>
      </w:r>
      <w:r>
        <w:rPr>
          <w:sz w:val="20"/>
        </w:rPr>
        <w:t>Report</w:t>
      </w:r>
      <w:r>
        <w:rPr>
          <w:spacing w:val="-15"/>
          <w:sz w:val="20"/>
        </w:rPr>
        <w:t xml:space="preserve"> </w:t>
      </w:r>
      <w:r>
        <w:rPr>
          <w:sz w:val="20"/>
        </w:rPr>
        <w:t>number</w:t>
      </w:r>
      <w:r>
        <w:rPr>
          <w:spacing w:val="-12"/>
          <w:sz w:val="20"/>
        </w:rPr>
        <w:t xml:space="preserve"> </w:t>
      </w:r>
      <w:r>
        <w:rPr>
          <w:sz w:val="20"/>
        </w:rPr>
        <w:t>A/74/186. Available from: https:</w:t>
      </w:r>
      <w:hyperlink r:id="rId70">
        <w:r>
          <w:rPr>
            <w:sz w:val="20"/>
          </w:rPr>
          <w:t>//w</w:t>
        </w:r>
      </w:hyperlink>
      <w:r>
        <w:rPr>
          <w:sz w:val="20"/>
        </w:rPr>
        <w:t>ww</w:t>
      </w:r>
      <w:hyperlink r:id="rId71">
        <w:r>
          <w:rPr>
            <w:sz w:val="20"/>
          </w:rPr>
          <w:t>.ohchr.org/en/documents/thematic-reports</w:t>
        </w:r>
        <w:r>
          <w:rPr>
            <w:sz w:val="20"/>
          </w:rPr>
          <w:t>/report-rights-older-</w:t>
        </w:r>
      </w:hyperlink>
      <w:r>
        <w:rPr>
          <w:sz w:val="20"/>
        </w:rPr>
        <w:t xml:space="preserve"> </w:t>
      </w:r>
      <w:r>
        <w:rPr>
          <w:spacing w:val="-2"/>
          <w:sz w:val="20"/>
        </w:rPr>
        <w:t>persons-disabilities</w:t>
      </w:r>
    </w:p>
    <w:p w14:paraId="2454DFA6" w14:textId="77777777" w:rsidR="005B2B5E" w:rsidRDefault="00E346D7">
      <w:pPr>
        <w:pStyle w:val="ListParagraph"/>
        <w:numPr>
          <w:ilvl w:val="0"/>
          <w:numId w:val="1"/>
        </w:numPr>
        <w:tabs>
          <w:tab w:val="left" w:pos="848"/>
          <w:tab w:val="left" w:pos="850"/>
        </w:tabs>
        <w:spacing w:line="252" w:lineRule="auto"/>
        <w:ind w:right="437"/>
        <w:rPr>
          <w:sz w:val="20"/>
        </w:rPr>
      </w:pPr>
      <w:r>
        <w:rPr>
          <w:sz w:val="20"/>
        </w:rPr>
        <w:t>Department of Social Services. Right to opportunity.</w:t>
      </w:r>
      <w:r>
        <w:rPr>
          <w:spacing w:val="40"/>
          <w:sz w:val="20"/>
        </w:rPr>
        <w:t xml:space="preserve"> </w:t>
      </w:r>
      <w:r>
        <w:rPr>
          <w:sz w:val="20"/>
        </w:rPr>
        <w:t>Consultation report to help shape the next national disability strategy [Internet]. Australian Government; 2019 Dec [cited 2</w:t>
      </w:r>
      <w:r>
        <w:rPr>
          <w:sz w:val="20"/>
        </w:rPr>
        <w:t xml:space="preserve">023 Aug 4]. Available from: </w:t>
      </w:r>
      <w:r>
        <w:rPr>
          <w:spacing w:val="-2"/>
          <w:sz w:val="20"/>
        </w:rPr>
        <w:t>https:</w:t>
      </w:r>
      <w:hyperlink r:id="rId72">
        <w:r>
          <w:rPr>
            <w:spacing w:val="-2"/>
            <w:sz w:val="20"/>
          </w:rPr>
          <w:t>//ww</w:t>
        </w:r>
      </w:hyperlink>
      <w:r>
        <w:rPr>
          <w:spacing w:val="-2"/>
          <w:sz w:val="20"/>
        </w:rPr>
        <w:t>w.</w:t>
      </w:r>
      <w:hyperlink r:id="rId73">
        <w:r>
          <w:rPr>
            <w:spacing w:val="-2"/>
            <w:sz w:val="20"/>
          </w:rPr>
          <w:t>dss.gov.au/sites/default/files/documents/12_2019/ndsbeyond2020-fullreport-</w:t>
        </w:r>
      </w:hyperlink>
      <w:r>
        <w:rPr>
          <w:spacing w:val="-2"/>
          <w:sz w:val="20"/>
        </w:rPr>
        <w:t xml:space="preserve"> 161219_0.pdf</w:t>
      </w:r>
    </w:p>
    <w:p w14:paraId="2454DFA7" w14:textId="77777777" w:rsidR="005B2B5E" w:rsidRDefault="00E346D7">
      <w:pPr>
        <w:pStyle w:val="ListParagraph"/>
        <w:numPr>
          <w:ilvl w:val="0"/>
          <w:numId w:val="1"/>
        </w:numPr>
        <w:tabs>
          <w:tab w:val="left" w:pos="850"/>
        </w:tabs>
        <w:spacing w:before="127" w:line="252" w:lineRule="auto"/>
        <w:ind w:right="250"/>
        <w:rPr>
          <w:sz w:val="20"/>
        </w:rPr>
      </w:pPr>
      <w:r>
        <w:rPr>
          <w:w w:val="105"/>
          <w:sz w:val="20"/>
        </w:rPr>
        <w:t>Royal</w:t>
      </w:r>
      <w:r>
        <w:rPr>
          <w:spacing w:val="-1"/>
          <w:w w:val="105"/>
          <w:sz w:val="20"/>
        </w:rPr>
        <w:t xml:space="preserve"> </w:t>
      </w:r>
      <w:r>
        <w:rPr>
          <w:w w:val="105"/>
          <w:sz w:val="20"/>
        </w:rPr>
        <w:t>Commission</w:t>
      </w:r>
      <w:r>
        <w:rPr>
          <w:spacing w:val="-5"/>
          <w:w w:val="105"/>
          <w:sz w:val="20"/>
        </w:rPr>
        <w:t xml:space="preserve"> </w:t>
      </w:r>
      <w:r>
        <w:rPr>
          <w:w w:val="105"/>
          <w:sz w:val="20"/>
        </w:rPr>
        <w:t>into</w:t>
      </w:r>
      <w:r>
        <w:rPr>
          <w:spacing w:val="-5"/>
          <w:w w:val="105"/>
          <w:sz w:val="20"/>
        </w:rPr>
        <w:t xml:space="preserve"> </w:t>
      </w:r>
      <w:r>
        <w:rPr>
          <w:w w:val="105"/>
          <w:sz w:val="20"/>
        </w:rPr>
        <w:t>Aged</w:t>
      </w:r>
      <w:r>
        <w:rPr>
          <w:spacing w:val="-1"/>
          <w:w w:val="105"/>
          <w:sz w:val="20"/>
        </w:rPr>
        <w:t xml:space="preserve"> </w:t>
      </w:r>
      <w:r>
        <w:rPr>
          <w:w w:val="105"/>
          <w:sz w:val="20"/>
        </w:rPr>
        <w:t>Care</w:t>
      </w:r>
      <w:r>
        <w:rPr>
          <w:spacing w:val="-6"/>
          <w:w w:val="105"/>
          <w:sz w:val="20"/>
        </w:rPr>
        <w:t xml:space="preserve"> </w:t>
      </w:r>
      <w:r>
        <w:rPr>
          <w:w w:val="105"/>
          <w:sz w:val="20"/>
        </w:rPr>
        <w:t>Quality and</w:t>
      </w:r>
      <w:r>
        <w:rPr>
          <w:spacing w:val="-7"/>
          <w:w w:val="105"/>
          <w:sz w:val="20"/>
        </w:rPr>
        <w:t xml:space="preserve"> </w:t>
      </w:r>
      <w:r>
        <w:rPr>
          <w:w w:val="105"/>
          <w:sz w:val="20"/>
        </w:rPr>
        <w:t>Safety.</w:t>
      </w:r>
      <w:r>
        <w:rPr>
          <w:spacing w:val="-3"/>
          <w:w w:val="105"/>
          <w:sz w:val="20"/>
        </w:rPr>
        <w:t xml:space="preserve"> </w:t>
      </w:r>
      <w:r>
        <w:rPr>
          <w:w w:val="105"/>
          <w:sz w:val="20"/>
        </w:rPr>
        <w:t>Research</w:t>
      </w:r>
      <w:r>
        <w:rPr>
          <w:spacing w:val="-5"/>
          <w:w w:val="105"/>
          <w:sz w:val="20"/>
        </w:rPr>
        <w:t xml:space="preserve"> </w:t>
      </w:r>
      <w:r>
        <w:rPr>
          <w:w w:val="105"/>
          <w:sz w:val="20"/>
        </w:rPr>
        <w:t>Paper</w:t>
      </w:r>
      <w:r>
        <w:rPr>
          <w:spacing w:val="-1"/>
          <w:w w:val="105"/>
          <w:sz w:val="20"/>
        </w:rPr>
        <w:t xml:space="preserve"> </w:t>
      </w:r>
      <w:r>
        <w:rPr>
          <w:w w:val="105"/>
          <w:sz w:val="20"/>
        </w:rPr>
        <w:t>6.</w:t>
      </w:r>
      <w:r>
        <w:rPr>
          <w:spacing w:val="40"/>
          <w:w w:val="105"/>
          <w:sz w:val="20"/>
        </w:rPr>
        <w:t xml:space="preserve"> </w:t>
      </w:r>
      <w:r>
        <w:rPr>
          <w:w w:val="105"/>
          <w:sz w:val="20"/>
        </w:rPr>
        <w:t>Australia’s aged care system: assessing</w:t>
      </w:r>
      <w:r>
        <w:rPr>
          <w:spacing w:val="-7"/>
          <w:w w:val="105"/>
          <w:sz w:val="20"/>
        </w:rPr>
        <w:t xml:space="preserve"> </w:t>
      </w:r>
      <w:r>
        <w:rPr>
          <w:w w:val="105"/>
          <w:sz w:val="20"/>
        </w:rPr>
        <w:t>the views</w:t>
      </w:r>
      <w:r>
        <w:rPr>
          <w:spacing w:val="-6"/>
          <w:w w:val="105"/>
          <w:sz w:val="20"/>
        </w:rPr>
        <w:t xml:space="preserve"> </w:t>
      </w:r>
      <w:r>
        <w:rPr>
          <w:w w:val="105"/>
          <w:sz w:val="20"/>
        </w:rPr>
        <w:t>and</w:t>
      </w:r>
      <w:r>
        <w:rPr>
          <w:spacing w:val="-1"/>
          <w:w w:val="105"/>
          <w:sz w:val="20"/>
        </w:rPr>
        <w:t xml:space="preserve"> </w:t>
      </w:r>
      <w:r>
        <w:rPr>
          <w:w w:val="105"/>
          <w:sz w:val="20"/>
        </w:rPr>
        <w:t>preferences</w:t>
      </w:r>
      <w:r>
        <w:rPr>
          <w:spacing w:val="-12"/>
          <w:w w:val="105"/>
          <w:sz w:val="20"/>
        </w:rPr>
        <w:t xml:space="preserve"> </w:t>
      </w:r>
      <w:r>
        <w:rPr>
          <w:w w:val="105"/>
          <w:sz w:val="20"/>
        </w:rPr>
        <w:t>of</w:t>
      </w:r>
      <w:r>
        <w:rPr>
          <w:spacing w:val="-2"/>
          <w:w w:val="105"/>
          <w:sz w:val="20"/>
        </w:rPr>
        <w:t xml:space="preserve"> </w:t>
      </w:r>
      <w:r>
        <w:rPr>
          <w:w w:val="105"/>
          <w:sz w:val="20"/>
        </w:rPr>
        <w:t>the general public</w:t>
      </w:r>
      <w:r>
        <w:rPr>
          <w:spacing w:val="-2"/>
          <w:w w:val="105"/>
          <w:sz w:val="20"/>
        </w:rPr>
        <w:t xml:space="preserve"> </w:t>
      </w:r>
      <w:r>
        <w:rPr>
          <w:w w:val="105"/>
          <w:sz w:val="20"/>
        </w:rPr>
        <w:t>for</w:t>
      </w:r>
      <w:r>
        <w:rPr>
          <w:spacing w:val="-7"/>
          <w:w w:val="105"/>
          <w:sz w:val="20"/>
        </w:rPr>
        <w:t xml:space="preserve"> </w:t>
      </w:r>
      <w:r>
        <w:rPr>
          <w:w w:val="105"/>
          <w:sz w:val="20"/>
        </w:rPr>
        <w:t>quality</w:t>
      </w:r>
      <w:r>
        <w:rPr>
          <w:spacing w:val="-5"/>
          <w:w w:val="105"/>
          <w:sz w:val="20"/>
        </w:rPr>
        <w:t xml:space="preserve"> </w:t>
      </w:r>
      <w:r>
        <w:rPr>
          <w:w w:val="105"/>
          <w:sz w:val="20"/>
        </w:rPr>
        <w:t>of</w:t>
      </w:r>
      <w:r>
        <w:rPr>
          <w:spacing w:val="-2"/>
          <w:w w:val="105"/>
          <w:sz w:val="20"/>
        </w:rPr>
        <w:t xml:space="preserve"> </w:t>
      </w:r>
      <w:r>
        <w:rPr>
          <w:w w:val="105"/>
          <w:sz w:val="20"/>
        </w:rPr>
        <w:t xml:space="preserve">care </w:t>
      </w:r>
      <w:r>
        <w:rPr>
          <w:sz w:val="20"/>
        </w:rPr>
        <w:t>and future funding [Internet]. Commonwealth of Australia; 2020 [cited 2023 Aug 4]. Available from: https://agedcare.royalcommission.gov.au/sites/def</w:t>
      </w:r>
      <w:r>
        <w:rPr>
          <w:sz w:val="20"/>
        </w:rPr>
        <w:t xml:space="preserve">ault/files/2020- </w:t>
      </w:r>
      <w:r>
        <w:rPr>
          <w:spacing w:val="-2"/>
          <w:w w:val="105"/>
          <w:sz w:val="20"/>
        </w:rPr>
        <w:t>07/research_paper_6_-_australias_aged_care_system_-_assessing_the_views_an._.pdf</w:t>
      </w:r>
    </w:p>
    <w:p w14:paraId="2454DFA8" w14:textId="77777777" w:rsidR="005B2B5E" w:rsidRDefault="00E346D7">
      <w:pPr>
        <w:pStyle w:val="ListParagraph"/>
        <w:numPr>
          <w:ilvl w:val="0"/>
          <w:numId w:val="1"/>
        </w:numPr>
        <w:tabs>
          <w:tab w:val="left" w:pos="850"/>
        </w:tabs>
        <w:spacing w:before="127" w:line="252" w:lineRule="auto"/>
        <w:ind w:right="367"/>
        <w:rPr>
          <w:sz w:val="20"/>
        </w:rPr>
      </w:pPr>
      <w:r>
        <w:rPr>
          <w:sz w:val="20"/>
        </w:rPr>
        <w:t>World</w:t>
      </w:r>
      <w:r>
        <w:rPr>
          <w:spacing w:val="-5"/>
          <w:sz w:val="20"/>
        </w:rPr>
        <w:t xml:space="preserve"> </w:t>
      </w:r>
      <w:r>
        <w:rPr>
          <w:sz w:val="20"/>
        </w:rPr>
        <w:t>Health</w:t>
      </w:r>
      <w:r>
        <w:rPr>
          <w:spacing w:val="-8"/>
          <w:sz w:val="20"/>
        </w:rPr>
        <w:t xml:space="preserve"> </w:t>
      </w:r>
      <w:r>
        <w:rPr>
          <w:sz w:val="20"/>
        </w:rPr>
        <w:t>Organization</w:t>
      </w:r>
      <w:r>
        <w:rPr>
          <w:spacing w:val="-3"/>
          <w:sz w:val="20"/>
        </w:rPr>
        <w:t xml:space="preserve"> </w:t>
      </w:r>
      <w:r>
        <w:rPr>
          <w:sz w:val="20"/>
        </w:rPr>
        <w:t>(WHO).</w:t>
      </w:r>
      <w:r>
        <w:rPr>
          <w:spacing w:val="-7"/>
          <w:sz w:val="20"/>
        </w:rPr>
        <w:t xml:space="preserve"> </w:t>
      </w:r>
      <w:r>
        <w:rPr>
          <w:sz w:val="20"/>
        </w:rPr>
        <w:t>WHO</w:t>
      </w:r>
      <w:r>
        <w:rPr>
          <w:spacing w:val="-7"/>
          <w:sz w:val="20"/>
        </w:rPr>
        <w:t xml:space="preserve"> </w:t>
      </w:r>
      <w:r>
        <w:rPr>
          <w:sz w:val="20"/>
        </w:rPr>
        <w:t>Global</w:t>
      </w:r>
      <w:r>
        <w:rPr>
          <w:spacing w:val="-10"/>
          <w:sz w:val="20"/>
        </w:rPr>
        <w:t xml:space="preserve"> </w:t>
      </w:r>
      <w:r>
        <w:rPr>
          <w:sz w:val="20"/>
        </w:rPr>
        <w:t>Disability</w:t>
      </w:r>
      <w:r>
        <w:rPr>
          <w:spacing w:val="-8"/>
          <w:sz w:val="20"/>
        </w:rPr>
        <w:t xml:space="preserve"> </w:t>
      </w:r>
      <w:r>
        <w:rPr>
          <w:sz w:val="20"/>
        </w:rPr>
        <w:t>Action</w:t>
      </w:r>
      <w:r>
        <w:rPr>
          <w:spacing w:val="-3"/>
          <w:sz w:val="20"/>
        </w:rPr>
        <w:t xml:space="preserve"> </w:t>
      </w:r>
      <w:r>
        <w:rPr>
          <w:sz w:val="20"/>
        </w:rPr>
        <w:t>Plan</w:t>
      </w:r>
      <w:r>
        <w:rPr>
          <w:spacing w:val="-8"/>
          <w:sz w:val="20"/>
        </w:rPr>
        <w:t xml:space="preserve"> </w:t>
      </w:r>
      <w:r>
        <w:rPr>
          <w:sz w:val="20"/>
        </w:rPr>
        <w:t>2014-2021.</w:t>
      </w:r>
      <w:r>
        <w:rPr>
          <w:spacing w:val="40"/>
          <w:sz w:val="20"/>
        </w:rPr>
        <w:t xml:space="preserve"> </w:t>
      </w:r>
      <w:r>
        <w:rPr>
          <w:sz w:val="20"/>
        </w:rPr>
        <w:t>Better</w:t>
      </w:r>
      <w:r>
        <w:rPr>
          <w:spacing w:val="-9"/>
          <w:sz w:val="20"/>
        </w:rPr>
        <w:t xml:space="preserve"> </w:t>
      </w:r>
      <w:r>
        <w:rPr>
          <w:sz w:val="20"/>
        </w:rPr>
        <w:t>health for all people</w:t>
      </w:r>
      <w:r>
        <w:rPr>
          <w:spacing w:val="-2"/>
          <w:sz w:val="20"/>
        </w:rPr>
        <w:t xml:space="preserve"> </w:t>
      </w:r>
      <w:r>
        <w:rPr>
          <w:sz w:val="20"/>
        </w:rPr>
        <w:t>with disability [Internet]. 2015</w:t>
      </w:r>
      <w:r>
        <w:rPr>
          <w:spacing w:val="-4"/>
          <w:sz w:val="20"/>
        </w:rPr>
        <w:t xml:space="preserve"> </w:t>
      </w:r>
      <w:r>
        <w:rPr>
          <w:sz w:val="20"/>
        </w:rPr>
        <w:t>[cited 2023 Aug</w:t>
      </w:r>
      <w:r>
        <w:rPr>
          <w:spacing w:val="-3"/>
          <w:sz w:val="20"/>
        </w:rPr>
        <w:t xml:space="preserve"> </w:t>
      </w:r>
      <w:r>
        <w:rPr>
          <w:sz w:val="20"/>
        </w:rPr>
        <w:t xml:space="preserve">16]. Available from: </w:t>
      </w:r>
      <w:r>
        <w:rPr>
          <w:spacing w:val="-2"/>
          <w:sz w:val="20"/>
        </w:rPr>
        <w:t>https://apps.who.int/iris/bitstream/handle/10665/199544/9789241509619_eng.pdf</w:t>
      </w:r>
    </w:p>
    <w:p w14:paraId="2454DFA9" w14:textId="77777777" w:rsidR="005B2B5E" w:rsidRDefault="00E346D7">
      <w:pPr>
        <w:pStyle w:val="ListParagraph"/>
        <w:numPr>
          <w:ilvl w:val="0"/>
          <w:numId w:val="1"/>
        </w:numPr>
        <w:tabs>
          <w:tab w:val="left" w:pos="850"/>
        </w:tabs>
        <w:spacing w:before="122" w:line="254" w:lineRule="auto"/>
        <w:ind w:right="767"/>
        <w:rPr>
          <w:sz w:val="20"/>
        </w:rPr>
      </w:pPr>
      <w:r>
        <w:rPr>
          <w:w w:val="105"/>
          <w:sz w:val="20"/>
        </w:rPr>
        <w:t>Per</w:t>
      </w:r>
      <w:r>
        <w:rPr>
          <w:spacing w:val="-6"/>
          <w:w w:val="105"/>
          <w:sz w:val="20"/>
        </w:rPr>
        <w:t xml:space="preserve"> </w:t>
      </w:r>
      <w:r>
        <w:rPr>
          <w:w w:val="105"/>
          <w:sz w:val="20"/>
        </w:rPr>
        <w:t>Capita.</w:t>
      </w:r>
      <w:r>
        <w:rPr>
          <w:spacing w:val="-8"/>
          <w:w w:val="105"/>
          <w:sz w:val="20"/>
        </w:rPr>
        <w:t xml:space="preserve"> </w:t>
      </w:r>
      <w:r>
        <w:rPr>
          <w:w w:val="105"/>
          <w:sz w:val="20"/>
        </w:rPr>
        <w:t>False</w:t>
      </w:r>
      <w:r>
        <w:rPr>
          <w:spacing w:val="-9"/>
          <w:w w:val="105"/>
          <w:sz w:val="20"/>
        </w:rPr>
        <w:t xml:space="preserve"> </w:t>
      </w:r>
      <w:r>
        <w:rPr>
          <w:w w:val="105"/>
          <w:sz w:val="20"/>
        </w:rPr>
        <w:t>economy:</w:t>
      </w:r>
      <w:r>
        <w:rPr>
          <w:spacing w:val="-9"/>
          <w:w w:val="105"/>
          <w:sz w:val="20"/>
        </w:rPr>
        <w:t xml:space="preserve"> </w:t>
      </w:r>
      <w:r>
        <w:rPr>
          <w:w w:val="105"/>
          <w:sz w:val="20"/>
        </w:rPr>
        <w:t>The</w:t>
      </w:r>
      <w:r>
        <w:rPr>
          <w:spacing w:val="-5"/>
          <w:w w:val="105"/>
          <w:sz w:val="20"/>
        </w:rPr>
        <w:t xml:space="preserve"> </w:t>
      </w:r>
      <w:r>
        <w:rPr>
          <w:w w:val="105"/>
          <w:sz w:val="20"/>
        </w:rPr>
        <w:t>economic</w:t>
      </w:r>
      <w:r>
        <w:rPr>
          <w:spacing w:val="-7"/>
          <w:w w:val="105"/>
          <w:sz w:val="20"/>
        </w:rPr>
        <w:t xml:space="preserve"> </w:t>
      </w:r>
      <w:r>
        <w:rPr>
          <w:w w:val="105"/>
          <w:sz w:val="20"/>
        </w:rPr>
        <w:t>benefits</w:t>
      </w:r>
      <w:r>
        <w:rPr>
          <w:spacing w:val="-11"/>
          <w:w w:val="105"/>
          <w:sz w:val="20"/>
        </w:rPr>
        <w:t xml:space="preserve"> </w:t>
      </w:r>
      <w:r>
        <w:rPr>
          <w:w w:val="105"/>
          <w:sz w:val="20"/>
        </w:rPr>
        <w:t>of</w:t>
      </w:r>
      <w:r>
        <w:rPr>
          <w:spacing w:val="-7"/>
          <w:w w:val="105"/>
          <w:sz w:val="20"/>
        </w:rPr>
        <w:t xml:space="preserve"> </w:t>
      </w:r>
      <w:r>
        <w:rPr>
          <w:w w:val="105"/>
          <w:sz w:val="20"/>
        </w:rPr>
        <w:t>the</w:t>
      </w:r>
      <w:r>
        <w:rPr>
          <w:spacing w:val="-5"/>
          <w:w w:val="105"/>
          <w:sz w:val="20"/>
        </w:rPr>
        <w:t xml:space="preserve"> </w:t>
      </w:r>
      <w:r>
        <w:rPr>
          <w:w w:val="105"/>
          <w:sz w:val="20"/>
        </w:rPr>
        <w:t>National</w:t>
      </w:r>
      <w:r>
        <w:rPr>
          <w:spacing w:val="-11"/>
          <w:w w:val="105"/>
          <w:sz w:val="20"/>
        </w:rPr>
        <w:t xml:space="preserve"> </w:t>
      </w:r>
      <w:r>
        <w:rPr>
          <w:w w:val="105"/>
          <w:sz w:val="20"/>
        </w:rPr>
        <w:t>Disability</w:t>
      </w:r>
      <w:r>
        <w:rPr>
          <w:spacing w:val="-4"/>
          <w:w w:val="105"/>
          <w:sz w:val="20"/>
        </w:rPr>
        <w:t xml:space="preserve"> </w:t>
      </w:r>
      <w:r>
        <w:rPr>
          <w:w w:val="105"/>
          <w:sz w:val="20"/>
        </w:rPr>
        <w:t>Insurance Scheme</w:t>
      </w:r>
      <w:r>
        <w:rPr>
          <w:spacing w:val="-12"/>
          <w:w w:val="105"/>
          <w:sz w:val="20"/>
        </w:rPr>
        <w:t xml:space="preserve"> </w:t>
      </w:r>
      <w:r>
        <w:rPr>
          <w:w w:val="105"/>
          <w:sz w:val="20"/>
        </w:rPr>
        <w:t>and</w:t>
      </w:r>
      <w:r>
        <w:rPr>
          <w:spacing w:val="-13"/>
          <w:w w:val="105"/>
          <w:sz w:val="20"/>
        </w:rPr>
        <w:t xml:space="preserve"> </w:t>
      </w:r>
      <w:r>
        <w:rPr>
          <w:w w:val="105"/>
          <w:sz w:val="20"/>
        </w:rPr>
        <w:t>the</w:t>
      </w:r>
      <w:r>
        <w:rPr>
          <w:spacing w:val="-12"/>
          <w:w w:val="105"/>
          <w:sz w:val="20"/>
        </w:rPr>
        <w:t xml:space="preserve"> </w:t>
      </w:r>
      <w:r>
        <w:rPr>
          <w:w w:val="105"/>
          <w:sz w:val="20"/>
        </w:rPr>
        <w:t>consequences</w:t>
      </w:r>
      <w:r>
        <w:rPr>
          <w:spacing w:val="-17"/>
          <w:w w:val="105"/>
          <w:sz w:val="20"/>
        </w:rPr>
        <w:t xml:space="preserve"> </w:t>
      </w:r>
      <w:r>
        <w:rPr>
          <w:w w:val="105"/>
          <w:sz w:val="20"/>
        </w:rPr>
        <w:t>of</w:t>
      </w:r>
      <w:r>
        <w:rPr>
          <w:spacing w:val="-14"/>
          <w:w w:val="105"/>
          <w:sz w:val="20"/>
        </w:rPr>
        <w:t xml:space="preserve"> </w:t>
      </w:r>
      <w:r>
        <w:rPr>
          <w:w w:val="105"/>
          <w:sz w:val="20"/>
        </w:rPr>
        <w:t>government</w:t>
      </w:r>
      <w:r>
        <w:rPr>
          <w:spacing w:val="-16"/>
          <w:w w:val="105"/>
          <w:sz w:val="20"/>
        </w:rPr>
        <w:t xml:space="preserve"> </w:t>
      </w:r>
      <w:r>
        <w:rPr>
          <w:w w:val="105"/>
          <w:sz w:val="20"/>
        </w:rPr>
        <w:t>cost-cutting</w:t>
      </w:r>
      <w:r>
        <w:rPr>
          <w:spacing w:val="-13"/>
          <w:w w:val="105"/>
          <w:sz w:val="20"/>
        </w:rPr>
        <w:t xml:space="preserve"> </w:t>
      </w:r>
      <w:r>
        <w:rPr>
          <w:w w:val="105"/>
          <w:sz w:val="20"/>
        </w:rPr>
        <w:t>[Internet].</w:t>
      </w:r>
      <w:r>
        <w:rPr>
          <w:spacing w:val="-15"/>
          <w:w w:val="105"/>
          <w:sz w:val="20"/>
        </w:rPr>
        <w:t xml:space="preserve"> </w:t>
      </w:r>
      <w:r>
        <w:rPr>
          <w:w w:val="105"/>
          <w:sz w:val="20"/>
        </w:rPr>
        <w:t>Team</w:t>
      </w:r>
      <w:r>
        <w:rPr>
          <w:w w:val="105"/>
          <w:sz w:val="20"/>
        </w:rPr>
        <w:t>work</w:t>
      </w:r>
      <w:r>
        <w:rPr>
          <w:spacing w:val="-11"/>
          <w:w w:val="105"/>
          <w:sz w:val="20"/>
        </w:rPr>
        <w:t xml:space="preserve"> </w:t>
      </w:r>
      <w:r>
        <w:rPr>
          <w:w w:val="105"/>
          <w:sz w:val="20"/>
        </w:rPr>
        <w:t>Works</w:t>
      </w:r>
    </w:p>
    <w:p w14:paraId="2454DFAA" w14:textId="77777777" w:rsidR="005B2B5E" w:rsidRDefault="005B2B5E">
      <w:pPr>
        <w:spacing w:line="254" w:lineRule="auto"/>
        <w:rPr>
          <w:sz w:val="20"/>
        </w:rPr>
        <w:sectPr w:rsidR="005B2B5E">
          <w:pgSz w:w="11910" w:h="16840"/>
          <w:pgMar w:top="1080" w:right="620" w:bottom="1200" w:left="860" w:header="0" w:footer="1001" w:gutter="0"/>
          <w:cols w:space="720"/>
        </w:sectPr>
      </w:pPr>
    </w:p>
    <w:p w14:paraId="2454DFAB" w14:textId="77777777" w:rsidR="005B2B5E" w:rsidRDefault="00E346D7">
      <w:pPr>
        <w:spacing w:before="66" w:line="254" w:lineRule="auto"/>
        <w:ind w:left="850" w:right="528"/>
        <w:rPr>
          <w:sz w:val="20"/>
        </w:rPr>
      </w:pPr>
      <w:r>
        <w:rPr>
          <w:sz w:val="20"/>
        </w:rPr>
        <w:t xml:space="preserve">Campaign, National Disability Services; 2021 Nov [cited 2023 Aug 16]. Available from: </w:t>
      </w:r>
      <w:r>
        <w:rPr>
          <w:spacing w:val="-2"/>
          <w:sz w:val="20"/>
        </w:rPr>
        <w:t>https://teamwork.org.au/wp-content/uploads/2021/11/Per_Capita_Report_teamworks.pdf</w:t>
      </w:r>
    </w:p>
    <w:p w14:paraId="2454DFAC" w14:textId="77777777" w:rsidR="005B2B5E" w:rsidRDefault="00E346D7">
      <w:pPr>
        <w:pStyle w:val="ListParagraph"/>
        <w:numPr>
          <w:ilvl w:val="0"/>
          <w:numId w:val="1"/>
        </w:numPr>
        <w:tabs>
          <w:tab w:val="left" w:pos="848"/>
          <w:tab w:val="left" w:pos="850"/>
        </w:tabs>
        <w:spacing w:before="113" w:line="254" w:lineRule="auto"/>
        <w:ind w:right="458"/>
        <w:rPr>
          <w:sz w:val="20"/>
        </w:rPr>
      </w:pPr>
      <w:r>
        <w:rPr>
          <w:sz w:val="20"/>
        </w:rPr>
        <w:t>Australian Bureau of Statistics. Retirement and Retirement Intentions, Australia [Internet]. Australian Government; 2020 May</w:t>
      </w:r>
      <w:r>
        <w:rPr>
          <w:spacing w:val="-1"/>
          <w:sz w:val="20"/>
        </w:rPr>
        <w:t xml:space="preserve"> </w:t>
      </w:r>
      <w:r>
        <w:rPr>
          <w:sz w:val="20"/>
        </w:rPr>
        <w:t>[cited 2023 Aug</w:t>
      </w:r>
      <w:r>
        <w:rPr>
          <w:spacing w:val="-4"/>
          <w:sz w:val="20"/>
        </w:rPr>
        <w:t xml:space="preserve"> </w:t>
      </w:r>
      <w:r>
        <w:rPr>
          <w:sz w:val="20"/>
        </w:rPr>
        <w:t>4]. Report No.:</w:t>
      </w:r>
      <w:r>
        <w:rPr>
          <w:spacing w:val="-1"/>
          <w:sz w:val="20"/>
        </w:rPr>
        <w:t xml:space="preserve"> </w:t>
      </w:r>
      <w:r>
        <w:rPr>
          <w:sz w:val="20"/>
        </w:rPr>
        <w:t>Reference period</w:t>
      </w:r>
      <w:r>
        <w:rPr>
          <w:spacing w:val="-4"/>
          <w:sz w:val="20"/>
        </w:rPr>
        <w:t xml:space="preserve"> </w:t>
      </w:r>
      <w:r>
        <w:rPr>
          <w:sz w:val="20"/>
        </w:rPr>
        <w:t>2018-19 financial year. Available from: https:</w:t>
      </w:r>
      <w:hyperlink r:id="rId74">
        <w:r>
          <w:rPr>
            <w:sz w:val="20"/>
          </w:rPr>
          <w:t>//ww</w:t>
        </w:r>
      </w:hyperlink>
      <w:r>
        <w:rPr>
          <w:sz w:val="20"/>
        </w:rPr>
        <w:t>w.</w:t>
      </w:r>
      <w:hyperlink r:id="rId75">
        <w:r>
          <w:rPr>
            <w:sz w:val="20"/>
          </w:rPr>
          <w:t>abs.go</w:t>
        </w:r>
        <w:r>
          <w:rPr>
            <w:sz w:val="20"/>
          </w:rPr>
          <w:t>v.au/statistics/labour/employment-and-</w:t>
        </w:r>
      </w:hyperlink>
      <w:r>
        <w:rPr>
          <w:sz w:val="20"/>
        </w:rPr>
        <w:t xml:space="preserve"> </w:t>
      </w:r>
      <w:r>
        <w:rPr>
          <w:spacing w:val="-2"/>
          <w:sz w:val="20"/>
        </w:rPr>
        <w:t>unemployment/retirement-and-retirement-intentions-australia/latest-release</w:t>
      </w:r>
    </w:p>
    <w:p w14:paraId="2454DFAD" w14:textId="77777777" w:rsidR="005B2B5E" w:rsidRDefault="00E346D7">
      <w:pPr>
        <w:pStyle w:val="ListParagraph"/>
        <w:numPr>
          <w:ilvl w:val="0"/>
          <w:numId w:val="1"/>
        </w:numPr>
        <w:tabs>
          <w:tab w:val="left" w:pos="850"/>
        </w:tabs>
        <w:spacing w:before="113" w:line="254" w:lineRule="auto"/>
        <w:ind w:right="1370"/>
        <w:rPr>
          <w:sz w:val="20"/>
        </w:rPr>
      </w:pPr>
      <w:r>
        <w:rPr>
          <w:sz w:val="20"/>
        </w:rPr>
        <w:t>Australian Institute of Health and Welfare. Older Australians [Internet]. Australian Government; 2023 Jun [</w:t>
      </w:r>
      <w:r>
        <w:rPr>
          <w:sz w:val="20"/>
        </w:rPr>
        <w:t xml:space="preserve">cited 2023 Aug 4]. Available from: </w:t>
      </w:r>
      <w:r>
        <w:rPr>
          <w:spacing w:val="-2"/>
          <w:sz w:val="20"/>
        </w:rPr>
        <w:t>https:</w:t>
      </w:r>
      <w:hyperlink r:id="rId76">
        <w:r>
          <w:rPr>
            <w:spacing w:val="-2"/>
            <w:sz w:val="20"/>
          </w:rPr>
          <w:t>//ww</w:t>
        </w:r>
      </w:hyperlink>
      <w:r>
        <w:rPr>
          <w:spacing w:val="-2"/>
          <w:sz w:val="20"/>
        </w:rPr>
        <w:t>w.</w:t>
      </w:r>
      <w:hyperlink r:id="rId77">
        <w:r>
          <w:rPr>
            <w:spacing w:val="-2"/>
            <w:sz w:val="20"/>
          </w:rPr>
          <w:t>aihw.gov.au/reports/older-people/older-australians/contents/about</w:t>
        </w:r>
      </w:hyperlink>
    </w:p>
    <w:p w14:paraId="2454DFAE" w14:textId="77777777" w:rsidR="005B2B5E" w:rsidRDefault="00E346D7">
      <w:pPr>
        <w:pStyle w:val="ListParagraph"/>
        <w:numPr>
          <w:ilvl w:val="0"/>
          <w:numId w:val="1"/>
        </w:numPr>
        <w:tabs>
          <w:tab w:val="left" w:pos="848"/>
          <w:tab w:val="left" w:pos="850"/>
        </w:tabs>
        <w:spacing w:before="118" w:line="252" w:lineRule="auto"/>
        <w:ind w:right="274"/>
        <w:rPr>
          <w:sz w:val="20"/>
        </w:rPr>
      </w:pPr>
      <w:r>
        <w:rPr>
          <w:sz w:val="20"/>
        </w:rPr>
        <w:t xml:space="preserve">Australian Bureau of Statistics. Table 4. Unpaid Assistance to a person with a disability, long- term health condition or due to old age by </w:t>
      </w:r>
      <w:r>
        <w:rPr>
          <w:sz w:val="20"/>
        </w:rPr>
        <w:t>sex by age [Internet]. Commonwealth of Australia; 2022 [cited 2023 Aug 3]. (Census of Population and Housing: Unpaid work and care data summary, 2021). Available from: https:</w:t>
      </w:r>
      <w:hyperlink r:id="rId78">
        <w:r>
          <w:rPr>
            <w:sz w:val="20"/>
          </w:rPr>
          <w:t>//ww</w:t>
        </w:r>
      </w:hyperlink>
      <w:r>
        <w:rPr>
          <w:sz w:val="20"/>
        </w:rPr>
        <w:t>w.</w:t>
      </w:r>
      <w:hyperlink r:id="rId79">
        <w:r>
          <w:rPr>
            <w:sz w:val="20"/>
          </w:rPr>
          <w:t>abs.gov.au/statistics/people/people-and-</w:t>
        </w:r>
      </w:hyperlink>
      <w:r>
        <w:rPr>
          <w:sz w:val="20"/>
        </w:rPr>
        <w:t xml:space="preserve"> </w:t>
      </w:r>
      <w:r>
        <w:rPr>
          <w:spacing w:val="-2"/>
          <w:sz w:val="20"/>
        </w:rPr>
        <w:t>communities/unpaid-work-and-care-census/latest-release#data-downloads</w:t>
      </w:r>
    </w:p>
    <w:p w14:paraId="2454DFAF" w14:textId="77777777" w:rsidR="005B2B5E" w:rsidRDefault="00E346D7">
      <w:pPr>
        <w:pStyle w:val="ListParagraph"/>
        <w:numPr>
          <w:ilvl w:val="0"/>
          <w:numId w:val="1"/>
        </w:numPr>
        <w:tabs>
          <w:tab w:val="left" w:pos="848"/>
          <w:tab w:val="left" w:pos="850"/>
        </w:tabs>
        <w:spacing w:before="122" w:line="254" w:lineRule="auto"/>
        <w:ind w:right="248"/>
        <w:rPr>
          <w:sz w:val="20"/>
        </w:rPr>
      </w:pPr>
      <w:r>
        <w:rPr>
          <w:sz w:val="20"/>
        </w:rPr>
        <w:t>Australian B</w:t>
      </w:r>
      <w:r>
        <w:rPr>
          <w:sz w:val="20"/>
        </w:rPr>
        <w:t>ureau of Statistics. Table 2.3 Persons aged 15 years and over, Social Experiences– By Age</w:t>
      </w:r>
      <w:r>
        <w:rPr>
          <w:spacing w:val="-4"/>
          <w:sz w:val="20"/>
        </w:rPr>
        <w:t xml:space="preserve"> </w:t>
      </w:r>
      <w:r>
        <w:rPr>
          <w:sz w:val="20"/>
        </w:rPr>
        <w:t>and</w:t>
      </w:r>
      <w:r>
        <w:rPr>
          <w:spacing w:val="-5"/>
          <w:sz w:val="20"/>
        </w:rPr>
        <w:t xml:space="preserve"> </w:t>
      </w:r>
      <w:r>
        <w:rPr>
          <w:sz w:val="20"/>
        </w:rPr>
        <w:t>Sex, proportion of</w:t>
      </w:r>
      <w:r>
        <w:rPr>
          <w:spacing w:val="-7"/>
          <w:sz w:val="20"/>
        </w:rPr>
        <w:t xml:space="preserve"> </w:t>
      </w:r>
      <w:r>
        <w:rPr>
          <w:sz w:val="20"/>
        </w:rPr>
        <w:t>persons [Internet].</w:t>
      </w:r>
      <w:r>
        <w:rPr>
          <w:spacing w:val="-2"/>
          <w:sz w:val="20"/>
        </w:rPr>
        <w:t xml:space="preserve"> </w:t>
      </w:r>
      <w:r>
        <w:rPr>
          <w:sz w:val="20"/>
        </w:rPr>
        <w:t>2021 Jun</w:t>
      </w:r>
      <w:r>
        <w:rPr>
          <w:spacing w:val="-3"/>
          <w:sz w:val="20"/>
        </w:rPr>
        <w:t xml:space="preserve"> </w:t>
      </w:r>
      <w:r>
        <w:rPr>
          <w:sz w:val="20"/>
        </w:rPr>
        <w:t>[cited 2023 Aug</w:t>
      </w:r>
      <w:r>
        <w:rPr>
          <w:spacing w:val="-5"/>
          <w:sz w:val="20"/>
        </w:rPr>
        <w:t xml:space="preserve"> </w:t>
      </w:r>
      <w:r>
        <w:rPr>
          <w:sz w:val="20"/>
        </w:rPr>
        <w:t>15].</w:t>
      </w:r>
      <w:r>
        <w:rPr>
          <w:spacing w:val="-2"/>
          <w:sz w:val="20"/>
        </w:rPr>
        <w:t xml:space="preserve"> </w:t>
      </w:r>
      <w:r>
        <w:rPr>
          <w:sz w:val="20"/>
        </w:rPr>
        <w:t xml:space="preserve">Available from: </w:t>
      </w:r>
      <w:r>
        <w:rPr>
          <w:spacing w:val="-2"/>
          <w:sz w:val="20"/>
        </w:rPr>
        <w:t>https:</w:t>
      </w:r>
      <w:hyperlink r:id="rId80">
        <w:r>
          <w:rPr>
            <w:spacing w:val="-2"/>
            <w:sz w:val="20"/>
          </w:rPr>
          <w:t>//ww</w:t>
        </w:r>
      </w:hyperlink>
      <w:r>
        <w:rPr>
          <w:spacing w:val="-2"/>
          <w:sz w:val="20"/>
        </w:rPr>
        <w:t>w.</w:t>
      </w:r>
      <w:hyperlink r:id="rId81">
        <w:r>
          <w:rPr>
            <w:spacing w:val="-2"/>
            <w:sz w:val="20"/>
          </w:rPr>
          <w:t>abs.gov.au</w:t>
        </w:r>
        <w:r>
          <w:rPr>
            <w:spacing w:val="-2"/>
            <w:sz w:val="20"/>
          </w:rPr>
          <w:t>/statistics/people/people-and-communities/general-social-survey-</w:t>
        </w:r>
      </w:hyperlink>
      <w:r>
        <w:rPr>
          <w:spacing w:val="80"/>
          <w:sz w:val="20"/>
        </w:rPr>
        <w:t xml:space="preserve">  </w:t>
      </w:r>
      <w:r>
        <w:rPr>
          <w:spacing w:val="-2"/>
          <w:sz w:val="20"/>
        </w:rPr>
        <w:t>summary-results-australia/latest-release#voluntary-work-and-unpaid-work-support</w:t>
      </w:r>
    </w:p>
    <w:p w14:paraId="2454DFB0" w14:textId="77777777" w:rsidR="005B2B5E" w:rsidRDefault="00E346D7">
      <w:pPr>
        <w:pStyle w:val="ListParagraph"/>
        <w:numPr>
          <w:ilvl w:val="0"/>
          <w:numId w:val="1"/>
        </w:numPr>
        <w:tabs>
          <w:tab w:val="left" w:pos="850"/>
        </w:tabs>
        <w:spacing w:before="112" w:line="254" w:lineRule="auto"/>
        <w:ind w:right="276"/>
        <w:rPr>
          <w:sz w:val="20"/>
        </w:rPr>
      </w:pPr>
      <w:r>
        <w:rPr>
          <w:sz w:val="20"/>
        </w:rPr>
        <w:t>Senate</w:t>
      </w:r>
      <w:r>
        <w:rPr>
          <w:spacing w:val="-1"/>
          <w:sz w:val="20"/>
        </w:rPr>
        <w:t xml:space="preserve"> </w:t>
      </w:r>
      <w:r>
        <w:rPr>
          <w:sz w:val="20"/>
        </w:rPr>
        <w:t>Standing Committee for</w:t>
      </w:r>
      <w:r>
        <w:rPr>
          <w:spacing w:val="-2"/>
          <w:sz w:val="20"/>
        </w:rPr>
        <w:t xml:space="preserve"> </w:t>
      </w:r>
      <w:r>
        <w:rPr>
          <w:sz w:val="20"/>
        </w:rPr>
        <w:t>the</w:t>
      </w:r>
      <w:r>
        <w:rPr>
          <w:spacing w:val="-1"/>
          <w:sz w:val="20"/>
        </w:rPr>
        <w:t xml:space="preserve"> </w:t>
      </w:r>
      <w:r>
        <w:rPr>
          <w:sz w:val="20"/>
        </w:rPr>
        <w:t>Scrutiny of</w:t>
      </w:r>
      <w:r>
        <w:rPr>
          <w:spacing w:val="-4"/>
          <w:sz w:val="20"/>
        </w:rPr>
        <w:t xml:space="preserve"> </w:t>
      </w:r>
      <w:r>
        <w:rPr>
          <w:sz w:val="20"/>
        </w:rPr>
        <w:t>Bills. Alert Digest No.1</w:t>
      </w:r>
      <w:r>
        <w:rPr>
          <w:spacing w:val="-1"/>
          <w:sz w:val="20"/>
        </w:rPr>
        <w:t xml:space="preserve"> </w:t>
      </w:r>
      <w:r>
        <w:rPr>
          <w:sz w:val="20"/>
        </w:rPr>
        <w:t>of 2</w:t>
      </w:r>
      <w:r>
        <w:rPr>
          <w:sz w:val="20"/>
        </w:rPr>
        <w:t xml:space="preserve">013 [Internet]. Commonwealth of Australia; 2013 Feb [cited 2023 Aug 3]. Available from: </w:t>
      </w:r>
      <w:r>
        <w:rPr>
          <w:spacing w:val="-2"/>
          <w:sz w:val="20"/>
        </w:rPr>
        <w:t>https:</w:t>
      </w:r>
      <w:hyperlink r:id="rId82">
        <w:r>
          <w:rPr>
            <w:spacing w:val="-2"/>
            <w:sz w:val="20"/>
          </w:rPr>
          <w:t>//ww</w:t>
        </w:r>
      </w:hyperlink>
      <w:r>
        <w:rPr>
          <w:spacing w:val="-2"/>
          <w:sz w:val="20"/>
        </w:rPr>
        <w:t>w.</w:t>
      </w:r>
      <w:hyperlink r:id="rId83">
        <w:r>
          <w:rPr>
            <w:spacing w:val="-2"/>
            <w:sz w:val="20"/>
          </w:rPr>
          <w:t>aph.gov.au/Parliamentary_Business/Committees/Senate/Scrutiny_of_Bills/Aler</w:t>
        </w:r>
      </w:hyperlink>
      <w:r>
        <w:rPr>
          <w:spacing w:val="80"/>
          <w:sz w:val="20"/>
        </w:rPr>
        <w:t xml:space="preserve">   </w:t>
      </w:r>
      <w:r>
        <w:rPr>
          <w:spacing w:val="-2"/>
          <w:sz w:val="20"/>
        </w:rPr>
        <w:t>ts_Digests/2013/index</w:t>
      </w:r>
    </w:p>
    <w:sectPr w:rsidR="005B2B5E">
      <w:pgSz w:w="11910" w:h="16840"/>
      <w:pgMar w:top="1080" w:right="620" w:bottom="1200" w:left="86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DFBE" w14:textId="77777777" w:rsidR="00000000" w:rsidRDefault="00E346D7">
      <w:r>
        <w:separator/>
      </w:r>
    </w:p>
  </w:endnote>
  <w:endnote w:type="continuationSeparator" w:id="0">
    <w:p w14:paraId="2454DFC0" w14:textId="77777777" w:rsidR="00000000" w:rsidRDefault="00E3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FB9" w14:textId="77777777" w:rsidR="005B2B5E" w:rsidRDefault="00E346D7">
    <w:pPr>
      <w:pStyle w:val="BodyText"/>
      <w:spacing w:line="14" w:lineRule="auto"/>
      <w:ind w:left="0"/>
      <w:rPr>
        <w:sz w:val="20"/>
      </w:rPr>
    </w:pPr>
    <w:r>
      <w:rPr>
        <w:noProof/>
      </w:rPr>
      <mc:AlternateContent>
        <mc:Choice Requires="wps">
          <w:drawing>
            <wp:anchor distT="0" distB="0" distL="0" distR="0" simplePos="0" relativeHeight="487195136" behindDoc="1" locked="0" layoutInCell="1" allowOverlap="1" wp14:anchorId="2454DFBA" wp14:editId="2454DFBB">
              <wp:simplePos x="0" y="0"/>
              <wp:positionH relativeFrom="page">
                <wp:posOffset>2738120</wp:posOffset>
              </wp:positionH>
              <wp:positionV relativeFrom="page">
                <wp:posOffset>9918382</wp:posOffset>
              </wp:positionV>
              <wp:extent cx="4297045" cy="3365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7045" cy="336550"/>
                      </a:xfrm>
                      <a:prstGeom prst="rect">
                        <a:avLst/>
                      </a:prstGeom>
                    </wps:spPr>
                    <wps:txbx>
                      <w:txbxContent>
                        <w:p w14:paraId="2454DFBC" w14:textId="77777777" w:rsidR="005B2B5E" w:rsidRDefault="00E346D7">
                          <w:pPr>
                            <w:spacing w:line="244" w:lineRule="exact"/>
                            <w:ind w:right="18"/>
                            <w:jc w:val="right"/>
                            <w:rPr>
                              <w:rFonts w:ascii="Calibri"/>
                            </w:rPr>
                          </w:pPr>
                          <w:r>
                            <w:rPr>
                              <w:rFonts w:ascii="Calibri"/>
                            </w:rPr>
                            <w:t>OPAN</w:t>
                          </w:r>
                          <w:r>
                            <w:rPr>
                              <w:rFonts w:ascii="Calibri"/>
                              <w:spacing w:val="-5"/>
                            </w:rPr>
                            <w:t xml:space="preserve"> </w:t>
                          </w:r>
                          <w:r>
                            <w:rPr>
                              <w:rFonts w:ascii="Calibri"/>
                            </w:rPr>
                            <w:t>and</w:t>
                          </w:r>
                          <w:r>
                            <w:rPr>
                              <w:rFonts w:ascii="Calibri"/>
                              <w:spacing w:val="-5"/>
                            </w:rPr>
                            <w:t xml:space="preserve"> </w:t>
                          </w:r>
                          <w:r>
                            <w:rPr>
                              <w:rFonts w:ascii="Calibri"/>
                            </w:rPr>
                            <w:t>AFDO</w:t>
                          </w:r>
                          <w:r>
                            <w:rPr>
                              <w:rFonts w:ascii="Calibri"/>
                              <w:spacing w:val="-3"/>
                            </w:rPr>
                            <w:t xml:space="preserve"> </w:t>
                          </w:r>
                          <w:r>
                            <w:rPr>
                              <w:rFonts w:ascii="Calibri"/>
                            </w:rPr>
                            <w:t>Discussion</w:t>
                          </w:r>
                          <w:r>
                            <w:rPr>
                              <w:rFonts w:ascii="Calibri"/>
                              <w:spacing w:val="-3"/>
                            </w:rPr>
                            <w:t xml:space="preserve"> </w:t>
                          </w:r>
                          <w:r>
                            <w:rPr>
                              <w:rFonts w:ascii="Calibri"/>
                            </w:rPr>
                            <w:t>Paper:</w:t>
                          </w:r>
                          <w:r>
                            <w:rPr>
                              <w:rFonts w:ascii="Calibri"/>
                              <w:spacing w:val="-2"/>
                            </w:rPr>
                            <w:t xml:space="preserve"> </w:t>
                          </w:r>
                          <w:r>
                            <w:rPr>
                              <w:rFonts w:ascii="Calibri"/>
                            </w:rPr>
                            <w:t>Supports</w:t>
                          </w:r>
                          <w:r>
                            <w:rPr>
                              <w:rFonts w:ascii="Calibri"/>
                              <w:spacing w:val="-4"/>
                            </w:rPr>
                            <w:t xml:space="preserve"> </w:t>
                          </w:r>
                          <w:r>
                            <w:rPr>
                              <w:rFonts w:ascii="Calibri"/>
                            </w:rPr>
                            <w:t>for</w:t>
                          </w:r>
                          <w:r>
                            <w:rPr>
                              <w:rFonts w:ascii="Calibri"/>
                              <w:spacing w:val="1"/>
                            </w:rPr>
                            <w:t xml:space="preserve"> </w:t>
                          </w:r>
                          <w:r>
                            <w:rPr>
                              <w:rFonts w:ascii="Calibri"/>
                            </w:rPr>
                            <w:t>older</w:t>
                          </w:r>
                          <w:r>
                            <w:rPr>
                              <w:rFonts w:ascii="Calibri"/>
                              <w:spacing w:val="-4"/>
                            </w:rPr>
                            <w:t xml:space="preserve"> </w:t>
                          </w:r>
                          <w:r>
                            <w:rPr>
                              <w:rFonts w:ascii="Calibri"/>
                            </w:rPr>
                            <w:t>people</w:t>
                          </w:r>
                          <w:r>
                            <w:rPr>
                              <w:rFonts w:ascii="Calibri"/>
                              <w:spacing w:val="-2"/>
                            </w:rPr>
                            <w:t xml:space="preserve"> </w:t>
                          </w:r>
                          <w:r>
                            <w:rPr>
                              <w:rFonts w:ascii="Calibri"/>
                            </w:rPr>
                            <w:t xml:space="preserve">with </w:t>
                          </w:r>
                          <w:r>
                            <w:rPr>
                              <w:rFonts w:ascii="Calibri"/>
                              <w:spacing w:val="-2"/>
                            </w:rPr>
                            <w:t>disability</w:t>
                          </w:r>
                        </w:p>
                        <w:p w14:paraId="2454DFBD" w14:textId="77777777" w:rsidR="005B2B5E" w:rsidRDefault="00E346D7">
                          <w:pPr>
                            <w:spacing w:before="1"/>
                            <w:ind w:right="21"/>
                            <w:jc w:val="right"/>
                            <w:rPr>
                              <w:rFonts w:ascii="Calibri"/>
                            </w:rPr>
                          </w:pPr>
                          <w:r>
                            <w:rPr>
                              <w:rFonts w:ascii="Calibri"/>
                            </w:rPr>
                            <w:t>Page</w:t>
                          </w:r>
                          <w:r>
                            <w:rPr>
                              <w:rFonts w:ascii="Calibri"/>
                              <w:spacing w:val="1"/>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2"/>
                            </w:rPr>
                            <w:t xml:space="preserve"> </w:t>
                          </w:r>
                          <w:r>
                            <w:rPr>
                              <w:rFonts w:ascii="Calibri"/>
                            </w:rPr>
                            <w:t>of</w:t>
                          </w:r>
                          <w:r>
                            <w:rPr>
                              <w:rFonts w:ascii="Calibri"/>
                              <w:spacing w:val="-2"/>
                            </w:rPr>
                            <w:t xml:space="preserve"> </w:t>
                          </w:r>
                          <w:r>
                            <w:rPr>
                              <w:rFonts w:ascii="Calibri"/>
                              <w:spacing w:val="-7"/>
                            </w:rPr>
                            <w:fldChar w:fldCharType="begin"/>
                          </w:r>
                          <w:r>
                            <w:rPr>
                              <w:rFonts w:ascii="Calibri"/>
                              <w:spacing w:val="-7"/>
                            </w:rPr>
                            <w:instrText xml:space="preserve"> NUMPAGES </w:instrText>
                          </w:r>
                          <w:r>
                            <w:rPr>
                              <w:rFonts w:ascii="Calibri"/>
                              <w:spacing w:val="-7"/>
                            </w:rPr>
                            <w:fldChar w:fldCharType="separate"/>
                          </w:r>
                          <w:r>
                            <w:rPr>
                              <w:rFonts w:ascii="Calibri"/>
                              <w:spacing w:val="-7"/>
                            </w:rPr>
                            <w:t>49</w:t>
                          </w:r>
                          <w:r>
                            <w:rPr>
                              <w:rFonts w:ascii="Calibri"/>
                              <w:spacing w:val="-7"/>
                            </w:rPr>
                            <w:fldChar w:fldCharType="end"/>
                          </w:r>
                        </w:p>
                      </w:txbxContent>
                    </wps:txbx>
                    <wps:bodyPr wrap="square" lIns="0" tIns="0" rIns="0" bIns="0" rtlCol="0">
                      <a:noAutofit/>
                    </wps:bodyPr>
                  </wps:wsp>
                </a:graphicData>
              </a:graphic>
            </wp:anchor>
          </w:drawing>
        </mc:Choice>
        <mc:Fallback>
          <w:pict>
            <v:shapetype w14:anchorId="2454DFBA" id="_x0000_t202" coordsize="21600,21600" o:spt="202" path="m,l,21600r21600,l21600,xe">
              <v:stroke joinstyle="miter"/>
              <v:path gradientshapeok="t" o:connecttype="rect"/>
            </v:shapetype>
            <v:shape id="Textbox 3" o:spid="_x0000_s1026" type="#_x0000_t202" style="position:absolute;margin-left:215.6pt;margin-top:780.95pt;width:338.35pt;height:26.5pt;z-index:-1612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" filled="f" stroked="f">
              <v:textbox inset="0,0,0,0">
                <w:txbxContent>
                  <w:p w14:paraId="2454DFBC" w14:textId="77777777" w:rsidR="005B2B5E" w:rsidRDefault="00E346D7">
                    <w:pPr>
                      <w:spacing w:line="244" w:lineRule="exact"/>
                      <w:ind w:right="18"/>
                      <w:jc w:val="right"/>
                      <w:rPr>
                        <w:rFonts w:ascii="Calibri"/>
                      </w:rPr>
                    </w:pPr>
                    <w:r>
                      <w:rPr>
                        <w:rFonts w:ascii="Calibri"/>
                      </w:rPr>
                      <w:t>OPAN</w:t>
                    </w:r>
                    <w:r>
                      <w:rPr>
                        <w:rFonts w:ascii="Calibri"/>
                        <w:spacing w:val="-5"/>
                      </w:rPr>
                      <w:t xml:space="preserve"> </w:t>
                    </w:r>
                    <w:r>
                      <w:rPr>
                        <w:rFonts w:ascii="Calibri"/>
                      </w:rPr>
                      <w:t>and</w:t>
                    </w:r>
                    <w:r>
                      <w:rPr>
                        <w:rFonts w:ascii="Calibri"/>
                        <w:spacing w:val="-5"/>
                      </w:rPr>
                      <w:t xml:space="preserve"> </w:t>
                    </w:r>
                    <w:r>
                      <w:rPr>
                        <w:rFonts w:ascii="Calibri"/>
                      </w:rPr>
                      <w:t>AFDO</w:t>
                    </w:r>
                    <w:r>
                      <w:rPr>
                        <w:rFonts w:ascii="Calibri"/>
                        <w:spacing w:val="-3"/>
                      </w:rPr>
                      <w:t xml:space="preserve"> </w:t>
                    </w:r>
                    <w:r>
                      <w:rPr>
                        <w:rFonts w:ascii="Calibri"/>
                      </w:rPr>
                      <w:t>Discussion</w:t>
                    </w:r>
                    <w:r>
                      <w:rPr>
                        <w:rFonts w:ascii="Calibri"/>
                        <w:spacing w:val="-3"/>
                      </w:rPr>
                      <w:t xml:space="preserve"> </w:t>
                    </w:r>
                    <w:r>
                      <w:rPr>
                        <w:rFonts w:ascii="Calibri"/>
                      </w:rPr>
                      <w:t>Paper:</w:t>
                    </w:r>
                    <w:r>
                      <w:rPr>
                        <w:rFonts w:ascii="Calibri"/>
                        <w:spacing w:val="-2"/>
                      </w:rPr>
                      <w:t xml:space="preserve"> </w:t>
                    </w:r>
                    <w:r>
                      <w:rPr>
                        <w:rFonts w:ascii="Calibri"/>
                      </w:rPr>
                      <w:t>Supports</w:t>
                    </w:r>
                    <w:r>
                      <w:rPr>
                        <w:rFonts w:ascii="Calibri"/>
                        <w:spacing w:val="-4"/>
                      </w:rPr>
                      <w:t xml:space="preserve"> </w:t>
                    </w:r>
                    <w:r>
                      <w:rPr>
                        <w:rFonts w:ascii="Calibri"/>
                      </w:rPr>
                      <w:t>for</w:t>
                    </w:r>
                    <w:r>
                      <w:rPr>
                        <w:rFonts w:ascii="Calibri"/>
                        <w:spacing w:val="1"/>
                      </w:rPr>
                      <w:t xml:space="preserve"> </w:t>
                    </w:r>
                    <w:r>
                      <w:rPr>
                        <w:rFonts w:ascii="Calibri"/>
                      </w:rPr>
                      <w:t>older</w:t>
                    </w:r>
                    <w:r>
                      <w:rPr>
                        <w:rFonts w:ascii="Calibri"/>
                        <w:spacing w:val="-4"/>
                      </w:rPr>
                      <w:t xml:space="preserve"> </w:t>
                    </w:r>
                    <w:r>
                      <w:rPr>
                        <w:rFonts w:ascii="Calibri"/>
                      </w:rPr>
                      <w:t>people</w:t>
                    </w:r>
                    <w:r>
                      <w:rPr>
                        <w:rFonts w:ascii="Calibri"/>
                        <w:spacing w:val="-2"/>
                      </w:rPr>
                      <w:t xml:space="preserve"> </w:t>
                    </w:r>
                    <w:r>
                      <w:rPr>
                        <w:rFonts w:ascii="Calibri"/>
                      </w:rPr>
                      <w:t xml:space="preserve">with </w:t>
                    </w:r>
                    <w:r>
                      <w:rPr>
                        <w:rFonts w:ascii="Calibri"/>
                        <w:spacing w:val="-2"/>
                      </w:rPr>
                      <w:t>disability</w:t>
                    </w:r>
                  </w:p>
                  <w:p w14:paraId="2454DFBD" w14:textId="77777777" w:rsidR="005B2B5E" w:rsidRDefault="00E346D7">
                    <w:pPr>
                      <w:spacing w:before="1"/>
                      <w:ind w:right="21"/>
                      <w:jc w:val="right"/>
                      <w:rPr>
                        <w:rFonts w:ascii="Calibri"/>
                      </w:rPr>
                    </w:pPr>
                    <w:r>
                      <w:rPr>
                        <w:rFonts w:ascii="Calibri"/>
                      </w:rPr>
                      <w:t>Page</w:t>
                    </w:r>
                    <w:r>
                      <w:rPr>
                        <w:rFonts w:ascii="Calibri"/>
                        <w:spacing w:val="1"/>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2"/>
                      </w:rPr>
                      <w:t xml:space="preserve"> </w:t>
                    </w:r>
                    <w:r>
                      <w:rPr>
                        <w:rFonts w:ascii="Calibri"/>
                      </w:rPr>
                      <w:t>of</w:t>
                    </w:r>
                    <w:r>
                      <w:rPr>
                        <w:rFonts w:ascii="Calibri"/>
                        <w:spacing w:val="-2"/>
                      </w:rPr>
                      <w:t xml:space="preserve"> </w:t>
                    </w:r>
                    <w:r>
                      <w:rPr>
                        <w:rFonts w:ascii="Calibri"/>
                        <w:spacing w:val="-7"/>
                      </w:rPr>
                      <w:fldChar w:fldCharType="begin"/>
                    </w:r>
                    <w:r>
                      <w:rPr>
                        <w:rFonts w:ascii="Calibri"/>
                        <w:spacing w:val="-7"/>
                      </w:rPr>
                      <w:instrText xml:space="preserve"> NUMPAGES </w:instrText>
                    </w:r>
                    <w:r>
                      <w:rPr>
                        <w:rFonts w:ascii="Calibri"/>
                        <w:spacing w:val="-7"/>
                      </w:rPr>
                      <w:fldChar w:fldCharType="separate"/>
                    </w:r>
                    <w:r>
                      <w:rPr>
                        <w:rFonts w:ascii="Calibri"/>
                        <w:spacing w:val="-7"/>
                      </w:rPr>
                      <w:t>49</w:t>
                    </w:r>
                    <w:r>
                      <w:rPr>
                        <w:rFonts w:ascii="Calibri"/>
                        <w:spacing w:val="-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DFBA" w14:textId="77777777" w:rsidR="00000000" w:rsidRDefault="00E346D7">
      <w:r>
        <w:separator/>
      </w:r>
    </w:p>
  </w:footnote>
  <w:footnote w:type="continuationSeparator" w:id="0">
    <w:p w14:paraId="2454DFBC" w14:textId="77777777" w:rsidR="00000000" w:rsidRDefault="00E3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B3"/>
    <w:multiLevelType w:val="hybridMultilevel"/>
    <w:tmpl w:val="31808AAA"/>
    <w:lvl w:ilvl="0" w:tplc="244A8096">
      <w:numFmt w:val="bullet"/>
      <w:lvlText w:val=""/>
      <w:lvlJc w:val="left"/>
      <w:pPr>
        <w:ind w:left="1271" w:hanging="360"/>
      </w:pPr>
      <w:rPr>
        <w:rFonts w:ascii="Symbol" w:eastAsia="Symbol" w:hAnsi="Symbol" w:cs="Symbol" w:hint="default"/>
        <w:b w:val="0"/>
        <w:bCs w:val="0"/>
        <w:i w:val="0"/>
        <w:iCs w:val="0"/>
        <w:spacing w:val="0"/>
        <w:w w:val="100"/>
        <w:sz w:val="24"/>
        <w:szCs w:val="24"/>
        <w:lang w:val="en-US" w:eastAsia="en-US" w:bidi="ar-SA"/>
      </w:rPr>
    </w:lvl>
    <w:lvl w:ilvl="1" w:tplc="5AD04E20">
      <w:numFmt w:val="bullet"/>
      <w:lvlText w:val="•"/>
      <w:lvlJc w:val="left"/>
      <w:pPr>
        <w:ind w:left="2194" w:hanging="360"/>
      </w:pPr>
      <w:rPr>
        <w:rFonts w:hint="default"/>
        <w:lang w:val="en-US" w:eastAsia="en-US" w:bidi="ar-SA"/>
      </w:rPr>
    </w:lvl>
    <w:lvl w:ilvl="2" w:tplc="75F485DE">
      <w:numFmt w:val="bullet"/>
      <w:lvlText w:val="•"/>
      <w:lvlJc w:val="left"/>
      <w:pPr>
        <w:ind w:left="3109" w:hanging="360"/>
      </w:pPr>
      <w:rPr>
        <w:rFonts w:hint="default"/>
        <w:lang w:val="en-US" w:eastAsia="en-US" w:bidi="ar-SA"/>
      </w:rPr>
    </w:lvl>
    <w:lvl w:ilvl="3" w:tplc="3C16ABC2">
      <w:numFmt w:val="bullet"/>
      <w:lvlText w:val="•"/>
      <w:lvlJc w:val="left"/>
      <w:pPr>
        <w:ind w:left="4023" w:hanging="360"/>
      </w:pPr>
      <w:rPr>
        <w:rFonts w:hint="default"/>
        <w:lang w:val="en-US" w:eastAsia="en-US" w:bidi="ar-SA"/>
      </w:rPr>
    </w:lvl>
    <w:lvl w:ilvl="4" w:tplc="CADAB05C">
      <w:numFmt w:val="bullet"/>
      <w:lvlText w:val="•"/>
      <w:lvlJc w:val="left"/>
      <w:pPr>
        <w:ind w:left="4938" w:hanging="360"/>
      </w:pPr>
      <w:rPr>
        <w:rFonts w:hint="default"/>
        <w:lang w:val="en-US" w:eastAsia="en-US" w:bidi="ar-SA"/>
      </w:rPr>
    </w:lvl>
    <w:lvl w:ilvl="5" w:tplc="67580C5C">
      <w:numFmt w:val="bullet"/>
      <w:lvlText w:val="•"/>
      <w:lvlJc w:val="left"/>
      <w:pPr>
        <w:ind w:left="5852" w:hanging="360"/>
      </w:pPr>
      <w:rPr>
        <w:rFonts w:hint="default"/>
        <w:lang w:val="en-US" w:eastAsia="en-US" w:bidi="ar-SA"/>
      </w:rPr>
    </w:lvl>
    <w:lvl w:ilvl="6" w:tplc="606EB296">
      <w:numFmt w:val="bullet"/>
      <w:lvlText w:val="•"/>
      <w:lvlJc w:val="left"/>
      <w:pPr>
        <w:ind w:left="6767" w:hanging="360"/>
      </w:pPr>
      <w:rPr>
        <w:rFonts w:hint="default"/>
        <w:lang w:val="en-US" w:eastAsia="en-US" w:bidi="ar-SA"/>
      </w:rPr>
    </w:lvl>
    <w:lvl w:ilvl="7" w:tplc="AD88A490">
      <w:numFmt w:val="bullet"/>
      <w:lvlText w:val="•"/>
      <w:lvlJc w:val="left"/>
      <w:pPr>
        <w:ind w:left="7681" w:hanging="360"/>
      </w:pPr>
      <w:rPr>
        <w:rFonts w:hint="default"/>
        <w:lang w:val="en-US" w:eastAsia="en-US" w:bidi="ar-SA"/>
      </w:rPr>
    </w:lvl>
    <w:lvl w:ilvl="8" w:tplc="B6AC7FE4">
      <w:numFmt w:val="bullet"/>
      <w:lvlText w:val="•"/>
      <w:lvlJc w:val="left"/>
      <w:pPr>
        <w:ind w:left="8596" w:hanging="360"/>
      </w:pPr>
      <w:rPr>
        <w:rFonts w:hint="default"/>
        <w:lang w:val="en-US" w:eastAsia="en-US" w:bidi="ar-SA"/>
      </w:rPr>
    </w:lvl>
  </w:abstractNum>
  <w:abstractNum w:abstractNumId="1" w15:restartNumberingAfterBreak="0">
    <w:nsid w:val="002363CD"/>
    <w:multiLevelType w:val="hybridMultilevel"/>
    <w:tmpl w:val="13888CBE"/>
    <w:lvl w:ilvl="0" w:tplc="B9E4E644">
      <w:start w:val="1"/>
      <w:numFmt w:val="decimal"/>
      <w:lvlText w:val="%1."/>
      <w:lvlJc w:val="left"/>
      <w:pPr>
        <w:ind w:left="1211" w:hanging="361"/>
        <w:jc w:val="left"/>
      </w:pPr>
      <w:rPr>
        <w:rFonts w:ascii="Lucida Sans Unicode" w:eastAsia="Lucida Sans Unicode" w:hAnsi="Lucida Sans Unicode" w:cs="Lucida Sans Unicode" w:hint="default"/>
        <w:b w:val="0"/>
        <w:bCs w:val="0"/>
        <w:i w:val="0"/>
        <w:iCs w:val="0"/>
        <w:spacing w:val="-2"/>
        <w:w w:val="55"/>
        <w:sz w:val="24"/>
        <w:szCs w:val="24"/>
        <w:lang w:val="en-US" w:eastAsia="en-US" w:bidi="ar-SA"/>
      </w:rPr>
    </w:lvl>
    <w:lvl w:ilvl="1" w:tplc="8476237C">
      <w:numFmt w:val="bullet"/>
      <w:lvlText w:val=""/>
      <w:lvlJc w:val="left"/>
      <w:pPr>
        <w:ind w:left="1211" w:hanging="361"/>
      </w:pPr>
      <w:rPr>
        <w:rFonts w:ascii="Symbol" w:eastAsia="Symbol" w:hAnsi="Symbol" w:cs="Symbol" w:hint="default"/>
        <w:b w:val="0"/>
        <w:bCs w:val="0"/>
        <w:i w:val="0"/>
        <w:iCs w:val="0"/>
        <w:spacing w:val="0"/>
        <w:w w:val="100"/>
        <w:sz w:val="24"/>
        <w:szCs w:val="24"/>
        <w:lang w:val="en-US" w:eastAsia="en-US" w:bidi="ar-SA"/>
      </w:rPr>
    </w:lvl>
    <w:lvl w:ilvl="2" w:tplc="CBD066A8">
      <w:numFmt w:val="bullet"/>
      <w:lvlText w:val="o"/>
      <w:lvlJc w:val="left"/>
      <w:pPr>
        <w:ind w:left="2081" w:hanging="511"/>
      </w:pPr>
      <w:rPr>
        <w:rFonts w:ascii="Courier New" w:eastAsia="Courier New" w:hAnsi="Courier New" w:cs="Courier New" w:hint="default"/>
        <w:b w:val="0"/>
        <w:bCs w:val="0"/>
        <w:i w:val="0"/>
        <w:iCs w:val="0"/>
        <w:spacing w:val="0"/>
        <w:w w:val="100"/>
        <w:sz w:val="24"/>
        <w:szCs w:val="24"/>
        <w:lang w:val="en-US" w:eastAsia="en-US" w:bidi="ar-SA"/>
      </w:rPr>
    </w:lvl>
    <w:lvl w:ilvl="3" w:tplc="AAEE0BB6">
      <w:numFmt w:val="bullet"/>
      <w:lvlText w:val="o"/>
      <w:lvlJc w:val="left"/>
      <w:pPr>
        <w:ind w:left="2076" w:hanging="361"/>
      </w:pPr>
      <w:rPr>
        <w:rFonts w:ascii="Courier New" w:eastAsia="Courier New" w:hAnsi="Courier New" w:cs="Courier New" w:hint="default"/>
        <w:b w:val="0"/>
        <w:bCs w:val="0"/>
        <w:i w:val="0"/>
        <w:iCs w:val="0"/>
        <w:spacing w:val="0"/>
        <w:w w:val="100"/>
        <w:sz w:val="24"/>
        <w:szCs w:val="24"/>
        <w:lang w:val="en-US" w:eastAsia="en-US" w:bidi="ar-SA"/>
      </w:rPr>
    </w:lvl>
    <w:lvl w:ilvl="4" w:tplc="8B42EC00">
      <w:numFmt w:val="bullet"/>
      <w:lvlText w:val="•"/>
      <w:lvlJc w:val="left"/>
      <w:pPr>
        <w:ind w:left="4861" w:hanging="361"/>
      </w:pPr>
      <w:rPr>
        <w:rFonts w:hint="default"/>
        <w:lang w:val="en-US" w:eastAsia="en-US" w:bidi="ar-SA"/>
      </w:rPr>
    </w:lvl>
    <w:lvl w:ilvl="5" w:tplc="842ADDE6">
      <w:numFmt w:val="bullet"/>
      <w:lvlText w:val="•"/>
      <w:lvlJc w:val="left"/>
      <w:pPr>
        <w:ind w:left="5788" w:hanging="361"/>
      </w:pPr>
      <w:rPr>
        <w:rFonts w:hint="default"/>
        <w:lang w:val="en-US" w:eastAsia="en-US" w:bidi="ar-SA"/>
      </w:rPr>
    </w:lvl>
    <w:lvl w:ilvl="6" w:tplc="642EC3A2">
      <w:numFmt w:val="bullet"/>
      <w:lvlText w:val="•"/>
      <w:lvlJc w:val="left"/>
      <w:pPr>
        <w:ind w:left="6716" w:hanging="361"/>
      </w:pPr>
      <w:rPr>
        <w:rFonts w:hint="default"/>
        <w:lang w:val="en-US" w:eastAsia="en-US" w:bidi="ar-SA"/>
      </w:rPr>
    </w:lvl>
    <w:lvl w:ilvl="7" w:tplc="A87C4C5C">
      <w:numFmt w:val="bullet"/>
      <w:lvlText w:val="•"/>
      <w:lvlJc w:val="left"/>
      <w:pPr>
        <w:ind w:left="7643" w:hanging="361"/>
      </w:pPr>
      <w:rPr>
        <w:rFonts w:hint="default"/>
        <w:lang w:val="en-US" w:eastAsia="en-US" w:bidi="ar-SA"/>
      </w:rPr>
    </w:lvl>
    <w:lvl w:ilvl="8" w:tplc="FAC86C5C">
      <w:numFmt w:val="bullet"/>
      <w:lvlText w:val="•"/>
      <w:lvlJc w:val="left"/>
      <w:pPr>
        <w:ind w:left="8570" w:hanging="361"/>
      </w:pPr>
      <w:rPr>
        <w:rFonts w:hint="default"/>
        <w:lang w:val="en-US" w:eastAsia="en-US" w:bidi="ar-SA"/>
      </w:rPr>
    </w:lvl>
  </w:abstractNum>
  <w:abstractNum w:abstractNumId="2" w15:restartNumberingAfterBreak="0">
    <w:nsid w:val="04B36604"/>
    <w:multiLevelType w:val="hybridMultilevel"/>
    <w:tmpl w:val="02586C04"/>
    <w:lvl w:ilvl="0" w:tplc="75EC4088">
      <w:numFmt w:val="bullet"/>
      <w:lvlText w:val=""/>
      <w:lvlJc w:val="left"/>
      <w:pPr>
        <w:ind w:left="850" w:hanging="360"/>
      </w:pPr>
      <w:rPr>
        <w:rFonts w:ascii="Symbol" w:eastAsia="Symbol" w:hAnsi="Symbol" w:cs="Symbol" w:hint="default"/>
        <w:b w:val="0"/>
        <w:bCs w:val="0"/>
        <w:i w:val="0"/>
        <w:iCs w:val="0"/>
        <w:spacing w:val="0"/>
        <w:w w:val="100"/>
        <w:sz w:val="24"/>
        <w:szCs w:val="24"/>
        <w:lang w:val="en-US" w:eastAsia="en-US" w:bidi="ar-SA"/>
      </w:rPr>
    </w:lvl>
    <w:lvl w:ilvl="1" w:tplc="0756C492">
      <w:numFmt w:val="bullet"/>
      <w:lvlText w:val="o"/>
      <w:lvlJc w:val="left"/>
      <w:pPr>
        <w:ind w:left="1211" w:hanging="361"/>
      </w:pPr>
      <w:rPr>
        <w:rFonts w:ascii="Courier New" w:eastAsia="Courier New" w:hAnsi="Courier New" w:cs="Courier New" w:hint="default"/>
        <w:b w:val="0"/>
        <w:bCs w:val="0"/>
        <w:i w:val="0"/>
        <w:iCs w:val="0"/>
        <w:spacing w:val="0"/>
        <w:w w:val="100"/>
        <w:sz w:val="22"/>
        <w:szCs w:val="22"/>
        <w:lang w:val="en-US" w:eastAsia="en-US" w:bidi="ar-SA"/>
      </w:rPr>
    </w:lvl>
    <w:lvl w:ilvl="2" w:tplc="8BEE89BA">
      <w:numFmt w:val="bullet"/>
      <w:lvlText w:val="•"/>
      <w:lvlJc w:val="left"/>
      <w:pPr>
        <w:ind w:left="2242" w:hanging="361"/>
      </w:pPr>
      <w:rPr>
        <w:rFonts w:hint="default"/>
        <w:lang w:val="en-US" w:eastAsia="en-US" w:bidi="ar-SA"/>
      </w:rPr>
    </w:lvl>
    <w:lvl w:ilvl="3" w:tplc="396C734C">
      <w:numFmt w:val="bullet"/>
      <w:lvlText w:val="•"/>
      <w:lvlJc w:val="left"/>
      <w:pPr>
        <w:ind w:left="3265" w:hanging="361"/>
      </w:pPr>
      <w:rPr>
        <w:rFonts w:hint="default"/>
        <w:lang w:val="en-US" w:eastAsia="en-US" w:bidi="ar-SA"/>
      </w:rPr>
    </w:lvl>
    <w:lvl w:ilvl="4" w:tplc="998296FC">
      <w:numFmt w:val="bullet"/>
      <w:lvlText w:val="•"/>
      <w:lvlJc w:val="left"/>
      <w:pPr>
        <w:ind w:left="4288" w:hanging="361"/>
      </w:pPr>
      <w:rPr>
        <w:rFonts w:hint="default"/>
        <w:lang w:val="en-US" w:eastAsia="en-US" w:bidi="ar-SA"/>
      </w:rPr>
    </w:lvl>
    <w:lvl w:ilvl="5" w:tplc="EF82D9EE">
      <w:numFmt w:val="bullet"/>
      <w:lvlText w:val="•"/>
      <w:lvlJc w:val="left"/>
      <w:pPr>
        <w:ind w:left="5311" w:hanging="361"/>
      </w:pPr>
      <w:rPr>
        <w:rFonts w:hint="default"/>
        <w:lang w:val="en-US" w:eastAsia="en-US" w:bidi="ar-SA"/>
      </w:rPr>
    </w:lvl>
    <w:lvl w:ilvl="6" w:tplc="FFBEB8D8">
      <w:numFmt w:val="bullet"/>
      <w:lvlText w:val="•"/>
      <w:lvlJc w:val="left"/>
      <w:pPr>
        <w:ind w:left="6333" w:hanging="361"/>
      </w:pPr>
      <w:rPr>
        <w:rFonts w:hint="default"/>
        <w:lang w:val="en-US" w:eastAsia="en-US" w:bidi="ar-SA"/>
      </w:rPr>
    </w:lvl>
    <w:lvl w:ilvl="7" w:tplc="B7827C2E">
      <w:numFmt w:val="bullet"/>
      <w:lvlText w:val="•"/>
      <w:lvlJc w:val="left"/>
      <w:pPr>
        <w:ind w:left="7356" w:hanging="361"/>
      </w:pPr>
      <w:rPr>
        <w:rFonts w:hint="default"/>
        <w:lang w:val="en-US" w:eastAsia="en-US" w:bidi="ar-SA"/>
      </w:rPr>
    </w:lvl>
    <w:lvl w:ilvl="8" w:tplc="78DAC590">
      <w:numFmt w:val="bullet"/>
      <w:lvlText w:val="•"/>
      <w:lvlJc w:val="left"/>
      <w:pPr>
        <w:ind w:left="8379" w:hanging="361"/>
      </w:pPr>
      <w:rPr>
        <w:rFonts w:hint="default"/>
        <w:lang w:val="en-US" w:eastAsia="en-US" w:bidi="ar-SA"/>
      </w:rPr>
    </w:lvl>
  </w:abstractNum>
  <w:abstractNum w:abstractNumId="3" w15:restartNumberingAfterBreak="0">
    <w:nsid w:val="522462F1"/>
    <w:multiLevelType w:val="hybridMultilevel"/>
    <w:tmpl w:val="0E54F3EE"/>
    <w:lvl w:ilvl="0" w:tplc="8F8A0E54">
      <w:start w:val="1"/>
      <w:numFmt w:val="upperLetter"/>
      <w:lvlText w:val="%1."/>
      <w:lvlJc w:val="left"/>
      <w:pPr>
        <w:ind w:left="1211" w:hanging="361"/>
        <w:jc w:val="left"/>
      </w:pPr>
      <w:rPr>
        <w:rFonts w:ascii="Lucida Sans Unicode" w:eastAsia="Lucida Sans Unicode" w:hAnsi="Lucida Sans Unicode" w:cs="Lucida Sans Unicode" w:hint="default"/>
        <w:b w:val="0"/>
        <w:bCs w:val="0"/>
        <w:i w:val="0"/>
        <w:iCs w:val="0"/>
        <w:spacing w:val="-2"/>
        <w:w w:val="87"/>
        <w:sz w:val="24"/>
        <w:szCs w:val="24"/>
        <w:lang w:val="en-US" w:eastAsia="en-US" w:bidi="ar-SA"/>
      </w:rPr>
    </w:lvl>
    <w:lvl w:ilvl="1" w:tplc="2D8EE6A6">
      <w:numFmt w:val="bullet"/>
      <w:lvlText w:val="•"/>
      <w:lvlJc w:val="left"/>
      <w:pPr>
        <w:ind w:left="2140" w:hanging="361"/>
      </w:pPr>
      <w:rPr>
        <w:rFonts w:hint="default"/>
        <w:lang w:val="en-US" w:eastAsia="en-US" w:bidi="ar-SA"/>
      </w:rPr>
    </w:lvl>
    <w:lvl w:ilvl="2" w:tplc="FB38259E">
      <w:numFmt w:val="bullet"/>
      <w:lvlText w:val="•"/>
      <w:lvlJc w:val="left"/>
      <w:pPr>
        <w:ind w:left="3061" w:hanging="361"/>
      </w:pPr>
      <w:rPr>
        <w:rFonts w:hint="default"/>
        <w:lang w:val="en-US" w:eastAsia="en-US" w:bidi="ar-SA"/>
      </w:rPr>
    </w:lvl>
    <w:lvl w:ilvl="3" w:tplc="86B41282">
      <w:numFmt w:val="bullet"/>
      <w:lvlText w:val="•"/>
      <w:lvlJc w:val="left"/>
      <w:pPr>
        <w:ind w:left="3981" w:hanging="361"/>
      </w:pPr>
      <w:rPr>
        <w:rFonts w:hint="default"/>
        <w:lang w:val="en-US" w:eastAsia="en-US" w:bidi="ar-SA"/>
      </w:rPr>
    </w:lvl>
    <w:lvl w:ilvl="4" w:tplc="48B47104">
      <w:numFmt w:val="bullet"/>
      <w:lvlText w:val="•"/>
      <w:lvlJc w:val="left"/>
      <w:pPr>
        <w:ind w:left="4902" w:hanging="361"/>
      </w:pPr>
      <w:rPr>
        <w:rFonts w:hint="default"/>
        <w:lang w:val="en-US" w:eastAsia="en-US" w:bidi="ar-SA"/>
      </w:rPr>
    </w:lvl>
    <w:lvl w:ilvl="5" w:tplc="206C3602">
      <w:numFmt w:val="bullet"/>
      <w:lvlText w:val="•"/>
      <w:lvlJc w:val="left"/>
      <w:pPr>
        <w:ind w:left="5822" w:hanging="361"/>
      </w:pPr>
      <w:rPr>
        <w:rFonts w:hint="default"/>
        <w:lang w:val="en-US" w:eastAsia="en-US" w:bidi="ar-SA"/>
      </w:rPr>
    </w:lvl>
    <w:lvl w:ilvl="6" w:tplc="3796C0B0">
      <w:numFmt w:val="bullet"/>
      <w:lvlText w:val="•"/>
      <w:lvlJc w:val="left"/>
      <w:pPr>
        <w:ind w:left="6743" w:hanging="361"/>
      </w:pPr>
      <w:rPr>
        <w:rFonts w:hint="default"/>
        <w:lang w:val="en-US" w:eastAsia="en-US" w:bidi="ar-SA"/>
      </w:rPr>
    </w:lvl>
    <w:lvl w:ilvl="7" w:tplc="CE02D3B2">
      <w:numFmt w:val="bullet"/>
      <w:lvlText w:val="•"/>
      <w:lvlJc w:val="left"/>
      <w:pPr>
        <w:ind w:left="7663" w:hanging="361"/>
      </w:pPr>
      <w:rPr>
        <w:rFonts w:hint="default"/>
        <w:lang w:val="en-US" w:eastAsia="en-US" w:bidi="ar-SA"/>
      </w:rPr>
    </w:lvl>
    <w:lvl w:ilvl="8" w:tplc="FA226BC4">
      <w:numFmt w:val="bullet"/>
      <w:lvlText w:val="•"/>
      <w:lvlJc w:val="left"/>
      <w:pPr>
        <w:ind w:left="8584" w:hanging="361"/>
      </w:pPr>
      <w:rPr>
        <w:rFonts w:hint="default"/>
        <w:lang w:val="en-US" w:eastAsia="en-US" w:bidi="ar-SA"/>
      </w:rPr>
    </w:lvl>
  </w:abstractNum>
  <w:abstractNum w:abstractNumId="4" w15:restartNumberingAfterBreak="0">
    <w:nsid w:val="5DBF27F9"/>
    <w:multiLevelType w:val="hybridMultilevel"/>
    <w:tmpl w:val="7270A774"/>
    <w:lvl w:ilvl="0" w:tplc="C0923D90">
      <w:numFmt w:val="bullet"/>
      <w:lvlText w:val=""/>
      <w:lvlJc w:val="left"/>
      <w:pPr>
        <w:ind w:left="1211" w:hanging="361"/>
      </w:pPr>
      <w:rPr>
        <w:rFonts w:ascii="Symbol" w:eastAsia="Symbol" w:hAnsi="Symbol" w:cs="Symbol" w:hint="default"/>
        <w:b w:val="0"/>
        <w:bCs w:val="0"/>
        <w:i w:val="0"/>
        <w:iCs w:val="0"/>
        <w:spacing w:val="0"/>
        <w:w w:val="100"/>
        <w:sz w:val="24"/>
        <w:szCs w:val="24"/>
        <w:lang w:val="en-US" w:eastAsia="en-US" w:bidi="ar-SA"/>
      </w:rPr>
    </w:lvl>
    <w:lvl w:ilvl="1" w:tplc="07E42D6A">
      <w:numFmt w:val="bullet"/>
      <w:lvlText w:val="•"/>
      <w:lvlJc w:val="left"/>
      <w:pPr>
        <w:ind w:left="2140" w:hanging="361"/>
      </w:pPr>
      <w:rPr>
        <w:rFonts w:hint="default"/>
        <w:lang w:val="en-US" w:eastAsia="en-US" w:bidi="ar-SA"/>
      </w:rPr>
    </w:lvl>
    <w:lvl w:ilvl="2" w:tplc="92AC45FA">
      <w:numFmt w:val="bullet"/>
      <w:lvlText w:val="•"/>
      <w:lvlJc w:val="left"/>
      <w:pPr>
        <w:ind w:left="3061" w:hanging="361"/>
      </w:pPr>
      <w:rPr>
        <w:rFonts w:hint="default"/>
        <w:lang w:val="en-US" w:eastAsia="en-US" w:bidi="ar-SA"/>
      </w:rPr>
    </w:lvl>
    <w:lvl w:ilvl="3" w:tplc="EFC05652">
      <w:numFmt w:val="bullet"/>
      <w:lvlText w:val="•"/>
      <w:lvlJc w:val="left"/>
      <w:pPr>
        <w:ind w:left="3981" w:hanging="361"/>
      </w:pPr>
      <w:rPr>
        <w:rFonts w:hint="default"/>
        <w:lang w:val="en-US" w:eastAsia="en-US" w:bidi="ar-SA"/>
      </w:rPr>
    </w:lvl>
    <w:lvl w:ilvl="4" w:tplc="FAAAE0C4">
      <w:numFmt w:val="bullet"/>
      <w:lvlText w:val="•"/>
      <w:lvlJc w:val="left"/>
      <w:pPr>
        <w:ind w:left="4902" w:hanging="361"/>
      </w:pPr>
      <w:rPr>
        <w:rFonts w:hint="default"/>
        <w:lang w:val="en-US" w:eastAsia="en-US" w:bidi="ar-SA"/>
      </w:rPr>
    </w:lvl>
    <w:lvl w:ilvl="5" w:tplc="5226FF3E">
      <w:numFmt w:val="bullet"/>
      <w:lvlText w:val="•"/>
      <w:lvlJc w:val="left"/>
      <w:pPr>
        <w:ind w:left="5822" w:hanging="361"/>
      </w:pPr>
      <w:rPr>
        <w:rFonts w:hint="default"/>
        <w:lang w:val="en-US" w:eastAsia="en-US" w:bidi="ar-SA"/>
      </w:rPr>
    </w:lvl>
    <w:lvl w:ilvl="6" w:tplc="7B7807C0">
      <w:numFmt w:val="bullet"/>
      <w:lvlText w:val="•"/>
      <w:lvlJc w:val="left"/>
      <w:pPr>
        <w:ind w:left="6743" w:hanging="361"/>
      </w:pPr>
      <w:rPr>
        <w:rFonts w:hint="default"/>
        <w:lang w:val="en-US" w:eastAsia="en-US" w:bidi="ar-SA"/>
      </w:rPr>
    </w:lvl>
    <w:lvl w:ilvl="7" w:tplc="C1CE816A">
      <w:numFmt w:val="bullet"/>
      <w:lvlText w:val="•"/>
      <w:lvlJc w:val="left"/>
      <w:pPr>
        <w:ind w:left="7663" w:hanging="361"/>
      </w:pPr>
      <w:rPr>
        <w:rFonts w:hint="default"/>
        <w:lang w:val="en-US" w:eastAsia="en-US" w:bidi="ar-SA"/>
      </w:rPr>
    </w:lvl>
    <w:lvl w:ilvl="8" w:tplc="492C9AA2">
      <w:numFmt w:val="bullet"/>
      <w:lvlText w:val="•"/>
      <w:lvlJc w:val="left"/>
      <w:pPr>
        <w:ind w:left="8584" w:hanging="361"/>
      </w:pPr>
      <w:rPr>
        <w:rFonts w:hint="default"/>
        <w:lang w:val="en-US" w:eastAsia="en-US" w:bidi="ar-SA"/>
      </w:rPr>
    </w:lvl>
  </w:abstractNum>
  <w:abstractNum w:abstractNumId="5" w15:restartNumberingAfterBreak="0">
    <w:nsid w:val="5EC27D99"/>
    <w:multiLevelType w:val="hybridMultilevel"/>
    <w:tmpl w:val="4F92ED30"/>
    <w:lvl w:ilvl="0" w:tplc="DE9CBDC6">
      <w:numFmt w:val="bullet"/>
      <w:lvlText w:val=""/>
      <w:lvlJc w:val="left"/>
      <w:pPr>
        <w:ind w:left="1271" w:hanging="360"/>
      </w:pPr>
      <w:rPr>
        <w:rFonts w:ascii="Symbol" w:eastAsia="Symbol" w:hAnsi="Symbol" w:cs="Symbol" w:hint="default"/>
        <w:b w:val="0"/>
        <w:bCs w:val="0"/>
        <w:i w:val="0"/>
        <w:iCs w:val="0"/>
        <w:spacing w:val="0"/>
        <w:w w:val="100"/>
        <w:sz w:val="24"/>
        <w:szCs w:val="24"/>
        <w:lang w:val="en-US" w:eastAsia="en-US" w:bidi="ar-SA"/>
      </w:rPr>
    </w:lvl>
    <w:lvl w:ilvl="1" w:tplc="07D60650">
      <w:numFmt w:val="bullet"/>
      <w:lvlText w:val="•"/>
      <w:lvlJc w:val="left"/>
      <w:pPr>
        <w:ind w:left="2194" w:hanging="360"/>
      </w:pPr>
      <w:rPr>
        <w:rFonts w:hint="default"/>
        <w:lang w:val="en-US" w:eastAsia="en-US" w:bidi="ar-SA"/>
      </w:rPr>
    </w:lvl>
    <w:lvl w:ilvl="2" w:tplc="9550B0CC">
      <w:numFmt w:val="bullet"/>
      <w:lvlText w:val="•"/>
      <w:lvlJc w:val="left"/>
      <w:pPr>
        <w:ind w:left="3109" w:hanging="360"/>
      </w:pPr>
      <w:rPr>
        <w:rFonts w:hint="default"/>
        <w:lang w:val="en-US" w:eastAsia="en-US" w:bidi="ar-SA"/>
      </w:rPr>
    </w:lvl>
    <w:lvl w:ilvl="3" w:tplc="18E4547C">
      <w:numFmt w:val="bullet"/>
      <w:lvlText w:val="•"/>
      <w:lvlJc w:val="left"/>
      <w:pPr>
        <w:ind w:left="4023" w:hanging="360"/>
      </w:pPr>
      <w:rPr>
        <w:rFonts w:hint="default"/>
        <w:lang w:val="en-US" w:eastAsia="en-US" w:bidi="ar-SA"/>
      </w:rPr>
    </w:lvl>
    <w:lvl w:ilvl="4" w:tplc="ABAA436A">
      <w:numFmt w:val="bullet"/>
      <w:lvlText w:val="•"/>
      <w:lvlJc w:val="left"/>
      <w:pPr>
        <w:ind w:left="4938" w:hanging="360"/>
      </w:pPr>
      <w:rPr>
        <w:rFonts w:hint="default"/>
        <w:lang w:val="en-US" w:eastAsia="en-US" w:bidi="ar-SA"/>
      </w:rPr>
    </w:lvl>
    <w:lvl w:ilvl="5" w:tplc="9FE242D0">
      <w:numFmt w:val="bullet"/>
      <w:lvlText w:val="•"/>
      <w:lvlJc w:val="left"/>
      <w:pPr>
        <w:ind w:left="5852" w:hanging="360"/>
      </w:pPr>
      <w:rPr>
        <w:rFonts w:hint="default"/>
        <w:lang w:val="en-US" w:eastAsia="en-US" w:bidi="ar-SA"/>
      </w:rPr>
    </w:lvl>
    <w:lvl w:ilvl="6" w:tplc="A01838C6">
      <w:numFmt w:val="bullet"/>
      <w:lvlText w:val="•"/>
      <w:lvlJc w:val="left"/>
      <w:pPr>
        <w:ind w:left="6767" w:hanging="360"/>
      </w:pPr>
      <w:rPr>
        <w:rFonts w:hint="default"/>
        <w:lang w:val="en-US" w:eastAsia="en-US" w:bidi="ar-SA"/>
      </w:rPr>
    </w:lvl>
    <w:lvl w:ilvl="7" w:tplc="53708730">
      <w:numFmt w:val="bullet"/>
      <w:lvlText w:val="•"/>
      <w:lvlJc w:val="left"/>
      <w:pPr>
        <w:ind w:left="7681" w:hanging="360"/>
      </w:pPr>
      <w:rPr>
        <w:rFonts w:hint="default"/>
        <w:lang w:val="en-US" w:eastAsia="en-US" w:bidi="ar-SA"/>
      </w:rPr>
    </w:lvl>
    <w:lvl w:ilvl="8" w:tplc="A156D5BE">
      <w:numFmt w:val="bullet"/>
      <w:lvlText w:val="•"/>
      <w:lvlJc w:val="left"/>
      <w:pPr>
        <w:ind w:left="8596" w:hanging="360"/>
      </w:pPr>
      <w:rPr>
        <w:rFonts w:hint="default"/>
        <w:lang w:val="en-US" w:eastAsia="en-US" w:bidi="ar-SA"/>
      </w:rPr>
    </w:lvl>
  </w:abstractNum>
  <w:abstractNum w:abstractNumId="6" w15:restartNumberingAfterBreak="0">
    <w:nsid w:val="66C73110"/>
    <w:multiLevelType w:val="hybridMultilevel"/>
    <w:tmpl w:val="EB0606A0"/>
    <w:lvl w:ilvl="0" w:tplc="8E3AE15E">
      <w:start w:val="1"/>
      <w:numFmt w:val="decimal"/>
      <w:lvlText w:val="%1."/>
      <w:lvlJc w:val="left"/>
      <w:pPr>
        <w:ind w:left="850" w:hanging="360"/>
        <w:jc w:val="left"/>
      </w:pPr>
      <w:rPr>
        <w:rFonts w:ascii="Lucida Sans Unicode" w:eastAsia="Lucida Sans Unicode" w:hAnsi="Lucida Sans Unicode" w:cs="Lucida Sans Unicode" w:hint="default"/>
        <w:b w:val="0"/>
        <w:bCs w:val="0"/>
        <w:i w:val="0"/>
        <w:iCs w:val="0"/>
        <w:spacing w:val="0"/>
        <w:w w:val="55"/>
        <w:sz w:val="20"/>
        <w:szCs w:val="20"/>
        <w:lang w:val="en-US" w:eastAsia="en-US" w:bidi="ar-SA"/>
      </w:rPr>
    </w:lvl>
    <w:lvl w:ilvl="1" w:tplc="7054AC18">
      <w:numFmt w:val="bullet"/>
      <w:lvlText w:val="•"/>
      <w:lvlJc w:val="left"/>
      <w:pPr>
        <w:ind w:left="1816" w:hanging="360"/>
      </w:pPr>
      <w:rPr>
        <w:rFonts w:hint="default"/>
        <w:lang w:val="en-US" w:eastAsia="en-US" w:bidi="ar-SA"/>
      </w:rPr>
    </w:lvl>
    <w:lvl w:ilvl="2" w:tplc="C8723994">
      <w:numFmt w:val="bullet"/>
      <w:lvlText w:val="•"/>
      <w:lvlJc w:val="left"/>
      <w:pPr>
        <w:ind w:left="2773" w:hanging="360"/>
      </w:pPr>
      <w:rPr>
        <w:rFonts w:hint="default"/>
        <w:lang w:val="en-US" w:eastAsia="en-US" w:bidi="ar-SA"/>
      </w:rPr>
    </w:lvl>
    <w:lvl w:ilvl="3" w:tplc="4B46191C">
      <w:numFmt w:val="bullet"/>
      <w:lvlText w:val="•"/>
      <w:lvlJc w:val="left"/>
      <w:pPr>
        <w:ind w:left="3729" w:hanging="360"/>
      </w:pPr>
      <w:rPr>
        <w:rFonts w:hint="default"/>
        <w:lang w:val="en-US" w:eastAsia="en-US" w:bidi="ar-SA"/>
      </w:rPr>
    </w:lvl>
    <w:lvl w:ilvl="4" w:tplc="C9D806EC">
      <w:numFmt w:val="bullet"/>
      <w:lvlText w:val="•"/>
      <w:lvlJc w:val="left"/>
      <w:pPr>
        <w:ind w:left="4686" w:hanging="360"/>
      </w:pPr>
      <w:rPr>
        <w:rFonts w:hint="default"/>
        <w:lang w:val="en-US" w:eastAsia="en-US" w:bidi="ar-SA"/>
      </w:rPr>
    </w:lvl>
    <w:lvl w:ilvl="5" w:tplc="FF0890B4">
      <w:numFmt w:val="bullet"/>
      <w:lvlText w:val="•"/>
      <w:lvlJc w:val="left"/>
      <w:pPr>
        <w:ind w:left="5642" w:hanging="360"/>
      </w:pPr>
      <w:rPr>
        <w:rFonts w:hint="default"/>
        <w:lang w:val="en-US" w:eastAsia="en-US" w:bidi="ar-SA"/>
      </w:rPr>
    </w:lvl>
    <w:lvl w:ilvl="6" w:tplc="BB704C78">
      <w:numFmt w:val="bullet"/>
      <w:lvlText w:val="•"/>
      <w:lvlJc w:val="left"/>
      <w:pPr>
        <w:ind w:left="6599" w:hanging="360"/>
      </w:pPr>
      <w:rPr>
        <w:rFonts w:hint="default"/>
        <w:lang w:val="en-US" w:eastAsia="en-US" w:bidi="ar-SA"/>
      </w:rPr>
    </w:lvl>
    <w:lvl w:ilvl="7" w:tplc="EDFA465E">
      <w:numFmt w:val="bullet"/>
      <w:lvlText w:val="•"/>
      <w:lvlJc w:val="left"/>
      <w:pPr>
        <w:ind w:left="7555" w:hanging="360"/>
      </w:pPr>
      <w:rPr>
        <w:rFonts w:hint="default"/>
        <w:lang w:val="en-US" w:eastAsia="en-US" w:bidi="ar-SA"/>
      </w:rPr>
    </w:lvl>
    <w:lvl w:ilvl="8" w:tplc="134C9F10">
      <w:numFmt w:val="bullet"/>
      <w:lvlText w:val="•"/>
      <w:lvlJc w:val="left"/>
      <w:pPr>
        <w:ind w:left="8512" w:hanging="360"/>
      </w:pPr>
      <w:rPr>
        <w:rFonts w:hint="default"/>
        <w:lang w:val="en-US" w:eastAsia="en-US" w:bidi="ar-SA"/>
      </w:rPr>
    </w:lvl>
  </w:abstractNum>
  <w:abstractNum w:abstractNumId="7" w15:restartNumberingAfterBreak="0">
    <w:nsid w:val="681830EC"/>
    <w:multiLevelType w:val="hybridMultilevel"/>
    <w:tmpl w:val="366AE4B6"/>
    <w:lvl w:ilvl="0" w:tplc="BDC60B86">
      <w:numFmt w:val="bullet"/>
      <w:lvlText w:val=""/>
      <w:lvlJc w:val="left"/>
      <w:pPr>
        <w:ind w:left="1031" w:hanging="341"/>
      </w:pPr>
      <w:rPr>
        <w:rFonts w:ascii="Symbol" w:eastAsia="Symbol" w:hAnsi="Symbol" w:cs="Symbol" w:hint="default"/>
        <w:b w:val="0"/>
        <w:bCs w:val="0"/>
        <w:i w:val="0"/>
        <w:iCs w:val="0"/>
        <w:spacing w:val="0"/>
        <w:w w:val="100"/>
        <w:sz w:val="24"/>
        <w:szCs w:val="24"/>
        <w:lang w:val="en-US" w:eastAsia="en-US" w:bidi="ar-SA"/>
      </w:rPr>
    </w:lvl>
    <w:lvl w:ilvl="1" w:tplc="8A3EECDC">
      <w:numFmt w:val="bullet"/>
      <w:lvlText w:val="•"/>
      <w:lvlJc w:val="left"/>
      <w:pPr>
        <w:ind w:left="1978" w:hanging="341"/>
      </w:pPr>
      <w:rPr>
        <w:rFonts w:hint="default"/>
        <w:lang w:val="en-US" w:eastAsia="en-US" w:bidi="ar-SA"/>
      </w:rPr>
    </w:lvl>
    <w:lvl w:ilvl="2" w:tplc="671AF14C">
      <w:numFmt w:val="bullet"/>
      <w:lvlText w:val="•"/>
      <w:lvlJc w:val="left"/>
      <w:pPr>
        <w:ind w:left="2917" w:hanging="341"/>
      </w:pPr>
      <w:rPr>
        <w:rFonts w:hint="default"/>
        <w:lang w:val="en-US" w:eastAsia="en-US" w:bidi="ar-SA"/>
      </w:rPr>
    </w:lvl>
    <w:lvl w:ilvl="3" w:tplc="A570509A">
      <w:numFmt w:val="bullet"/>
      <w:lvlText w:val="•"/>
      <w:lvlJc w:val="left"/>
      <w:pPr>
        <w:ind w:left="3855" w:hanging="341"/>
      </w:pPr>
      <w:rPr>
        <w:rFonts w:hint="default"/>
        <w:lang w:val="en-US" w:eastAsia="en-US" w:bidi="ar-SA"/>
      </w:rPr>
    </w:lvl>
    <w:lvl w:ilvl="4" w:tplc="B560A88E">
      <w:numFmt w:val="bullet"/>
      <w:lvlText w:val="•"/>
      <w:lvlJc w:val="left"/>
      <w:pPr>
        <w:ind w:left="4794" w:hanging="341"/>
      </w:pPr>
      <w:rPr>
        <w:rFonts w:hint="default"/>
        <w:lang w:val="en-US" w:eastAsia="en-US" w:bidi="ar-SA"/>
      </w:rPr>
    </w:lvl>
    <w:lvl w:ilvl="5" w:tplc="FF448202">
      <w:numFmt w:val="bullet"/>
      <w:lvlText w:val="•"/>
      <w:lvlJc w:val="left"/>
      <w:pPr>
        <w:ind w:left="5732" w:hanging="341"/>
      </w:pPr>
      <w:rPr>
        <w:rFonts w:hint="default"/>
        <w:lang w:val="en-US" w:eastAsia="en-US" w:bidi="ar-SA"/>
      </w:rPr>
    </w:lvl>
    <w:lvl w:ilvl="6" w:tplc="23FCE0DE">
      <w:numFmt w:val="bullet"/>
      <w:lvlText w:val="•"/>
      <w:lvlJc w:val="left"/>
      <w:pPr>
        <w:ind w:left="6671" w:hanging="341"/>
      </w:pPr>
      <w:rPr>
        <w:rFonts w:hint="default"/>
        <w:lang w:val="en-US" w:eastAsia="en-US" w:bidi="ar-SA"/>
      </w:rPr>
    </w:lvl>
    <w:lvl w:ilvl="7" w:tplc="4CBE8AD4">
      <w:numFmt w:val="bullet"/>
      <w:lvlText w:val="•"/>
      <w:lvlJc w:val="left"/>
      <w:pPr>
        <w:ind w:left="7609" w:hanging="341"/>
      </w:pPr>
      <w:rPr>
        <w:rFonts w:hint="default"/>
        <w:lang w:val="en-US" w:eastAsia="en-US" w:bidi="ar-SA"/>
      </w:rPr>
    </w:lvl>
    <w:lvl w:ilvl="8" w:tplc="64A68FD4">
      <w:numFmt w:val="bullet"/>
      <w:lvlText w:val="•"/>
      <w:lvlJc w:val="left"/>
      <w:pPr>
        <w:ind w:left="8548" w:hanging="341"/>
      </w:pPr>
      <w:rPr>
        <w:rFonts w:hint="default"/>
        <w:lang w:val="en-US" w:eastAsia="en-US" w:bidi="ar-SA"/>
      </w:rPr>
    </w:lvl>
  </w:abstractNum>
  <w:abstractNum w:abstractNumId="8" w15:restartNumberingAfterBreak="0">
    <w:nsid w:val="75FD2C71"/>
    <w:multiLevelType w:val="hybridMultilevel"/>
    <w:tmpl w:val="3EB29E44"/>
    <w:lvl w:ilvl="0" w:tplc="0A4C745E">
      <w:numFmt w:val="bullet"/>
      <w:lvlText w:val=""/>
      <w:lvlJc w:val="left"/>
      <w:pPr>
        <w:ind w:left="1211" w:hanging="361"/>
      </w:pPr>
      <w:rPr>
        <w:rFonts w:ascii="Symbol" w:eastAsia="Symbol" w:hAnsi="Symbol" w:cs="Symbol" w:hint="default"/>
        <w:b w:val="0"/>
        <w:bCs w:val="0"/>
        <w:i w:val="0"/>
        <w:iCs w:val="0"/>
        <w:spacing w:val="0"/>
        <w:w w:val="100"/>
        <w:sz w:val="24"/>
        <w:szCs w:val="24"/>
        <w:lang w:val="en-US" w:eastAsia="en-US" w:bidi="ar-SA"/>
      </w:rPr>
    </w:lvl>
    <w:lvl w:ilvl="1" w:tplc="D2604B7E">
      <w:numFmt w:val="bullet"/>
      <w:lvlText w:val="•"/>
      <w:lvlJc w:val="left"/>
      <w:pPr>
        <w:ind w:left="2140" w:hanging="361"/>
      </w:pPr>
      <w:rPr>
        <w:rFonts w:hint="default"/>
        <w:lang w:val="en-US" w:eastAsia="en-US" w:bidi="ar-SA"/>
      </w:rPr>
    </w:lvl>
    <w:lvl w:ilvl="2" w:tplc="91367268">
      <w:numFmt w:val="bullet"/>
      <w:lvlText w:val="•"/>
      <w:lvlJc w:val="left"/>
      <w:pPr>
        <w:ind w:left="3061" w:hanging="361"/>
      </w:pPr>
      <w:rPr>
        <w:rFonts w:hint="default"/>
        <w:lang w:val="en-US" w:eastAsia="en-US" w:bidi="ar-SA"/>
      </w:rPr>
    </w:lvl>
    <w:lvl w:ilvl="3" w:tplc="68C6D7A8">
      <w:numFmt w:val="bullet"/>
      <w:lvlText w:val="•"/>
      <w:lvlJc w:val="left"/>
      <w:pPr>
        <w:ind w:left="3981" w:hanging="361"/>
      </w:pPr>
      <w:rPr>
        <w:rFonts w:hint="default"/>
        <w:lang w:val="en-US" w:eastAsia="en-US" w:bidi="ar-SA"/>
      </w:rPr>
    </w:lvl>
    <w:lvl w:ilvl="4" w:tplc="C73CE124">
      <w:numFmt w:val="bullet"/>
      <w:lvlText w:val="•"/>
      <w:lvlJc w:val="left"/>
      <w:pPr>
        <w:ind w:left="4902" w:hanging="361"/>
      </w:pPr>
      <w:rPr>
        <w:rFonts w:hint="default"/>
        <w:lang w:val="en-US" w:eastAsia="en-US" w:bidi="ar-SA"/>
      </w:rPr>
    </w:lvl>
    <w:lvl w:ilvl="5" w:tplc="CC64B690">
      <w:numFmt w:val="bullet"/>
      <w:lvlText w:val="•"/>
      <w:lvlJc w:val="left"/>
      <w:pPr>
        <w:ind w:left="5822" w:hanging="361"/>
      </w:pPr>
      <w:rPr>
        <w:rFonts w:hint="default"/>
        <w:lang w:val="en-US" w:eastAsia="en-US" w:bidi="ar-SA"/>
      </w:rPr>
    </w:lvl>
    <w:lvl w:ilvl="6" w:tplc="58CCFD0C">
      <w:numFmt w:val="bullet"/>
      <w:lvlText w:val="•"/>
      <w:lvlJc w:val="left"/>
      <w:pPr>
        <w:ind w:left="6743" w:hanging="361"/>
      </w:pPr>
      <w:rPr>
        <w:rFonts w:hint="default"/>
        <w:lang w:val="en-US" w:eastAsia="en-US" w:bidi="ar-SA"/>
      </w:rPr>
    </w:lvl>
    <w:lvl w:ilvl="7" w:tplc="7F429A18">
      <w:numFmt w:val="bullet"/>
      <w:lvlText w:val="•"/>
      <w:lvlJc w:val="left"/>
      <w:pPr>
        <w:ind w:left="7663" w:hanging="361"/>
      </w:pPr>
      <w:rPr>
        <w:rFonts w:hint="default"/>
        <w:lang w:val="en-US" w:eastAsia="en-US" w:bidi="ar-SA"/>
      </w:rPr>
    </w:lvl>
    <w:lvl w:ilvl="8" w:tplc="0EC4B782">
      <w:numFmt w:val="bullet"/>
      <w:lvlText w:val="•"/>
      <w:lvlJc w:val="left"/>
      <w:pPr>
        <w:ind w:left="8584" w:hanging="361"/>
      </w:pPr>
      <w:rPr>
        <w:rFonts w:hint="default"/>
        <w:lang w:val="en-US" w:eastAsia="en-US" w:bidi="ar-SA"/>
      </w:rPr>
    </w:lvl>
  </w:abstractNum>
  <w:abstractNum w:abstractNumId="9" w15:restartNumberingAfterBreak="0">
    <w:nsid w:val="7AAE3C0C"/>
    <w:multiLevelType w:val="hybridMultilevel"/>
    <w:tmpl w:val="C8FAC1F6"/>
    <w:lvl w:ilvl="0" w:tplc="90BAA752">
      <w:numFmt w:val="bullet"/>
      <w:lvlText w:val=""/>
      <w:lvlJc w:val="left"/>
      <w:pPr>
        <w:ind w:left="1211" w:hanging="361"/>
      </w:pPr>
      <w:rPr>
        <w:rFonts w:ascii="Symbol" w:eastAsia="Symbol" w:hAnsi="Symbol" w:cs="Symbol" w:hint="default"/>
        <w:b w:val="0"/>
        <w:bCs w:val="0"/>
        <w:i w:val="0"/>
        <w:iCs w:val="0"/>
        <w:spacing w:val="0"/>
        <w:w w:val="100"/>
        <w:sz w:val="24"/>
        <w:szCs w:val="24"/>
        <w:lang w:val="en-US" w:eastAsia="en-US" w:bidi="ar-SA"/>
      </w:rPr>
    </w:lvl>
    <w:lvl w:ilvl="1" w:tplc="961C5C34">
      <w:numFmt w:val="bullet"/>
      <w:lvlText w:val="•"/>
      <w:lvlJc w:val="left"/>
      <w:pPr>
        <w:ind w:left="2140" w:hanging="361"/>
      </w:pPr>
      <w:rPr>
        <w:rFonts w:hint="default"/>
        <w:lang w:val="en-US" w:eastAsia="en-US" w:bidi="ar-SA"/>
      </w:rPr>
    </w:lvl>
    <w:lvl w:ilvl="2" w:tplc="8BB29376">
      <w:numFmt w:val="bullet"/>
      <w:lvlText w:val="•"/>
      <w:lvlJc w:val="left"/>
      <w:pPr>
        <w:ind w:left="3061" w:hanging="361"/>
      </w:pPr>
      <w:rPr>
        <w:rFonts w:hint="default"/>
        <w:lang w:val="en-US" w:eastAsia="en-US" w:bidi="ar-SA"/>
      </w:rPr>
    </w:lvl>
    <w:lvl w:ilvl="3" w:tplc="9F12FD1E">
      <w:numFmt w:val="bullet"/>
      <w:lvlText w:val="•"/>
      <w:lvlJc w:val="left"/>
      <w:pPr>
        <w:ind w:left="3981" w:hanging="361"/>
      </w:pPr>
      <w:rPr>
        <w:rFonts w:hint="default"/>
        <w:lang w:val="en-US" w:eastAsia="en-US" w:bidi="ar-SA"/>
      </w:rPr>
    </w:lvl>
    <w:lvl w:ilvl="4" w:tplc="2D48AE5E">
      <w:numFmt w:val="bullet"/>
      <w:lvlText w:val="•"/>
      <w:lvlJc w:val="left"/>
      <w:pPr>
        <w:ind w:left="4902" w:hanging="361"/>
      </w:pPr>
      <w:rPr>
        <w:rFonts w:hint="default"/>
        <w:lang w:val="en-US" w:eastAsia="en-US" w:bidi="ar-SA"/>
      </w:rPr>
    </w:lvl>
    <w:lvl w:ilvl="5" w:tplc="DDE074DE">
      <w:numFmt w:val="bullet"/>
      <w:lvlText w:val="•"/>
      <w:lvlJc w:val="left"/>
      <w:pPr>
        <w:ind w:left="5822" w:hanging="361"/>
      </w:pPr>
      <w:rPr>
        <w:rFonts w:hint="default"/>
        <w:lang w:val="en-US" w:eastAsia="en-US" w:bidi="ar-SA"/>
      </w:rPr>
    </w:lvl>
    <w:lvl w:ilvl="6" w:tplc="FF2036E4">
      <w:numFmt w:val="bullet"/>
      <w:lvlText w:val="•"/>
      <w:lvlJc w:val="left"/>
      <w:pPr>
        <w:ind w:left="6743" w:hanging="361"/>
      </w:pPr>
      <w:rPr>
        <w:rFonts w:hint="default"/>
        <w:lang w:val="en-US" w:eastAsia="en-US" w:bidi="ar-SA"/>
      </w:rPr>
    </w:lvl>
    <w:lvl w:ilvl="7" w:tplc="2130A38C">
      <w:numFmt w:val="bullet"/>
      <w:lvlText w:val="•"/>
      <w:lvlJc w:val="left"/>
      <w:pPr>
        <w:ind w:left="7663" w:hanging="361"/>
      </w:pPr>
      <w:rPr>
        <w:rFonts w:hint="default"/>
        <w:lang w:val="en-US" w:eastAsia="en-US" w:bidi="ar-SA"/>
      </w:rPr>
    </w:lvl>
    <w:lvl w:ilvl="8" w:tplc="C478D91C">
      <w:numFmt w:val="bullet"/>
      <w:lvlText w:val="•"/>
      <w:lvlJc w:val="left"/>
      <w:pPr>
        <w:ind w:left="8584" w:hanging="361"/>
      </w:pPr>
      <w:rPr>
        <w:rFonts w:hint="default"/>
        <w:lang w:val="en-US" w:eastAsia="en-US" w:bidi="ar-SA"/>
      </w:rPr>
    </w:lvl>
  </w:abstractNum>
  <w:num w:numId="1" w16cid:durableId="1093093291">
    <w:abstractNumId w:val="6"/>
  </w:num>
  <w:num w:numId="2" w16cid:durableId="363868484">
    <w:abstractNumId w:val="4"/>
  </w:num>
  <w:num w:numId="3" w16cid:durableId="1720546733">
    <w:abstractNumId w:val="8"/>
  </w:num>
  <w:num w:numId="4" w16cid:durableId="1857109142">
    <w:abstractNumId w:val="5"/>
  </w:num>
  <w:num w:numId="5" w16cid:durableId="1795636608">
    <w:abstractNumId w:val="0"/>
  </w:num>
  <w:num w:numId="6" w16cid:durableId="268855331">
    <w:abstractNumId w:val="1"/>
  </w:num>
  <w:num w:numId="7" w16cid:durableId="119034373">
    <w:abstractNumId w:val="9"/>
  </w:num>
  <w:num w:numId="8" w16cid:durableId="495919986">
    <w:abstractNumId w:val="2"/>
  </w:num>
  <w:num w:numId="9" w16cid:durableId="1200627335">
    <w:abstractNumId w:val="7"/>
  </w:num>
  <w:num w:numId="10" w16cid:durableId="911046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5E"/>
    <w:rsid w:val="005B2B5E"/>
    <w:rsid w:val="00E34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DDA9"/>
  <w15:docId w15:val="{17744CA5-83D4-42F4-8535-A34A9F4D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spacing w:before="55"/>
      <w:ind w:left="49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3"/>
      <w:ind w:left="490"/>
    </w:pPr>
    <w:rPr>
      <w:rFonts w:ascii="Arial Black" w:eastAsia="Arial Black" w:hAnsi="Arial Black" w:cs="Arial Black"/>
      <w:sz w:val="18"/>
      <w:szCs w:val="18"/>
    </w:rPr>
  </w:style>
  <w:style w:type="paragraph" w:styleId="TOC2">
    <w:name w:val="toc 2"/>
    <w:basedOn w:val="Normal"/>
    <w:uiPriority w:val="1"/>
    <w:qFormat/>
    <w:pPr>
      <w:spacing w:before="113"/>
      <w:ind w:left="710"/>
    </w:pPr>
    <w:rPr>
      <w:sz w:val="18"/>
      <w:szCs w:val="18"/>
    </w:rPr>
  </w:style>
  <w:style w:type="paragraph" w:styleId="TOC3">
    <w:name w:val="toc 3"/>
    <w:basedOn w:val="Normal"/>
    <w:uiPriority w:val="1"/>
    <w:qFormat/>
    <w:pPr>
      <w:spacing w:before="113"/>
      <w:ind w:left="931"/>
    </w:pPr>
    <w:rPr>
      <w:sz w:val="18"/>
      <w:szCs w:val="18"/>
    </w:rPr>
  </w:style>
  <w:style w:type="paragraph" w:styleId="BodyText">
    <w:name w:val="Body Text"/>
    <w:basedOn w:val="Normal"/>
    <w:uiPriority w:val="1"/>
    <w:qFormat/>
    <w:pPr>
      <w:ind w:left="490"/>
    </w:pPr>
    <w:rPr>
      <w:sz w:val="24"/>
      <w:szCs w:val="24"/>
    </w:rPr>
  </w:style>
  <w:style w:type="paragraph" w:styleId="Title">
    <w:name w:val="Title"/>
    <w:basedOn w:val="Normal"/>
    <w:uiPriority w:val="10"/>
    <w:qFormat/>
    <w:pPr>
      <w:ind w:left="490"/>
    </w:pPr>
    <w:rPr>
      <w:sz w:val="56"/>
      <w:szCs w:val="56"/>
    </w:rPr>
  </w:style>
  <w:style w:type="paragraph" w:styleId="ListParagraph">
    <w:name w:val="List Paragraph"/>
    <w:basedOn w:val="Normal"/>
    <w:uiPriority w:val="1"/>
    <w:qFormat/>
    <w:pPr>
      <w:spacing w:before="125"/>
      <w:ind w:left="85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aph.gov.au/Parliamentary_Business/Committees/Joint/Human_Rights/Scrutiny" TargetMode="External"/><Relationship Id="rId21" Type="http://schemas.openxmlformats.org/officeDocument/2006/relationships/hyperlink" Target="http://docstore.ohchr.org/SelfServices/FilesHandler.ashx?enc=6QkG1d%2FPPRiCAqhKb7yhsnz" TargetMode="External"/><Relationship Id="rId42" Type="http://schemas.openxmlformats.org/officeDocument/2006/relationships/hyperlink" Target="http://www.health.gov.au/sites/default/files/documents/2022/10/a-new-program-for-in-" TargetMode="External"/><Relationship Id="rId47" Type="http://schemas.openxmlformats.org/officeDocument/2006/relationships/hyperlink" Target="http://www.health.gov.au/sites/default/files/2022-12/assistive-" TargetMode="External"/><Relationship Id="rId63" Type="http://schemas.openxmlformats.org/officeDocument/2006/relationships/hyperlink" Target="http://www.who.int/health-topics/disability" TargetMode="External"/><Relationship Id="rId68" Type="http://schemas.openxmlformats.org/officeDocument/2006/relationships/hyperlink" Target="http://www.health.gov.au/sites/default/files/2023-08/commonwealth-home-" TargetMode="External"/><Relationship Id="rId84" Type="http://schemas.openxmlformats.org/officeDocument/2006/relationships/fontTable" Target="fontTable.xml"/><Relationship Id="rId16" Type="http://schemas.openxmlformats.org/officeDocument/2006/relationships/hyperlink" Target="http://www.ndisreview.gov.au/resources/reports/what-we-have-heard-" TargetMode="External"/><Relationship Id="rId11" Type="http://schemas.openxmlformats.org/officeDocument/2006/relationships/hyperlink" Target="http://www.ohchr.org/en/documents/reports/report-special-rapporteur-" TargetMode="External"/><Relationship Id="rId32" Type="http://schemas.openxmlformats.org/officeDocument/2006/relationships/hyperlink" Target="http://www.dss.gov.au/sites/default/files/documents/01_2020/ndis-act-" TargetMode="External"/><Relationship Id="rId37" Type="http://schemas.openxmlformats.org/officeDocument/2006/relationships/hyperlink" Target="http://www.disabilitygateway.gov.au/sites/default/files/documents/2021-11/1786-australias-" TargetMode="External"/><Relationship Id="rId53" Type="http://schemas.openxmlformats.org/officeDocument/2006/relationships/hyperlink" Target="http://www.health.gov.au/sites/default/files/documents/2020/10/budget-2020-21-aged-" TargetMode="External"/><Relationship Id="rId58" Type="http://schemas.openxmlformats.org/officeDocument/2006/relationships/hyperlink" Target="http://www.nds.org.au/images/Policy/2023_02_14_NDS_DSOA_and_disability_issues_pap" TargetMode="External"/><Relationship Id="rId74" Type="http://schemas.openxmlformats.org/officeDocument/2006/relationships/hyperlink" Target="http://www.abs.gov.au/statistics/labour/employment-and-" TargetMode="External"/><Relationship Id="rId79" Type="http://schemas.openxmlformats.org/officeDocument/2006/relationships/hyperlink" Target="http://www.abs.gov.au/statistics/people/people-and-" TargetMode="External"/><Relationship Id="rId5" Type="http://schemas.openxmlformats.org/officeDocument/2006/relationships/footnotes" Target="footnotes.xml"/><Relationship Id="rId19" Type="http://schemas.openxmlformats.org/officeDocument/2006/relationships/hyperlink" Target="http://www.ohchr.org/en/instruments-" TargetMode="External"/><Relationship Id="rId14" Type="http://schemas.openxmlformats.org/officeDocument/2006/relationships/hyperlink" Target="http://www.pc.gov.au/inquiries/completed/disability-support/report/disability-support-" TargetMode="External"/><Relationship Id="rId22" Type="http://schemas.openxmlformats.org/officeDocument/2006/relationships/hyperlink" Target="http://www.aph.gov.au/Parliamentary_Business/Committees/Joint/Human_Rights/Scrutiny" TargetMode="External"/><Relationship Id="rId27" Type="http://schemas.openxmlformats.org/officeDocument/2006/relationships/hyperlink" Target="http://www.aph.gov.au/Parliamentary_Business/Committees/Joint/Human_Rights/Scrutiny" TargetMode="External"/><Relationship Id="rId30" Type="http://schemas.openxmlformats.org/officeDocument/2006/relationships/hyperlink" Target="http://www.dss.gov.au/sites/default/files/documents/04_2016/independent_review_of_the" TargetMode="External"/><Relationship Id="rId35" Type="http://schemas.openxmlformats.org/officeDocument/2006/relationships/hyperlink" Target="http://www.dss.gov.au/sites/default/files/documents/09_2021/ndis-" TargetMode="External"/><Relationship Id="rId43" Type="http://schemas.openxmlformats.org/officeDocument/2006/relationships/hyperlink" Target="http://www.health.gov.au/sites/default/files/documents/2022/10/a-new-program-for-in-" TargetMode="External"/><Relationship Id="rId48" Type="http://schemas.openxmlformats.org/officeDocument/2006/relationships/hyperlink" Target="http://www.cotant.org.au/wp-content/uploads/2022/12/2022-ATFA-" TargetMode="External"/><Relationship Id="rId56" Type="http://schemas.openxmlformats.org/officeDocument/2006/relationships/hyperlink" Target="http://www.health.gov.au/sites/default/files/2023-05/delivering-the-largest-ever-" TargetMode="External"/><Relationship Id="rId64" Type="http://schemas.openxmlformats.org/officeDocument/2006/relationships/hyperlink" Target="http://www.abs.gov.au/statistics/health/disability/disability-ageing-and-carers-australia-" TargetMode="External"/><Relationship Id="rId69" Type="http://schemas.openxmlformats.org/officeDocument/2006/relationships/hyperlink" Target="http://www.health.gov.au/sites/default/files/2023-08/commonwealth-home-" TargetMode="External"/><Relationship Id="rId77" Type="http://schemas.openxmlformats.org/officeDocument/2006/relationships/hyperlink" Target="http://www.aihw.gov.au/reports/older-people/older-australians/contents/about" TargetMode="External"/><Relationship Id="rId8" Type="http://schemas.openxmlformats.org/officeDocument/2006/relationships/image" Target="media/image2.jpeg"/><Relationship Id="rId51" Type="http://schemas.openxmlformats.org/officeDocument/2006/relationships/hyperlink" Target="http://www.health.gov.au/sites/default/files/2023-04/a-new-model-for-" TargetMode="External"/><Relationship Id="rId72" Type="http://schemas.openxmlformats.org/officeDocument/2006/relationships/hyperlink" Target="http://www.dss.gov.au/sites/default/files/documents/12_2019/ndsbeyond2020-fullreport-" TargetMode="External"/><Relationship Id="rId80" Type="http://schemas.openxmlformats.org/officeDocument/2006/relationships/hyperlink" Target="http://www.abs.gov.au/statistics/people/people-and-communities/general-social-survey-"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ohchr.org/en/documents/reports/report-special-rapporteur-" TargetMode="External"/><Relationship Id="rId17" Type="http://schemas.openxmlformats.org/officeDocument/2006/relationships/hyperlink" Target="http://www.ohchr.org/en/instruments-mechanisms/instruments/international-covenant-" TargetMode="External"/><Relationship Id="rId25" Type="http://schemas.openxmlformats.org/officeDocument/2006/relationships/hyperlink" Target="http://www.aph.gov.au/Parliamentary_Business/Committees/Joint/Human_Rights/Scrutiny" TargetMode="External"/><Relationship Id="rId33" Type="http://schemas.openxmlformats.org/officeDocument/2006/relationships/hyperlink" Target="http://www.dss.gov.au/sites/default/files/documents/01_2020/ndis-act-" TargetMode="External"/><Relationship Id="rId38" Type="http://schemas.openxmlformats.org/officeDocument/2006/relationships/hyperlink" Target="http://www.aph.gov.au/Parliamentary_Business/Committees/Joint/National_Disability_Ins" TargetMode="External"/><Relationship Id="rId46" Type="http://schemas.openxmlformats.org/officeDocument/2006/relationships/hyperlink" Target="http://www.health.gov.au/sites/default/files/2022-12/assistive-" TargetMode="External"/><Relationship Id="rId59" Type="http://schemas.openxmlformats.org/officeDocument/2006/relationships/hyperlink" Target="http://www.nds.org.au/images/Policy/2023_02_14_NDS_DSOA_and_disability_issues_pap" TargetMode="External"/><Relationship Id="rId67" Type="http://schemas.openxmlformats.org/officeDocument/2006/relationships/hyperlink" Target="http://www.ndis.gov.au/about-us/glossary" TargetMode="External"/><Relationship Id="rId20" Type="http://schemas.openxmlformats.org/officeDocument/2006/relationships/hyperlink" Target="http://www.ohchr.org/en/instruments-" TargetMode="External"/><Relationship Id="rId41" Type="http://schemas.openxmlformats.org/officeDocument/2006/relationships/hyperlink" Target="http://www.health.gov.au/resources/publications/home-care-packages-" TargetMode="External"/><Relationship Id="rId54" Type="http://schemas.openxmlformats.org/officeDocument/2006/relationships/hyperlink" Target="http://www.health.gov.au/sites/default/files/documents/2022/08/disability-support-for-" TargetMode="External"/><Relationship Id="rId62" Type="http://schemas.openxmlformats.org/officeDocument/2006/relationships/hyperlink" Target="http://www.who.int/health-topics/disability" TargetMode="External"/><Relationship Id="rId70" Type="http://schemas.openxmlformats.org/officeDocument/2006/relationships/hyperlink" Target="http://www.ohchr.org/en/documents/thematic-reports/report-rights-older-" TargetMode="External"/><Relationship Id="rId75" Type="http://schemas.openxmlformats.org/officeDocument/2006/relationships/hyperlink" Target="http://www.abs.gov.au/statistics/labour/employment-and-" TargetMode="External"/><Relationship Id="rId83" Type="http://schemas.openxmlformats.org/officeDocument/2006/relationships/hyperlink" Target="http://www.aph.gov.au/Parliamentary_Business/Committees/Senate/Scrutiny_of_Bills/Al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disreview.gov.au/resources/reports/what-we-have-heard-" TargetMode="External"/><Relationship Id="rId23" Type="http://schemas.openxmlformats.org/officeDocument/2006/relationships/hyperlink" Target="http://www.aph.gov.au/Parliamentary_Business/Committees/Joint/Human_Rights/Scrutiny" TargetMode="External"/><Relationship Id="rId28" Type="http://schemas.openxmlformats.org/officeDocument/2006/relationships/hyperlink" Target="http://www.aph.gov.au/Parliamentary_Business/Committees/Joint/Human_Rights/Scrutiny" TargetMode="External"/><Relationship Id="rId36" Type="http://schemas.openxmlformats.org/officeDocument/2006/relationships/hyperlink" Target="http://www.disabilitygateway.gov.au/sites/default/files/documents/2021-11/1786-australias-" TargetMode="External"/><Relationship Id="rId49" Type="http://schemas.openxmlformats.org/officeDocument/2006/relationships/hyperlink" Target="http://www.cotant.org.au/wp-content/uploads/2022/12/2022-ATFA-" TargetMode="External"/><Relationship Id="rId57" Type="http://schemas.openxmlformats.org/officeDocument/2006/relationships/hyperlink" Target="http://www.health.gov.au/sites/default/files/2023-05/delivering-the-largest-ever-" TargetMode="External"/><Relationship Id="rId10" Type="http://schemas.openxmlformats.org/officeDocument/2006/relationships/image" Target="media/image3.jpeg"/><Relationship Id="rId31" Type="http://schemas.openxmlformats.org/officeDocument/2006/relationships/hyperlink" Target="http://www.dss.gov.au/sites/default/files/documents/04_2016/independent_review_of_the" TargetMode="External"/><Relationship Id="rId44" Type="http://schemas.openxmlformats.org/officeDocument/2006/relationships/hyperlink" Target="http://www.myagedcare.gov.au/help-at-home/home-care-" TargetMode="External"/><Relationship Id="rId52" Type="http://schemas.openxmlformats.org/officeDocument/2006/relationships/hyperlink" Target="http://www.health.gov.au/sites/default/files/documents/2020/10/budget-2020-21-aged-" TargetMode="External"/><Relationship Id="rId60" Type="http://schemas.openxmlformats.org/officeDocument/2006/relationships/hyperlink" Target="http://www.health.gov.au/sites/default/files/2023-06/disability-support-for-older-" TargetMode="External"/><Relationship Id="rId65" Type="http://schemas.openxmlformats.org/officeDocument/2006/relationships/hyperlink" Target="http://www.abs.gov.au/statistics/health/disability/disability-ageing-and-carers-australia-" TargetMode="External"/><Relationship Id="rId73" Type="http://schemas.openxmlformats.org/officeDocument/2006/relationships/hyperlink" Target="http://www.dss.gov.au/sites/default/files/documents/12_2019/ndsbeyond2020-fullreport-" TargetMode="External"/><Relationship Id="rId78" Type="http://schemas.openxmlformats.org/officeDocument/2006/relationships/hyperlink" Target="http://www.abs.gov.au/statistics/people/people-and-" TargetMode="External"/><Relationship Id="rId81" Type="http://schemas.openxmlformats.org/officeDocument/2006/relationships/hyperlink" Target="http://www.abs.gov.au/statistics/people/people-and-communities/general-social-survey-"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pc.gov.au/inquiries/completed/disability-support/report/disability-support-" TargetMode="External"/><Relationship Id="rId18" Type="http://schemas.openxmlformats.org/officeDocument/2006/relationships/hyperlink" Target="http://www.ohchr.org/en/instruments-mechanisms/instruments/international-covenant-" TargetMode="External"/><Relationship Id="rId39" Type="http://schemas.openxmlformats.org/officeDocument/2006/relationships/hyperlink" Target="http://www.aph.gov.au/Parliamentary_Business/Committees/Joint/National_Disability_Ins" TargetMode="External"/><Relationship Id="rId34" Type="http://schemas.openxmlformats.org/officeDocument/2006/relationships/hyperlink" Target="http://www.dss.gov.au/sites/default/files/documents/09_2021/ndis-" TargetMode="External"/><Relationship Id="rId50" Type="http://schemas.openxmlformats.org/officeDocument/2006/relationships/hyperlink" Target="http://www.health.gov.au/sites/default/files/2023-04/a-new-model-for-" TargetMode="External"/><Relationship Id="rId55" Type="http://schemas.openxmlformats.org/officeDocument/2006/relationships/hyperlink" Target="http://www.health.gov.au/sites/default/files/documents/2022/08/disability-support-for-" TargetMode="External"/><Relationship Id="rId76" Type="http://schemas.openxmlformats.org/officeDocument/2006/relationships/hyperlink" Target="http://www.aihw.gov.au/reports/older-people/older-australians/contents/about" TargetMode="External"/><Relationship Id="rId7" Type="http://schemas.openxmlformats.org/officeDocument/2006/relationships/image" Target="media/image1.png"/><Relationship Id="rId71" Type="http://schemas.openxmlformats.org/officeDocument/2006/relationships/hyperlink" Target="http://www.ohchr.org/en/documents/thematic-reports/report-rights-older-" TargetMode="External"/><Relationship Id="rId2" Type="http://schemas.openxmlformats.org/officeDocument/2006/relationships/styles" Target="styles.xml"/><Relationship Id="rId29" Type="http://schemas.openxmlformats.org/officeDocument/2006/relationships/hyperlink" Target="http://www.aph.gov.au/Parliamentary_Business/Committees/Joint/Human_Rights/Scrutiny" TargetMode="External"/><Relationship Id="rId24" Type="http://schemas.openxmlformats.org/officeDocument/2006/relationships/hyperlink" Target="http://www.aph.gov.au/Parliamentary_Business/Committees/Joint/Human_Rights/Scrutiny" TargetMode="External"/><Relationship Id="rId40" Type="http://schemas.openxmlformats.org/officeDocument/2006/relationships/hyperlink" Target="http://www.health.gov.au/resources/publications/home-care-packages-" TargetMode="External"/><Relationship Id="rId45" Type="http://schemas.openxmlformats.org/officeDocument/2006/relationships/hyperlink" Target="http://www.myagedcare.gov.au/help-at-home/home-care-" TargetMode="External"/><Relationship Id="rId66" Type="http://schemas.openxmlformats.org/officeDocument/2006/relationships/hyperlink" Target="http://www.ndis.gov.au/about-us/glossary" TargetMode="External"/><Relationship Id="rId61" Type="http://schemas.openxmlformats.org/officeDocument/2006/relationships/hyperlink" Target="http://www.health.gov.au/sites/default/files/2023-06/disability-support-for-older-" TargetMode="External"/><Relationship Id="rId82" Type="http://schemas.openxmlformats.org/officeDocument/2006/relationships/hyperlink" Target="http://www.aph.gov.au/Parliamentary_Business/Committees/Senate/Scrutiny_of_Bills/A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16332</Words>
  <Characters>93096</Characters>
  <Application>Microsoft Office Word</Application>
  <DocSecurity>4</DocSecurity>
  <Lines>775</Lines>
  <Paragraphs>218</Paragraphs>
  <ScaleCrop>false</ScaleCrop>
  <Company/>
  <LinksUpToDate>false</LinksUpToDate>
  <CharactersWithSpaces>109210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South</dc:creator>
  <cp:lastModifiedBy>Amy Simmons</cp:lastModifiedBy>
  <cp:revision>2</cp:revision>
  <dcterms:created xsi:type="dcterms:W3CDTF">2023-09-21T01:44:00Z</dcterms:created>
  <dcterms:modified xsi:type="dcterms:W3CDTF">2023-09-21T01:44:00Z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vt:lpwstr>
  </property>
  <property fmtid="{D5CDD505-2E9C-101B-9397-08002B2CF9AE}" pid="4" name="LastSaved">
    <vt:filetime>2023-09-21T00:00:00Z</vt:filetime>
  </property>
</Properties>
</file>