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52BDA" w14:textId="77777777" w:rsidR="006756BE" w:rsidRDefault="005C3EA8">
      <w:pPr>
        <w:pStyle w:val="BodyText"/>
        <w:spacing w:before="5"/>
        <w:ind w:left="0"/>
        <w:rPr>
          <w:rFonts w:ascii="Times New Roman"/>
          <w:sz w:val="2"/>
        </w:rPr>
      </w:pPr>
      <w:r>
        <w:rPr>
          <w:noProof/>
        </w:rPr>
        <w:drawing>
          <wp:anchor distT="0" distB="0" distL="0" distR="0" simplePos="0" relativeHeight="487492608" behindDoc="1" locked="0" layoutInCell="1" allowOverlap="1" wp14:anchorId="39652C2E" wp14:editId="6A693657">
            <wp:simplePos x="0" y="0"/>
            <wp:positionH relativeFrom="page">
              <wp:posOffset>4318380</wp:posOffset>
            </wp:positionH>
            <wp:positionV relativeFrom="page">
              <wp:posOffset>1159789</wp:posOffset>
            </wp:positionV>
            <wp:extent cx="509717" cy="515493"/>
            <wp:effectExtent l="0" t="0" r="0" b="0"/>
            <wp:wrapNone/>
            <wp:docPr id="2" name="Image 2" descr="ACOSS 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ACOSS Logo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9717" cy="5154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3"/>
        <w:gridCol w:w="1565"/>
        <w:gridCol w:w="2576"/>
        <w:gridCol w:w="2590"/>
        <w:gridCol w:w="1058"/>
      </w:tblGrid>
      <w:tr w:rsidR="006756BE" w14:paraId="39652BE4" w14:textId="77777777">
        <w:trPr>
          <w:trHeight w:val="1216"/>
        </w:trPr>
        <w:tc>
          <w:tcPr>
            <w:tcW w:w="1833" w:type="dxa"/>
          </w:tcPr>
          <w:p w14:paraId="39652BDB" w14:textId="77777777" w:rsidR="006756BE" w:rsidRDefault="006756BE">
            <w:pPr>
              <w:pStyle w:val="TableParagraph"/>
              <w:spacing w:before="216"/>
              <w:rPr>
                <w:rFonts w:ascii="Times New Roman"/>
                <w:sz w:val="20"/>
              </w:rPr>
            </w:pPr>
          </w:p>
          <w:p w14:paraId="39652BDC" w14:textId="77777777" w:rsidR="006756BE" w:rsidRDefault="005C3EA8">
            <w:pPr>
              <w:pStyle w:val="TableParagraph"/>
              <w:ind w:left="5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39652C30" wp14:editId="4C3313C3">
                  <wp:extent cx="1048178" cy="434149"/>
                  <wp:effectExtent l="0" t="0" r="0" b="0"/>
                  <wp:docPr id="3" name="Image 3" descr="National Legal Aid Log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3" descr="National Legal Aid Logo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8178" cy="4341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5" w:type="dxa"/>
          </w:tcPr>
          <w:p w14:paraId="39652BDD" w14:textId="77777777" w:rsidR="006756BE" w:rsidRDefault="006756BE">
            <w:pPr>
              <w:pStyle w:val="TableParagraph"/>
              <w:spacing w:before="1"/>
              <w:rPr>
                <w:rFonts w:ascii="Times New Roman"/>
                <w:sz w:val="9"/>
              </w:rPr>
            </w:pPr>
          </w:p>
          <w:p w14:paraId="39652BDE" w14:textId="77777777" w:rsidR="006756BE" w:rsidRDefault="005C3EA8">
            <w:pPr>
              <w:pStyle w:val="TableParagraph"/>
              <w:ind w:left="25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39652C32" wp14:editId="7FAF9F2A">
                  <wp:extent cx="662911" cy="599313"/>
                  <wp:effectExtent l="0" t="0" r="0" b="0"/>
                  <wp:docPr id="4" name="Image 4" descr="Community Legal Centres Australia Log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4" descr="Community Legal Centres Australia Logo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911" cy="5993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6" w:type="dxa"/>
          </w:tcPr>
          <w:p w14:paraId="39652BDF" w14:textId="77777777" w:rsidR="006756BE" w:rsidRDefault="006756BE">
            <w:pPr>
              <w:pStyle w:val="TableParagraph"/>
              <w:spacing w:before="221"/>
              <w:rPr>
                <w:rFonts w:ascii="Times New Roman"/>
                <w:sz w:val="20"/>
              </w:rPr>
            </w:pPr>
          </w:p>
          <w:p w14:paraId="39652BE0" w14:textId="77777777" w:rsidR="006756BE" w:rsidRDefault="005C3EA8">
            <w:pPr>
              <w:pStyle w:val="TableParagraph"/>
              <w:ind w:left="107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39652C34" wp14:editId="668BA09C">
                  <wp:extent cx="1170247" cy="431673"/>
                  <wp:effectExtent l="0" t="0" r="0" b="0"/>
                  <wp:docPr id="5" name="Image 5" descr="Economic Justice Australia Log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5" descr="Economic Justice Australia Logo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247" cy="4316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0" w:type="dxa"/>
          </w:tcPr>
          <w:p w14:paraId="39652BE1" w14:textId="77777777" w:rsidR="006756BE" w:rsidRDefault="006756BE">
            <w:pPr>
              <w:pStyle w:val="TableParagraph"/>
              <w:spacing w:before="216"/>
              <w:rPr>
                <w:rFonts w:ascii="Times New Roman"/>
                <w:sz w:val="20"/>
              </w:rPr>
            </w:pPr>
          </w:p>
          <w:p w14:paraId="39652BE2" w14:textId="77777777" w:rsidR="006756BE" w:rsidRDefault="005C3EA8">
            <w:pPr>
              <w:pStyle w:val="TableParagraph"/>
              <w:ind w:left="62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39652C36" wp14:editId="6B800CA1">
                  <wp:extent cx="1172145" cy="402335"/>
                  <wp:effectExtent l="0" t="0" r="0" b="0"/>
                  <wp:docPr id="6" name="Image 6" descr="Disability Alliance Network Australia (DANA) log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 6" descr="Disability Alliance Network Australia (DANA) logo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2145" cy="402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8" w:type="dxa"/>
          </w:tcPr>
          <w:p w14:paraId="39652BE3" w14:textId="77777777" w:rsidR="006756BE" w:rsidRDefault="005C3EA8">
            <w:pPr>
              <w:pStyle w:val="TableParagraph"/>
              <w:ind w:left="107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39652C38" wp14:editId="69E028A6">
                  <wp:extent cx="574406" cy="653796"/>
                  <wp:effectExtent l="0" t="0" r="0" b="0"/>
                  <wp:docPr id="7" name="Image 7" descr="Australian Federation of Disability Organisations (AFDO) Log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7" descr="Australian Federation of Disability Organisations (AFDO) Logo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4406" cy="6537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9652BE5" w14:textId="77777777" w:rsidR="006756BE" w:rsidRDefault="006756BE">
      <w:pPr>
        <w:pStyle w:val="BodyText"/>
        <w:ind w:left="0"/>
        <w:rPr>
          <w:rFonts w:ascii="Times New Roman"/>
        </w:rPr>
      </w:pPr>
    </w:p>
    <w:p w14:paraId="39652BE6" w14:textId="77777777" w:rsidR="006756BE" w:rsidRDefault="006756BE">
      <w:pPr>
        <w:pStyle w:val="BodyText"/>
        <w:spacing w:before="109"/>
        <w:ind w:left="0"/>
        <w:rPr>
          <w:rFonts w:ascii="Times New Roman"/>
        </w:rPr>
      </w:pPr>
    </w:p>
    <w:p w14:paraId="39652BE7" w14:textId="77777777" w:rsidR="006756BE" w:rsidRDefault="005C3EA8">
      <w:pPr>
        <w:pStyle w:val="BodyText"/>
        <w:spacing w:line="273" w:lineRule="auto"/>
        <w:ind w:right="6935"/>
      </w:pPr>
      <w:r>
        <w:t>The</w:t>
      </w:r>
      <w:r>
        <w:rPr>
          <w:spacing w:val="-11"/>
        </w:rPr>
        <w:t xml:space="preserve"> </w:t>
      </w:r>
      <w:r>
        <w:t>Hon</w:t>
      </w:r>
      <w:r>
        <w:rPr>
          <w:spacing w:val="-13"/>
        </w:rPr>
        <w:t xml:space="preserve"> </w:t>
      </w:r>
      <w:r>
        <w:t>Mark</w:t>
      </w:r>
      <w:r>
        <w:rPr>
          <w:spacing w:val="-21"/>
        </w:rPr>
        <w:t xml:space="preserve"> </w:t>
      </w:r>
      <w:r>
        <w:t>Dreyfus</w:t>
      </w:r>
      <w:r>
        <w:rPr>
          <w:spacing w:val="-15"/>
        </w:rPr>
        <w:t xml:space="preserve"> </w:t>
      </w:r>
      <w:r>
        <w:t xml:space="preserve">KC </w:t>
      </w:r>
      <w:r>
        <w:rPr>
          <w:spacing w:val="-2"/>
        </w:rPr>
        <w:t>Attorney-General</w:t>
      </w:r>
    </w:p>
    <w:p w14:paraId="39652BE8" w14:textId="77777777" w:rsidR="006756BE" w:rsidRDefault="005C3EA8">
      <w:pPr>
        <w:pStyle w:val="BodyText"/>
        <w:spacing w:before="3" w:line="491" w:lineRule="auto"/>
        <w:ind w:right="6577"/>
      </w:pPr>
      <w:r>
        <w:t>Email:</w:t>
      </w:r>
      <w:r>
        <w:rPr>
          <w:spacing w:val="-8"/>
        </w:rPr>
        <w:t xml:space="preserve"> </w:t>
      </w:r>
      <w:hyperlink r:id="rId13">
        <w:r>
          <w:t>attorney@ag.gov.au</w:t>
        </w:r>
      </w:hyperlink>
      <w:r>
        <w:t xml:space="preserve"> 18</w:t>
      </w:r>
      <w:r>
        <w:rPr>
          <w:spacing w:val="-5"/>
        </w:rPr>
        <w:t xml:space="preserve"> </w:t>
      </w:r>
      <w:r>
        <w:t>January</w:t>
      </w:r>
      <w:r>
        <w:rPr>
          <w:spacing w:val="-9"/>
        </w:rPr>
        <w:t xml:space="preserve"> </w:t>
      </w:r>
      <w:r>
        <w:t>2024</w:t>
      </w:r>
    </w:p>
    <w:p w14:paraId="39652BE9" w14:textId="77777777" w:rsidR="006756BE" w:rsidRDefault="005C3EA8">
      <w:pPr>
        <w:pStyle w:val="BodyText"/>
      </w:pPr>
      <w:r>
        <w:t>Dear</w:t>
      </w:r>
      <w:r>
        <w:rPr>
          <w:spacing w:val="27"/>
        </w:rPr>
        <w:t xml:space="preserve"> </w:t>
      </w:r>
      <w:r>
        <w:t>Attorney-</w:t>
      </w:r>
      <w:r>
        <w:rPr>
          <w:spacing w:val="-2"/>
        </w:rPr>
        <w:t>General,</w:t>
      </w:r>
    </w:p>
    <w:p w14:paraId="39652BEA" w14:textId="77777777" w:rsidR="006756BE" w:rsidRDefault="006756BE">
      <w:pPr>
        <w:pStyle w:val="BodyText"/>
        <w:spacing w:before="14"/>
        <w:ind w:left="0"/>
      </w:pPr>
    </w:p>
    <w:p w14:paraId="39652BEB" w14:textId="77777777" w:rsidR="006756BE" w:rsidRDefault="005C3EA8">
      <w:pPr>
        <w:pStyle w:val="Heading1"/>
        <w:ind w:left="401" w:firstLine="0"/>
      </w:pPr>
      <w:r>
        <w:rPr>
          <w:w w:val="90"/>
        </w:rPr>
        <w:t>Urgent</w:t>
      </w:r>
      <w:r>
        <w:rPr>
          <w:spacing w:val="-8"/>
          <w:w w:val="90"/>
        </w:rPr>
        <w:t xml:space="preserve"> </w:t>
      </w:r>
      <w:r>
        <w:rPr>
          <w:w w:val="90"/>
        </w:rPr>
        <w:t>meeting</w:t>
      </w:r>
      <w:r>
        <w:rPr>
          <w:spacing w:val="-5"/>
        </w:rPr>
        <w:t xml:space="preserve"> </w:t>
      </w:r>
      <w:r>
        <w:rPr>
          <w:w w:val="90"/>
        </w:rPr>
        <w:t>request</w:t>
      </w:r>
      <w:r>
        <w:rPr>
          <w:spacing w:val="-9"/>
          <w:w w:val="90"/>
        </w:rPr>
        <w:t xml:space="preserve"> </w:t>
      </w:r>
      <w:r>
        <w:rPr>
          <w:w w:val="90"/>
        </w:rPr>
        <w:t>re:</w:t>
      </w:r>
      <w:r>
        <w:rPr>
          <w:spacing w:val="-4"/>
          <w:w w:val="90"/>
        </w:rPr>
        <w:t xml:space="preserve"> </w:t>
      </w:r>
      <w:r>
        <w:rPr>
          <w:w w:val="90"/>
        </w:rPr>
        <w:t>the</w:t>
      </w:r>
      <w:r>
        <w:rPr>
          <w:spacing w:val="-3"/>
        </w:rPr>
        <w:t xml:space="preserve"> </w:t>
      </w:r>
      <w:r>
        <w:rPr>
          <w:w w:val="90"/>
        </w:rPr>
        <w:t>Administrative</w:t>
      </w:r>
      <w:r>
        <w:rPr>
          <w:spacing w:val="-2"/>
        </w:rPr>
        <w:t xml:space="preserve"> </w:t>
      </w:r>
      <w:r>
        <w:rPr>
          <w:w w:val="90"/>
        </w:rPr>
        <w:t>Review</w:t>
      </w:r>
      <w:r>
        <w:rPr>
          <w:spacing w:val="-1"/>
          <w:w w:val="90"/>
        </w:rPr>
        <w:t xml:space="preserve"> </w:t>
      </w:r>
      <w:r>
        <w:rPr>
          <w:w w:val="90"/>
        </w:rPr>
        <w:t>Tribunal</w:t>
      </w:r>
      <w:r>
        <w:rPr>
          <w:spacing w:val="-10"/>
          <w:w w:val="90"/>
        </w:rPr>
        <w:t xml:space="preserve"> </w:t>
      </w:r>
      <w:r>
        <w:rPr>
          <w:w w:val="90"/>
        </w:rPr>
        <w:t>Bill</w:t>
      </w:r>
      <w:r>
        <w:rPr>
          <w:spacing w:val="-10"/>
          <w:w w:val="90"/>
        </w:rPr>
        <w:t xml:space="preserve"> </w:t>
      </w:r>
      <w:r>
        <w:rPr>
          <w:spacing w:val="-4"/>
          <w:w w:val="90"/>
        </w:rPr>
        <w:t>2023</w:t>
      </w:r>
    </w:p>
    <w:p w14:paraId="39652BEC" w14:textId="77777777" w:rsidR="006756BE" w:rsidRDefault="006756BE">
      <w:pPr>
        <w:pStyle w:val="BodyText"/>
        <w:spacing w:before="13"/>
        <w:ind w:left="0"/>
        <w:rPr>
          <w:b/>
        </w:rPr>
      </w:pPr>
    </w:p>
    <w:p w14:paraId="39652BED" w14:textId="77777777" w:rsidR="006756BE" w:rsidRDefault="005C3EA8">
      <w:pPr>
        <w:spacing w:line="273" w:lineRule="auto"/>
        <w:ind w:left="401" w:right="387"/>
        <w:jc w:val="both"/>
      </w:pPr>
      <w:r>
        <w:rPr>
          <w:spacing w:val="-6"/>
        </w:rPr>
        <w:t>We</w:t>
      </w:r>
      <w:r>
        <w:rPr>
          <w:spacing w:val="-12"/>
        </w:rPr>
        <w:t xml:space="preserve"> </w:t>
      </w:r>
      <w:r>
        <w:rPr>
          <w:spacing w:val="-6"/>
        </w:rPr>
        <w:t>seek</w:t>
      </w:r>
      <w:r>
        <w:rPr>
          <w:spacing w:val="-11"/>
        </w:rPr>
        <w:t xml:space="preserve"> </w:t>
      </w:r>
      <w:r>
        <w:rPr>
          <w:spacing w:val="-6"/>
        </w:rPr>
        <w:t>an</w:t>
      </w:r>
      <w:r>
        <w:rPr>
          <w:spacing w:val="-11"/>
        </w:rPr>
        <w:t xml:space="preserve"> </w:t>
      </w:r>
      <w:r>
        <w:rPr>
          <w:spacing w:val="-6"/>
        </w:rPr>
        <w:t>urgent</w:t>
      </w:r>
      <w:r>
        <w:rPr>
          <w:spacing w:val="-11"/>
        </w:rPr>
        <w:t xml:space="preserve"> </w:t>
      </w:r>
      <w:r>
        <w:rPr>
          <w:spacing w:val="-6"/>
        </w:rPr>
        <w:t>meeting</w:t>
      </w:r>
      <w:r>
        <w:rPr>
          <w:spacing w:val="-11"/>
        </w:rPr>
        <w:t xml:space="preserve"> </w:t>
      </w:r>
      <w:r>
        <w:rPr>
          <w:spacing w:val="-6"/>
        </w:rPr>
        <w:t>to</w:t>
      </w:r>
      <w:r>
        <w:rPr>
          <w:spacing w:val="-12"/>
        </w:rPr>
        <w:t xml:space="preserve"> </w:t>
      </w:r>
      <w:r>
        <w:rPr>
          <w:spacing w:val="-6"/>
        </w:rPr>
        <w:t>discuss</w:t>
      </w:r>
      <w:r>
        <w:rPr>
          <w:spacing w:val="-11"/>
        </w:rPr>
        <w:t xml:space="preserve"> </w:t>
      </w:r>
      <w:r>
        <w:rPr>
          <w:spacing w:val="-6"/>
        </w:rPr>
        <w:t>the</w:t>
      </w:r>
      <w:r>
        <w:rPr>
          <w:spacing w:val="-11"/>
        </w:rPr>
        <w:t xml:space="preserve"> </w:t>
      </w:r>
      <w:proofErr w:type="gramStart"/>
      <w:r>
        <w:rPr>
          <w:spacing w:val="-6"/>
        </w:rPr>
        <w:t>implicationsof</w:t>
      </w:r>
      <w:proofErr w:type="gramEnd"/>
      <w:r>
        <w:rPr>
          <w:spacing w:val="-11"/>
        </w:rPr>
        <w:t xml:space="preserve"> </w:t>
      </w:r>
      <w:r>
        <w:rPr>
          <w:spacing w:val="-6"/>
        </w:rPr>
        <w:t>the</w:t>
      </w:r>
      <w:r>
        <w:rPr>
          <w:spacing w:val="-11"/>
        </w:rPr>
        <w:t xml:space="preserve"> </w:t>
      </w:r>
      <w:r>
        <w:rPr>
          <w:rFonts w:ascii="Lucida Sans"/>
          <w:i/>
          <w:spacing w:val="-6"/>
        </w:rPr>
        <w:t>Administrative</w:t>
      </w:r>
      <w:r>
        <w:rPr>
          <w:rFonts w:ascii="Lucida Sans"/>
          <w:i/>
          <w:spacing w:val="-12"/>
        </w:rPr>
        <w:t xml:space="preserve"> </w:t>
      </w:r>
      <w:r>
        <w:rPr>
          <w:rFonts w:ascii="Lucida Sans"/>
          <w:i/>
          <w:spacing w:val="-6"/>
        </w:rPr>
        <w:t>Review</w:t>
      </w:r>
      <w:r>
        <w:rPr>
          <w:rFonts w:ascii="Lucida Sans"/>
          <w:i/>
          <w:spacing w:val="-11"/>
        </w:rPr>
        <w:t xml:space="preserve"> </w:t>
      </w:r>
      <w:r>
        <w:rPr>
          <w:rFonts w:ascii="Lucida Sans"/>
          <w:i/>
          <w:spacing w:val="-6"/>
        </w:rPr>
        <w:t>Tribunal</w:t>
      </w:r>
      <w:r>
        <w:rPr>
          <w:rFonts w:ascii="Lucida Sans"/>
          <w:i/>
          <w:spacing w:val="-12"/>
        </w:rPr>
        <w:t xml:space="preserve"> </w:t>
      </w:r>
      <w:r>
        <w:rPr>
          <w:rFonts w:ascii="Lucida Sans"/>
          <w:i/>
          <w:spacing w:val="-6"/>
        </w:rPr>
        <w:t xml:space="preserve">Bill </w:t>
      </w:r>
      <w:r>
        <w:rPr>
          <w:rFonts w:ascii="Lucida Sans"/>
          <w:i/>
          <w:w w:val="85"/>
        </w:rPr>
        <w:t xml:space="preserve">2023 </w:t>
      </w:r>
      <w:r>
        <w:rPr>
          <w:w w:val="85"/>
        </w:rPr>
        <w:t>(ART Bill)</w:t>
      </w:r>
      <w:r>
        <w:t xml:space="preserve"> </w:t>
      </w:r>
      <w:r>
        <w:rPr>
          <w:w w:val="85"/>
        </w:rPr>
        <w:t>and</w:t>
      </w:r>
      <w:r>
        <w:t xml:space="preserve"> </w:t>
      </w:r>
      <w:r>
        <w:rPr>
          <w:w w:val="85"/>
        </w:rPr>
        <w:t>the</w:t>
      </w:r>
      <w:r>
        <w:rPr>
          <w:spacing w:val="33"/>
        </w:rPr>
        <w:t xml:space="preserve"> </w:t>
      </w:r>
      <w:r>
        <w:rPr>
          <w:rFonts w:ascii="Lucida Sans"/>
          <w:i/>
          <w:w w:val="85"/>
        </w:rPr>
        <w:t>Administrative Review Tribunal (Consequential and</w:t>
      </w:r>
      <w:r>
        <w:rPr>
          <w:rFonts w:ascii="Lucida Sans"/>
          <w:i/>
          <w:spacing w:val="-3"/>
          <w:w w:val="85"/>
        </w:rPr>
        <w:t xml:space="preserve"> </w:t>
      </w:r>
      <w:r>
        <w:rPr>
          <w:rFonts w:ascii="Lucida Sans"/>
          <w:i/>
          <w:w w:val="85"/>
        </w:rPr>
        <w:t xml:space="preserve">Transitional Provisions </w:t>
      </w:r>
      <w:r>
        <w:rPr>
          <w:rFonts w:ascii="Lucida Sans"/>
          <w:i/>
        </w:rPr>
        <w:t>No.1)</w:t>
      </w:r>
      <w:r>
        <w:rPr>
          <w:rFonts w:ascii="Lucida Sans"/>
          <w:i/>
          <w:spacing w:val="-5"/>
        </w:rPr>
        <w:t xml:space="preserve"> </w:t>
      </w:r>
      <w:r>
        <w:rPr>
          <w:rFonts w:ascii="Lucida Sans"/>
          <w:i/>
        </w:rPr>
        <w:t>Bill</w:t>
      </w:r>
      <w:r>
        <w:rPr>
          <w:rFonts w:ascii="Lucida Sans"/>
          <w:i/>
          <w:spacing w:val="-16"/>
        </w:rPr>
        <w:t xml:space="preserve"> </w:t>
      </w:r>
      <w:r>
        <w:rPr>
          <w:rFonts w:ascii="Lucida Sans"/>
          <w:i/>
        </w:rPr>
        <w:t>2023</w:t>
      </w:r>
      <w:r>
        <w:rPr>
          <w:rFonts w:ascii="Lucida Sans"/>
          <w:i/>
          <w:spacing w:val="-9"/>
        </w:rPr>
        <w:t xml:space="preserve"> </w:t>
      </w:r>
      <w:r>
        <w:t>(Consequential</w:t>
      </w:r>
      <w:r>
        <w:rPr>
          <w:spacing w:val="-1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Transitional</w:t>
      </w:r>
      <w:r>
        <w:rPr>
          <w:spacing w:val="-17"/>
        </w:rPr>
        <w:t xml:space="preserve"> </w:t>
      </w:r>
      <w:r>
        <w:t>Bill).</w:t>
      </w:r>
    </w:p>
    <w:p w14:paraId="39652BEE" w14:textId="77777777" w:rsidR="006756BE" w:rsidRDefault="005C3EA8">
      <w:pPr>
        <w:pStyle w:val="BodyText"/>
        <w:spacing w:before="242" w:line="276" w:lineRule="auto"/>
        <w:ind w:right="389"/>
        <w:jc w:val="both"/>
      </w:pPr>
      <w:r>
        <w:t>Although these</w:t>
      </w:r>
      <w:r>
        <w:rPr>
          <w:spacing w:val="-1"/>
        </w:rPr>
        <w:t xml:space="preserve"> </w:t>
      </w:r>
      <w:r>
        <w:t>bills incorporate various welcome</w:t>
      </w:r>
      <w:r>
        <w:rPr>
          <w:spacing w:val="-1"/>
        </w:rPr>
        <w:t xml:space="preserve"> </w:t>
      </w:r>
      <w:r>
        <w:t>measures designed</w:t>
      </w:r>
      <w:r>
        <w:rPr>
          <w:spacing w:val="-6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enhance access to external</w:t>
      </w:r>
      <w:r>
        <w:rPr>
          <w:spacing w:val="-8"/>
        </w:rPr>
        <w:t xml:space="preserve"> </w:t>
      </w:r>
      <w:r>
        <w:t>review,</w:t>
      </w:r>
      <w:r>
        <w:rPr>
          <w:spacing w:val="-18"/>
        </w:rPr>
        <w:t xml:space="preserve"> </w:t>
      </w:r>
      <w:r>
        <w:t>we</w:t>
      </w:r>
      <w:r>
        <w:rPr>
          <w:spacing w:val="10"/>
        </w:rPr>
        <w:t xml:space="preserve"> </w:t>
      </w:r>
      <w:r>
        <w:t>believe</w:t>
      </w:r>
      <w:r>
        <w:rPr>
          <w:spacing w:val="-13"/>
        </w:rPr>
        <w:t xml:space="preserve"> </w:t>
      </w:r>
      <w:r>
        <w:t>these</w:t>
      </w:r>
      <w:r>
        <w:rPr>
          <w:spacing w:val="-13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be</w:t>
      </w:r>
      <w:r>
        <w:rPr>
          <w:spacing w:val="-13"/>
        </w:rPr>
        <w:t xml:space="preserve"> </w:t>
      </w:r>
      <w:r>
        <w:t>counteracted</w:t>
      </w:r>
      <w:r>
        <w:rPr>
          <w:spacing w:val="-17"/>
        </w:rPr>
        <w:t xml:space="preserve"> </w:t>
      </w:r>
      <w:r>
        <w:t>by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critical</w:t>
      </w:r>
      <w:r>
        <w:rPr>
          <w:spacing w:val="-7"/>
        </w:rPr>
        <w:t xml:space="preserve"> </w:t>
      </w:r>
      <w:r>
        <w:t>impact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abolition</w:t>
      </w:r>
      <w:r>
        <w:rPr>
          <w:spacing w:val="-14"/>
        </w:rPr>
        <w:t xml:space="preserve"> </w:t>
      </w:r>
      <w:r>
        <w:t>of the two-tier</w:t>
      </w:r>
      <w:r>
        <w:rPr>
          <w:spacing w:val="-1"/>
        </w:rPr>
        <w:t xml:space="preserve"> </w:t>
      </w:r>
      <w:r>
        <w:t>system currently</w:t>
      </w:r>
      <w:r>
        <w:rPr>
          <w:spacing w:val="-10"/>
        </w:rPr>
        <w:t xml:space="preserve"> </w:t>
      </w:r>
      <w:r>
        <w:t>in place for</w:t>
      </w:r>
      <w:r>
        <w:rPr>
          <w:spacing w:val="-1"/>
        </w:rPr>
        <w:t xml:space="preserve"> </w:t>
      </w:r>
      <w:r>
        <w:t>certain jurisdictions. Abolition of the lower</w:t>
      </w:r>
      <w:r>
        <w:rPr>
          <w:spacing w:val="-1"/>
        </w:rPr>
        <w:t xml:space="preserve"> </w:t>
      </w:r>
      <w:r>
        <w:t>tier</w:t>
      </w:r>
      <w:r>
        <w:rPr>
          <w:spacing w:val="-1"/>
        </w:rPr>
        <w:t xml:space="preserve"> </w:t>
      </w:r>
      <w:r>
        <w:t>is a retrograde measure, undermining</w:t>
      </w:r>
      <w:r>
        <w:rPr>
          <w:spacing w:val="-10"/>
        </w:rPr>
        <w:t xml:space="preserve"> </w:t>
      </w:r>
      <w:r>
        <w:t>the intention</w:t>
      </w:r>
      <w:r>
        <w:rPr>
          <w:spacing w:val="-12"/>
        </w:rPr>
        <w:t xml:space="preserve"> </w:t>
      </w:r>
      <w:r>
        <w:t>to effect</w:t>
      </w:r>
      <w:r>
        <w:rPr>
          <w:spacing w:val="-2"/>
        </w:rPr>
        <w:t xml:space="preserve"> </w:t>
      </w:r>
      <w:r>
        <w:t>structural</w:t>
      </w:r>
      <w:r>
        <w:rPr>
          <w:spacing w:val="-5"/>
        </w:rPr>
        <w:t xml:space="preserve"> </w:t>
      </w:r>
      <w:r>
        <w:t>reform</w:t>
      </w:r>
      <w:r>
        <w:rPr>
          <w:spacing w:val="-12"/>
        </w:rPr>
        <w:t xml:space="preserve"> </w:t>
      </w:r>
      <w:r>
        <w:t>to ensure that</w:t>
      </w:r>
      <w:r>
        <w:rPr>
          <w:spacing w:val="-2"/>
        </w:rPr>
        <w:t xml:space="preserve"> </w:t>
      </w:r>
      <w:r>
        <w:t xml:space="preserve">the </w:t>
      </w:r>
      <w:r>
        <w:rPr>
          <w:w w:val="105"/>
        </w:rPr>
        <w:t>administrative review system is accessible and fair.</w:t>
      </w:r>
    </w:p>
    <w:p w14:paraId="39652BEF" w14:textId="77777777" w:rsidR="006756BE" w:rsidRDefault="005C3EA8">
      <w:pPr>
        <w:pStyle w:val="BodyText"/>
        <w:spacing w:before="235" w:line="271" w:lineRule="auto"/>
        <w:ind w:right="379"/>
        <w:jc w:val="both"/>
      </w:pPr>
      <w:r>
        <w:t>During the numerous consultations on the bills and the new Administrative</w:t>
      </w:r>
      <w:r>
        <w:rPr>
          <w:spacing w:val="-13"/>
        </w:rPr>
        <w:t xml:space="preserve"> </w:t>
      </w:r>
      <w:r>
        <w:t>Review</w:t>
      </w:r>
      <w:r>
        <w:rPr>
          <w:spacing w:val="-4"/>
        </w:rPr>
        <w:t xml:space="preserve"> </w:t>
      </w:r>
      <w:r>
        <w:t xml:space="preserve">Tribunal </w:t>
      </w:r>
      <w:r>
        <w:rPr>
          <w:spacing w:val="-4"/>
        </w:rPr>
        <w:t>model,</w:t>
      </w:r>
      <w:r>
        <w:rPr>
          <w:spacing w:val="-14"/>
        </w:rPr>
        <w:t xml:space="preserve"> </w:t>
      </w:r>
      <w:r>
        <w:rPr>
          <w:spacing w:val="-4"/>
        </w:rPr>
        <w:t>we</w:t>
      </w:r>
      <w:r>
        <w:rPr>
          <w:spacing w:val="-1"/>
        </w:rPr>
        <w:t xml:space="preserve"> </w:t>
      </w:r>
      <w:r>
        <w:rPr>
          <w:spacing w:val="-4"/>
        </w:rPr>
        <w:t>strongly</w:t>
      </w:r>
      <w:r>
        <w:rPr>
          <w:spacing w:val="-14"/>
        </w:rPr>
        <w:t xml:space="preserve"> </w:t>
      </w:r>
      <w:r>
        <w:rPr>
          <w:spacing w:val="-4"/>
        </w:rPr>
        <w:t>argued</w:t>
      </w:r>
      <w:r>
        <w:rPr>
          <w:spacing w:val="-13"/>
        </w:rPr>
        <w:t xml:space="preserve"> </w:t>
      </w:r>
      <w:r>
        <w:rPr>
          <w:spacing w:val="-4"/>
        </w:rPr>
        <w:t>that</w:t>
      </w:r>
      <w:r>
        <w:rPr>
          <w:spacing w:val="-7"/>
        </w:rPr>
        <w:t xml:space="preserve"> </w:t>
      </w:r>
      <w:r>
        <w:rPr>
          <w:spacing w:val="-4"/>
        </w:rPr>
        <w:t>the</w:t>
      </w:r>
      <w:r>
        <w:rPr>
          <w:spacing w:val="-14"/>
        </w:rPr>
        <w:t xml:space="preserve"> </w:t>
      </w:r>
      <w:r>
        <w:rPr>
          <w:spacing w:val="-4"/>
        </w:rPr>
        <w:t>new</w:t>
      </w:r>
      <w:r>
        <w:rPr>
          <w:spacing w:val="-7"/>
        </w:rPr>
        <w:t xml:space="preserve"> </w:t>
      </w:r>
      <w:r>
        <w:rPr>
          <w:spacing w:val="-4"/>
        </w:rPr>
        <w:t>tribunal</w:t>
      </w:r>
      <w:r>
        <w:rPr>
          <w:spacing w:val="-12"/>
        </w:rPr>
        <w:t xml:space="preserve"> </w:t>
      </w:r>
      <w:r>
        <w:rPr>
          <w:spacing w:val="-4"/>
        </w:rPr>
        <w:t>should</w:t>
      </w:r>
      <w:r>
        <w:t xml:space="preserve"> </w:t>
      </w:r>
      <w:r>
        <w:rPr>
          <w:spacing w:val="-4"/>
        </w:rPr>
        <w:t>retain</w:t>
      </w:r>
      <w:r>
        <w:rPr>
          <w:spacing w:val="-14"/>
        </w:rPr>
        <w:t xml:space="preserve"> </w:t>
      </w:r>
      <w:r>
        <w:rPr>
          <w:spacing w:val="-4"/>
        </w:rPr>
        <w:t>a</w:t>
      </w:r>
      <w:r>
        <w:rPr>
          <w:spacing w:val="-9"/>
        </w:rPr>
        <w:t xml:space="preserve"> </w:t>
      </w:r>
      <w:r>
        <w:rPr>
          <w:spacing w:val="-4"/>
        </w:rPr>
        <w:t>two-tier</w:t>
      </w:r>
      <w:r>
        <w:rPr>
          <w:spacing w:val="-8"/>
        </w:rPr>
        <w:t xml:space="preserve"> </w:t>
      </w:r>
      <w:r>
        <w:rPr>
          <w:spacing w:val="-4"/>
        </w:rPr>
        <w:t>structure</w:t>
      </w:r>
      <w:r>
        <w:rPr>
          <w:spacing w:val="13"/>
        </w:rPr>
        <w:t xml:space="preserve"> </w:t>
      </w:r>
      <w:r>
        <w:rPr>
          <w:spacing w:val="-4"/>
        </w:rPr>
        <w:t>for</w:t>
      </w:r>
      <w:r>
        <w:rPr>
          <w:spacing w:val="-8"/>
        </w:rPr>
        <w:t xml:space="preserve"> </w:t>
      </w:r>
      <w:r>
        <w:rPr>
          <w:spacing w:val="-4"/>
        </w:rPr>
        <w:t xml:space="preserve">designated </w:t>
      </w:r>
      <w:r>
        <w:t>jurisdictions,</w:t>
      </w:r>
      <w:r>
        <w:rPr>
          <w:spacing w:val="-18"/>
        </w:rPr>
        <w:t xml:space="preserve"> </w:t>
      </w:r>
      <w:r>
        <w:t>replicate</w:t>
      </w:r>
      <w:r>
        <w:rPr>
          <w:spacing w:val="-8"/>
        </w:rPr>
        <w:t xml:space="preserve"> </w:t>
      </w:r>
      <w:r>
        <w:t>thisapproach</w:t>
      </w:r>
      <w:r>
        <w:rPr>
          <w:spacing w:val="-3"/>
        </w:rPr>
        <w:t xml:space="preserve"> </w:t>
      </w:r>
      <w:r>
        <w:t>for</w:t>
      </w:r>
      <w:r>
        <w:rPr>
          <w:spacing w:val="-18"/>
        </w:rPr>
        <w:t xml:space="preserve"> </w:t>
      </w:r>
      <w:r>
        <w:t>NDIS</w:t>
      </w:r>
      <w:r>
        <w:rPr>
          <w:spacing w:val="-17"/>
        </w:rPr>
        <w:t xml:space="preserve"> </w:t>
      </w:r>
      <w:r>
        <w:t>appeals,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ensure</w:t>
      </w:r>
      <w:r>
        <w:rPr>
          <w:spacing w:val="27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first</w:t>
      </w:r>
      <w:r>
        <w:rPr>
          <w:spacing w:val="-17"/>
        </w:rPr>
        <w:t xml:space="preserve"> </w:t>
      </w:r>
      <w:r>
        <w:t>tier</w:t>
      </w:r>
      <w:r>
        <w:rPr>
          <w:spacing w:val="-17"/>
        </w:rPr>
        <w:t xml:space="preserve"> </w:t>
      </w:r>
      <w:r>
        <w:t>continues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be inquisitorial,</w:t>
      </w:r>
      <w:r>
        <w:rPr>
          <w:spacing w:val="-16"/>
        </w:rPr>
        <w:t xml:space="preserve"> </w:t>
      </w:r>
      <w:r>
        <w:t>non-adversarial</w:t>
      </w:r>
      <w:r>
        <w:rPr>
          <w:spacing w:val="-4"/>
        </w:rPr>
        <w:t xml:space="preserve"> </w:t>
      </w:r>
      <w:r>
        <w:t>and as informal</w:t>
      </w:r>
      <w:r>
        <w:rPr>
          <w:spacing w:val="-4"/>
        </w:rPr>
        <w:t xml:space="preserve"> </w:t>
      </w:r>
      <w:r>
        <w:t>and accessible as possible. Under</w:t>
      </w:r>
      <w:r>
        <w:rPr>
          <w:spacing w:val="-1"/>
        </w:rPr>
        <w:t xml:space="preserve"> </w:t>
      </w:r>
      <w:r>
        <w:t xml:space="preserve">the proposed </w:t>
      </w:r>
      <w:r>
        <w:rPr>
          <w:w w:val="105"/>
        </w:rPr>
        <w:t>single tier</w:t>
      </w:r>
      <w:r>
        <w:rPr>
          <w:spacing w:val="-8"/>
          <w:w w:val="105"/>
        </w:rPr>
        <w:t xml:space="preserve"> </w:t>
      </w:r>
      <w:r>
        <w:rPr>
          <w:w w:val="105"/>
        </w:rPr>
        <w:t>model, we believe the following issues will</w:t>
      </w:r>
      <w:r>
        <w:rPr>
          <w:spacing w:val="-11"/>
          <w:w w:val="105"/>
        </w:rPr>
        <w:t xml:space="preserve"> </w:t>
      </w:r>
      <w:r>
        <w:rPr>
          <w:w w:val="105"/>
        </w:rPr>
        <w:t>arise:</w:t>
      </w:r>
    </w:p>
    <w:p w14:paraId="39652BF0" w14:textId="77777777" w:rsidR="006756BE" w:rsidRDefault="005C3EA8">
      <w:pPr>
        <w:pStyle w:val="Heading1"/>
        <w:numPr>
          <w:ilvl w:val="0"/>
          <w:numId w:val="1"/>
        </w:numPr>
        <w:tabs>
          <w:tab w:val="left" w:pos="770"/>
        </w:tabs>
        <w:spacing w:before="246"/>
      </w:pPr>
      <w:r>
        <w:rPr>
          <w:w w:val="90"/>
        </w:rPr>
        <w:t>Reduced</w:t>
      </w:r>
      <w:r>
        <w:rPr>
          <w:spacing w:val="18"/>
        </w:rPr>
        <w:t xml:space="preserve"> </w:t>
      </w:r>
      <w:r>
        <w:rPr>
          <w:w w:val="90"/>
        </w:rPr>
        <w:t>access</w:t>
      </w:r>
      <w:r>
        <w:rPr>
          <w:spacing w:val="16"/>
        </w:rPr>
        <w:t xml:space="preserve"> </w:t>
      </w:r>
      <w:r>
        <w:rPr>
          <w:w w:val="90"/>
        </w:rPr>
        <w:t>to</w:t>
      </w:r>
      <w:r>
        <w:rPr>
          <w:spacing w:val="22"/>
        </w:rPr>
        <w:t xml:space="preserve"> </w:t>
      </w:r>
      <w:r>
        <w:rPr>
          <w:spacing w:val="-2"/>
          <w:w w:val="90"/>
        </w:rPr>
        <w:t>justice</w:t>
      </w:r>
    </w:p>
    <w:p w14:paraId="39652BF1" w14:textId="77777777" w:rsidR="006756BE" w:rsidRDefault="006756BE">
      <w:pPr>
        <w:pStyle w:val="BodyText"/>
        <w:spacing w:before="77"/>
        <w:ind w:left="0"/>
        <w:rPr>
          <w:b/>
        </w:rPr>
      </w:pPr>
    </w:p>
    <w:p w14:paraId="39652BF2" w14:textId="77777777" w:rsidR="006756BE" w:rsidRDefault="005C3EA8">
      <w:pPr>
        <w:pStyle w:val="BodyText"/>
        <w:spacing w:line="276" w:lineRule="auto"/>
        <w:ind w:right="398"/>
        <w:jc w:val="both"/>
      </w:pPr>
      <w:r>
        <w:rPr>
          <w:spacing w:val="-2"/>
        </w:rPr>
        <w:t>Given</w:t>
      </w:r>
      <w:r>
        <w:rPr>
          <w:spacing w:val="-16"/>
        </w:rPr>
        <w:t xml:space="preserve"> </w:t>
      </w:r>
      <w:r>
        <w:rPr>
          <w:spacing w:val="-2"/>
        </w:rPr>
        <w:t>the</w:t>
      </w:r>
      <w:r>
        <w:rPr>
          <w:spacing w:val="-15"/>
        </w:rPr>
        <w:t xml:space="preserve"> </w:t>
      </w:r>
      <w:r>
        <w:rPr>
          <w:spacing w:val="-2"/>
        </w:rPr>
        <w:t>powers</w:t>
      </w:r>
      <w:r>
        <w:rPr>
          <w:spacing w:val="-15"/>
        </w:rPr>
        <w:t xml:space="preserve"> </w:t>
      </w:r>
      <w:r>
        <w:rPr>
          <w:spacing w:val="-2"/>
        </w:rPr>
        <w:t>of</w:t>
      </w:r>
      <w:r>
        <w:rPr>
          <w:spacing w:val="-15"/>
        </w:rPr>
        <w:t xml:space="preserve"> </w:t>
      </w:r>
      <w:r>
        <w:rPr>
          <w:spacing w:val="-2"/>
        </w:rPr>
        <w:t>the</w:t>
      </w:r>
      <w:r>
        <w:rPr>
          <w:spacing w:val="-15"/>
        </w:rPr>
        <w:t xml:space="preserve"> </w:t>
      </w:r>
      <w:r>
        <w:rPr>
          <w:spacing w:val="-2"/>
        </w:rPr>
        <w:t>Tribunal</w:t>
      </w:r>
      <w:r>
        <w:rPr>
          <w:spacing w:val="-16"/>
        </w:rPr>
        <w:t xml:space="preserve"> </w:t>
      </w:r>
      <w:r>
        <w:rPr>
          <w:spacing w:val="-2"/>
        </w:rPr>
        <w:t>and the</w:t>
      </w:r>
      <w:r>
        <w:rPr>
          <w:spacing w:val="-16"/>
        </w:rPr>
        <w:t xml:space="preserve"> </w:t>
      </w:r>
      <w:r>
        <w:rPr>
          <w:spacing w:val="-2"/>
        </w:rPr>
        <w:t>nature</w:t>
      </w:r>
      <w:r>
        <w:rPr>
          <w:spacing w:val="7"/>
        </w:rPr>
        <w:t xml:space="preserve"> </w:t>
      </w:r>
      <w:proofErr w:type="gramStart"/>
      <w:r>
        <w:rPr>
          <w:spacing w:val="-2"/>
        </w:rPr>
        <w:t>ofits</w:t>
      </w:r>
      <w:proofErr w:type="gramEnd"/>
      <w:r>
        <w:rPr>
          <w:spacing w:val="-2"/>
        </w:rPr>
        <w:t xml:space="preserve"> jurisdiction, Tribunal</w:t>
      </w:r>
      <w:r>
        <w:rPr>
          <w:spacing w:val="-16"/>
        </w:rPr>
        <w:t xml:space="preserve"> </w:t>
      </w:r>
      <w:r>
        <w:rPr>
          <w:spacing w:val="-2"/>
        </w:rPr>
        <w:t>processes</w:t>
      </w:r>
      <w:r>
        <w:rPr>
          <w:spacing w:val="-15"/>
        </w:rPr>
        <w:t xml:space="preserve"> </w:t>
      </w:r>
      <w:r>
        <w:rPr>
          <w:spacing w:val="-2"/>
        </w:rPr>
        <w:t xml:space="preserve">frequently </w:t>
      </w:r>
      <w:r>
        <w:rPr>
          <w:w w:val="105"/>
        </w:rPr>
        <w:t>determine</w:t>
      </w:r>
      <w:r>
        <w:rPr>
          <w:spacing w:val="-12"/>
          <w:w w:val="105"/>
        </w:rPr>
        <w:t xml:space="preserve"> </w:t>
      </w:r>
      <w:r>
        <w:rPr>
          <w:w w:val="105"/>
        </w:rPr>
        <w:t>individuals’</w:t>
      </w:r>
      <w:r>
        <w:rPr>
          <w:spacing w:val="-13"/>
          <w:w w:val="105"/>
        </w:rPr>
        <w:t xml:space="preserve"> </w:t>
      </w:r>
      <w:r>
        <w:rPr>
          <w:w w:val="105"/>
        </w:rPr>
        <w:t>access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21"/>
          <w:w w:val="105"/>
        </w:rPr>
        <w:t xml:space="preserve"> </w:t>
      </w:r>
      <w:r>
        <w:rPr>
          <w:w w:val="105"/>
        </w:rPr>
        <w:t>legal</w:t>
      </w:r>
      <w:r>
        <w:rPr>
          <w:spacing w:val="-2"/>
          <w:w w:val="105"/>
        </w:rPr>
        <w:t xml:space="preserve"> </w:t>
      </w:r>
      <w:r>
        <w:rPr>
          <w:w w:val="105"/>
        </w:rPr>
        <w:t>and human</w:t>
      </w:r>
      <w:r>
        <w:rPr>
          <w:spacing w:val="-7"/>
          <w:w w:val="105"/>
        </w:rPr>
        <w:t xml:space="preserve"> </w:t>
      </w:r>
      <w:r>
        <w:rPr>
          <w:w w:val="105"/>
        </w:rPr>
        <w:t>rights,</w:t>
      </w:r>
      <w:r>
        <w:rPr>
          <w:spacing w:val="-10"/>
          <w:w w:val="105"/>
        </w:rPr>
        <w:t xml:space="preserve"> </w:t>
      </w:r>
      <w:r>
        <w:rPr>
          <w:w w:val="105"/>
        </w:rPr>
        <w:t>with Tribunal</w:t>
      </w:r>
      <w:r>
        <w:rPr>
          <w:spacing w:val="-17"/>
          <w:w w:val="105"/>
        </w:rPr>
        <w:t xml:space="preserve"> </w:t>
      </w:r>
      <w:r>
        <w:rPr>
          <w:w w:val="105"/>
        </w:rPr>
        <w:t>decisions</w:t>
      </w:r>
      <w:r>
        <w:rPr>
          <w:spacing w:val="-19"/>
          <w:w w:val="105"/>
        </w:rPr>
        <w:t xml:space="preserve"> </w:t>
      </w:r>
      <w:r>
        <w:rPr>
          <w:w w:val="105"/>
        </w:rPr>
        <w:t>having</w:t>
      </w:r>
      <w:r>
        <w:rPr>
          <w:spacing w:val="-6"/>
          <w:w w:val="105"/>
        </w:rPr>
        <w:t xml:space="preserve"> </w:t>
      </w:r>
      <w:r>
        <w:rPr>
          <w:w w:val="105"/>
        </w:rPr>
        <w:t>a profound impact on people’s lives.</w:t>
      </w:r>
    </w:p>
    <w:p w14:paraId="39652BF3" w14:textId="77777777" w:rsidR="006756BE" w:rsidRDefault="005C3EA8">
      <w:pPr>
        <w:pStyle w:val="BodyText"/>
        <w:spacing w:before="237" w:line="276" w:lineRule="auto"/>
        <w:ind w:right="377"/>
        <w:jc w:val="both"/>
      </w:pPr>
      <w:r>
        <w:rPr>
          <w:spacing w:val="-2"/>
        </w:rPr>
        <w:t>The</w:t>
      </w:r>
      <w:r>
        <w:rPr>
          <w:spacing w:val="-16"/>
        </w:rPr>
        <w:t xml:space="preserve"> </w:t>
      </w:r>
      <w:r>
        <w:rPr>
          <w:spacing w:val="-2"/>
        </w:rPr>
        <w:t>model</w:t>
      </w:r>
      <w:r>
        <w:rPr>
          <w:spacing w:val="-15"/>
        </w:rPr>
        <w:t xml:space="preserve"> </w:t>
      </w:r>
      <w:r>
        <w:rPr>
          <w:spacing w:val="-2"/>
        </w:rPr>
        <w:t>proposed</w:t>
      </w:r>
      <w:r>
        <w:t xml:space="preserve"> </w:t>
      </w:r>
      <w:r>
        <w:rPr>
          <w:spacing w:val="-2"/>
        </w:rPr>
        <w:t>under</w:t>
      </w:r>
      <w:r>
        <w:rPr>
          <w:spacing w:val="-10"/>
        </w:rPr>
        <w:t xml:space="preserve"> </w:t>
      </w:r>
      <w:r>
        <w:rPr>
          <w:spacing w:val="-2"/>
        </w:rPr>
        <w:t>the</w:t>
      </w:r>
      <w:r>
        <w:rPr>
          <w:spacing w:val="-16"/>
        </w:rPr>
        <w:t xml:space="preserve"> </w:t>
      </w:r>
      <w:r>
        <w:rPr>
          <w:spacing w:val="-2"/>
        </w:rPr>
        <w:t>ART</w:t>
      </w:r>
      <w:r>
        <w:rPr>
          <w:spacing w:val="-5"/>
        </w:rPr>
        <w:t xml:space="preserve"> </w:t>
      </w:r>
      <w:r>
        <w:rPr>
          <w:spacing w:val="-2"/>
        </w:rPr>
        <w:t>Bill</w:t>
      </w:r>
      <w:r>
        <w:rPr>
          <w:spacing w:val="-14"/>
        </w:rPr>
        <w:t xml:space="preserve"> </w:t>
      </w:r>
      <w:r>
        <w:rPr>
          <w:spacing w:val="-2"/>
        </w:rPr>
        <w:t>reduces accessibility,</w:t>
      </w:r>
      <w:r>
        <w:rPr>
          <w:spacing w:val="-16"/>
        </w:rPr>
        <w:t xml:space="preserve"> </w:t>
      </w:r>
      <w:r>
        <w:rPr>
          <w:spacing w:val="-2"/>
        </w:rPr>
        <w:t>particularly</w:t>
      </w:r>
      <w:r>
        <w:rPr>
          <w:spacing w:val="-15"/>
        </w:rPr>
        <w:t xml:space="preserve"> </w:t>
      </w:r>
      <w:r>
        <w:rPr>
          <w:spacing w:val="-2"/>
        </w:rPr>
        <w:t>for</w:t>
      </w:r>
      <w:r>
        <w:rPr>
          <w:spacing w:val="-9"/>
        </w:rPr>
        <w:t xml:space="preserve"> </w:t>
      </w:r>
      <w:r>
        <w:rPr>
          <w:spacing w:val="-2"/>
        </w:rPr>
        <w:t>Applicants who</w:t>
      </w:r>
      <w:r>
        <w:rPr>
          <w:spacing w:val="-16"/>
        </w:rPr>
        <w:t xml:space="preserve"> </w:t>
      </w:r>
      <w:r>
        <w:rPr>
          <w:spacing w:val="-2"/>
        </w:rPr>
        <w:t xml:space="preserve">are </w:t>
      </w:r>
      <w:r>
        <w:t>vulnerable</w:t>
      </w:r>
      <w:r>
        <w:rPr>
          <w:spacing w:val="-18"/>
        </w:rPr>
        <w:t xml:space="preserve"> </w:t>
      </w:r>
      <w:r>
        <w:t>and/or</w:t>
      </w:r>
      <w:r>
        <w:rPr>
          <w:spacing w:val="-17"/>
        </w:rPr>
        <w:t xml:space="preserve"> </w:t>
      </w:r>
      <w:r>
        <w:t>self-represented.</w:t>
      </w:r>
      <w:r>
        <w:rPr>
          <w:spacing w:val="-17"/>
        </w:rPr>
        <w:t xml:space="preserve"> </w:t>
      </w:r>
      <w:r>
        <w:t>Applicants</w:t>
      </w:r>
      <w:r>
        <w:rPr>
          <w:spacing w:val="-17"/>
        </w:rPr>
        <w:t xml:space="preserve"> </w:t>
      </w:r>
      <w:r>
        <w:t>will</w:t>
      </w:r>
      <w:r>
        <w:rPr>
          <w:spacing w:val="-17"/>
        </w:rPr>
        <w:t xml:space="preserve"> </w:t>
      </w:r>
      <w:r>
        <w:t>only</w:t>
      </w:r>
      <w:r>
        <w:rPr>
          <w:spacing w:val="-18"/>
        </w:rPr>
        <w:t xml:space="preserve"> </w:t>
      </w:r>
      <w:r>
        <w:t>have</w:t>
      </w:r>
      <w:r>
        <w:rPr>
          <w:spacing w:val="-17"/>
        </w:rPr>
        <w:t xml:space="preserve"> </w:t>
      </w:r>
      <w:r>
        <w:t>one</w:t>
      </w:r>
      <w:r>
        <w:rPr>
          <w:spacing w:val="-17"/>
        </w:rPr>
        <w:t xml:space="preserve"> </w:t>
      </w:r>
      <w:r>
        <w:t>real</w:t>
      </w:r>
      <w:r>
        <w:rPr>
          <w:spacing w:val="-17"/>
        </w:rPr>
        <w:t xml:space="preserve"> </w:t>
      </w:r>
      <w:r>
        <w:t>opportunity</w:t>
      </w:r>
      <w:r>
        <w:rPr>
          <w:spacing w:val="-17"/>
        </w:rPr>
        <w:t xml:space="preserve"> </w:t>
      </w:r>
      <w:r>
        <w:t>to</w:t>
      </w:r>
      <w:r>
        <w:rPr>
          <w:spacing w:val="-18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 xml:space="preserve">their </w:t>
      </w:r>
      <w:r>
        <w:rPr>
          <w:spacing w:val="-2"/>
        </w:rPr>
        <w:t>case</w:t>
      </w:r>
      <w:r>
        <w:rPr>
          <w:spacing w:val="-16"/>
        </w:rPr>
        <w:t xml:space="preserve"> </w:t>
      </w:r>
      <w:r>
        <w:rPr>
          <w:spacing w:val="-2"/>
        </w:rPr>
        <w:t>reviewed</w:t>
      </w:r>
      <w:r>
        <w:rPr>
          <w:spacing w:val="-15"/>
        </w:rPr>
        <w:t xml:space="preserve"> </w:t>
      </w:r>
      <w:r>
        <w:rPr>
          <w:spacing w:val="-2"/>
        </w:rPr>
        <w:t>by</w:t>
      </w:r>
      <w:r>
        <w:rPr>
          <w:spacing w:val="-15"/>
        </w:rPr>
        <w:t xml:space="preserve"> </w:t>
      </w:r>
      <w:r>
        <w:rPr>
          <w:spacing w:val="-2"/>
        </w:rPr>
        <w:t>the</w:t>
      </w:r>
      <w:r>
        <w:rPr>
          <w:spacing w:val="-15"/>
        </w:rPr>
        <w:t xml:space="preserve"> </w:t>
      </w:r>
      <w:r>
        <w:rPr>
          <w:spacing w:val="-2"/>
        </w:rPr>
        <w:t>Tribunal,</w:t>
      </w:r>
      <w:r>
        <w:rPr>
          <w:spacing w:val="-15"/>
        </w:rPr>
        <w:t xml:space="preserve"> </w:t>
      </w:r>
      <w:r>
        <w:rPr>
          <w:spacing w:val="-2"/>
        </w:rPr>
        <w:t>but</w:t>
      </w:r>
      <w:r>
        <w:rPr>
          <w:spacing w:val="-16"/>
        </w:rPr>
        <w:t xml:space="preserve"> </w:t>
      </w:r>
      <w:r>
        <w:rPr>
          <w:spacing w:val="-2"/>
        </w:rPr>
        <w:t>given</w:t>
      </w:r>
      <w:r>
        <w:rPr>
          <w:spacing w:val="-15"/>
        </w:rPr>
        <w:t xml:space="preserve"> </w:t>
      </w:r>
      <w:r>
        <w:rPr>
          <w:spacing w:val="-2"/>
        </w:rPr>
        <w:t>the</w:t>
      </w:r>
      <w:r>
        <w:rPr>
          <w:spacing w:val="-8"/>
        </w:rPr>
        <w:t xml:space="preserve"> </w:t>
      </w:r>
      <w:r>
        <w:rPr>
          <w:spacing w:val="-2"/>
        </w:rPr>
        <w:t>complexity</w:t>
      </w:r>
      <w:r>
        <w:rPr>
          <w:spacing w:val="-16"/>
        </w:rPr>
        <w:t xml:space="preserve"> </w:t>
      </w:r>
      <w:r>
        <w:rPr>
          <w:spacing w:val="-2"/>
        </w:rPr>
        <w:t>of</w:t>
      </w:r>
      <w:r>
        <w:rPr>
          <w:spacing w:val="-11"/>
        </w:rPr>
        <w:t xml:space="preserve"> </w:t>
      </w:r>
      <w:r>
        <w:rPr>
          <w:spacing w:val="-2"/>
        </w:rPr>
        <w:t>matters</w:t>
      </w:r>
      <w:r>
        <w:rPr>
          <w:spacing w:val="-5"/>
        </w:rPr>
        <w:t xml:space="preserve"> </w:t>
      </w:r>
      <w:r>
        <w:rPr>
          <w:spacing w:val="-2"/>
        </w:rPr>
        <w:t>and</w:t>
      </w:r>
      <w:r>
        <w:rPr>
          <w:spacing w:val="-3"/>
        </w:rPr>
        <w:t xml:space="preserve"> </w:t>
      </w:r>
      <w:r>
        <w:rPr>
          <w:spacing w:val="-2"/>
        </w:rPr>
        <w:t>pressures</w:t>
      </w:r>
      <w:r>
        <w:rPr>
          <w:spacing w:val="-5"/>
        </w:rPr>
        <w:t xml:space="preserve"> </w:t>
      </w:r>
      <w:r>
        <w:rPr>
          <w:spacing w:val="-2"/>
        </w:rPr>
        <w:t>on the</w:t>
      </w:r>
      <w:r>
        <w:rPr>
          <w:spacing w:val="-16"/>
        </w:rPr>
        <w:t xml:space="preserve"> </w:t>
      </w:r>
      <w:r>
        <w:rPr>
          <w:spacing w:val="-2"/>
        </w:rPr>
        <w:t xml:space="preserve">limited </w:t>
      </w:r>
      <w:r>
        <w:t>resources of Community</w:t>
      </w:r>
      <w:r>
        <w:rPr>
          <w:spacing w:val="-8"/>
        </w:rPr>
        <w:t xml:space="preserve"> </w:t>
      </w:r>
      <w:r>
        <w:t>Legal Centres (CLCs)</w:t>
      </w:r>
      <w:r>
        <w:rPr>
          <w:spacing w:val="-12"/>
        </w:rPr>
        <w:t xml:space="preserve"> </w:t>
      </w:r>
      <w:r>
        <w:t>and Legal</w:t>
      </w:r>
      <w:r>
        <w:rPr>
          <w:spacing w:val="-1"/>
        </w:rPr>
        <w:t xml:space="preserve"> </w:t>
      </w:r>
      <w:r>
        <w:t>Aid, most Applicants are unlikely</w:t>
      </w:r>
      <w:r>
        <w:rPr>
          <w:spacing w:val="-8"/>
        </w:rPr>
        <w:t xml:space="preserve"> </w:t>
      </w:r>
      <w:r>
        <w:t xml:space="preserve">to </w:t>
      </w:r>
      <w:r>
        <w:rPr>
          <w:spacing w:val="-2"/>
        </w:rPr>
        <w:t>have</w:t>
      </w:r>
      <w:r>
        <w:rPr>
          <w:spacing w:val="-16"/>
        </w:rPr>
        <w:t xml:space="preserve"> </w:t>
      </w:r>
      <w:r>
        <w:rPr>
          <w:spacing w:val="-2"/>
        </w:rPr>
        <w:t>the</w:t>
      </w:r>
      <w:r>
        <w:rPr>
          <w:spacing w:val="-15"/>
        </w:rPr>
        <w:t xml:space="preserve"> </w:t>
      </w:r>
      <w:r>
        <w:rPr>
          <w:spacing w:val="-2"/>
        </w:rPr>
        <w:t>benefit</w:t>
      </w:r>
      <w:r>
        <w:rPr>
          <w:spacing w:val="-15"/>
        </w:rPr>
        <w:t xml:space="preserve"> </w:t>
      </w:r>
      <w:r>
        <w:rPr>
          <w:spacing w:val="-2"/>
        </w:rPr>
        <w:t>of</w:t>
      </w:r>
      <w:r>
        <w:rPr>
          <w:spacing w:val="-14"/>
        </w:rPr>
        <w:t xml:space="preserve"> </w:t>
      </w:r>
      <w:r>
        <w:rPr>
          <w:spacing w:val="-2"/>
        </w:rPr>
        <w:t>legal</w:t>
      </w:r>
      <w:r>
        <w:rPr>
          <w:spacing w:val="-10"/>
        </w:rPr>
        <w:t xml:space="preserve"> </w:t>
      </w:r>
      <w:r>
        <w:rPr>
          <w:spacing w:val="-2"/>
        </w:rPr>
        <w:t>advice</w:t>
      </w:r>
      <w:r>
        <w:rPr>
          <w:spacing w:val="-16"/>
        </w:rPr>
        <w:t xml:space="preserve"> </w:t>
      </w:r>
      <w:r>
        <w:rPr>
          <w:spacing w:val="-2"/>
        </w:rPr>
        <w:t>or</w:t>
      </w:r>
      <w:r>
        <w:rPr>
          <w:spacing w:val="-15"/>
        </w:rPr>
        <w:t xml:space="preserve"> </w:t>
      </w:r>
      <w:r>
        <w:rPr>
          <w:spacing w:val="-2"/>
        </w:rPr>
        <w:t>representation,</w:t>
      </w:r>
      <w:r>
        <w:rPr>
          <w:spacing w:val="-7"/>
        </w:rPr>
        <w:t xml:space="preserve"> </w:t>
      </w:r>
      <w:r>
        <w:rPr>
          <w:spacing w:val="-2"/>
        </w:rPr>
        <w:t>particularly</w:t>
      </w:r>
      <w:r>
        <w:rPr>
          <w:spacing w:val="-16"/>
        </w:rPr>
        <w:t xml:space="preserve"> </w:t>
      </w:r>
      <w:r>
        <w:rPr>
          <w:spacing w:val="-2"/>
        </w:rPr>
        <w:t>if</w:t>
      </w:r>
      <w:r>
        <w:rPr>
          <w:spacing w:val="-14"/>
        </w:rPr>
        <w:t xml:space="preserve"> </w:t>
      </w:r>
      <w:r>
        <w:rPr>
          <w:spacing w:val="-2"/>
        </w:rPr>
        <w:t>Commonwealth</w:t>
      </w:r>
      <w:r>
        <w:rPr>
          <w:spacing w:val="-3"/>
        </w:rPr>
        <w:t xml:space="preserve"> </w:t>
      </w:r>
      <w:r>
        <w:rPr>
          <w:spacing w:val="-2"/>
        </w:rPr>
        <w:t>funding of</w:t>
      </w:r>
      <w:r>
        <w:rPr>
          <w:spacing w:val="-15"/>
        </w:rPr>
        <w:t xml:space="preserve"> </w:t>
      </w:r>
      <w:r>
        <w:rPr>
          <w:spacing w:val="-2"/>
        </w:rPr>
        <w:t xml:space="preserve">legal </w:t>
      </w:r>
      <w:r>
        <w:rPr>
          <w:w w:val="105"/>
        </w:rPr>
        <w:t>services</w:t>
      </w:r>
      <w:r>
        <w:rPr>
          <w:spacing w:val="-4"/>
          <w:w w:val="105"/>
        </w:rPr>
        <w:t xml:space="preserve"> </w:t>
      </w:r>
      <w:r>
        <w:rPr>
          <w:w w:val="105"/>
        </w:rPr>
        <w:t>remains</w:t>
      </w:r>
      <w:r>
        <w:rPr>
          <w:spacing w:val="-4"/>
          <w:w w:val="105"/>
        </w:rPr>
        <w:t xml:space="preserve"> </w:t>
      </w:r>
      <w:r>
        <w:rPr>
          <w:w w:val="105"/>
        </w:rPr>
        <w:t>at</w:t>
      </w:r>
      <w:r>
        <w:rPr>
          <w:spacing w:val="-10"/>
          <w:w w:val="105"/>
        </w:rPr>
        <w:t xml:space="preserve"> </w:t>
      </w:r>
      <w:r>
        <w:rPr>
          <w:w w:val="105"/>
        </w:rPr>
        <w:t>current</w:t>
      </w:r>
      <w:r>
        <w:rPr>
          <w:spacing w:val="-10"/>
          <w:w w:val="105"/>
        </w:rPr>
        <w:t xml:space="preserve"> </w:t>
      </w:r>
      <w:r>
        <w:rPr>
          <w:w w:val="105"/>
        </w:rPr>
        <w:t>levels.</w:t>
      </w:r>
      <w:r>
        <w:rPr>
          <w:spacing w:val="-7"/>
          <w:w w:val="105"/>
        </w:rPr>
        <w:t xml:space="preserve"> </w:t>
      </w:r>
      <w:r>
        <w:rPr>
          <w:w w:val="105"/>
        </w:rPr>
        <w:t>This</w:t>
      </w:r>
      <w:r>
        <w:rPr>
          <w:spacing w:val="-4"/>
          <w:w w:val="105"/>
        </w:rPr>
        <w:t xml:space="preserve"> </w:t>
      </w:r>
      <w:r>
        <w:rPr>
          <w:w w:val="105"/>
        </w:rPr>
        <w:t>has the potential</w:t>
      </w:r>
      <w:r>
        <w:rPr>
          <w:spacing w:val="-12"/>
          <w:w w:val="105"/>
        </w:rPr>
        <w:t xml:space="preserve"> </w:t>
      </w:r>
      <w:r>
        <w:rPr>
          <w:w w:val="105"/>
        </w:rPr>
        <w:t>to result</w:t>
      </w:r>
      <w:r>
        <w:rPr>
          <w:spacing w:val="-10"/>
          <w:w w:val="105"/>
        </w:rPr>
        <w:t xml:space="preserve"> </w:t>
      </w:r>
      <w:r>
        <w:rPr>
          <w:w w:val="105"/>
        </w:rPr>
        <w:t>in</w:t>
      </w:r>
      <w:r>
        <w:rPr>
          <w:spacing w:val="-1"/>
          <w:w w:val="105"/>
        </w:rPr>
        <w:t xml:space="preserve"> </w:t>
      </w:r>
      <w:r>
        <w:rPr>
          <w:w w:val="105"/>
        </w:rPr>
        <w:t>unjust,</w:t>
      </w:r>
      <w:r>
        <w:rPr>
          <w:spacing w:val="-4"/>
          <w:w w:val="105"/>
        </w:rPr>
        <w:t xml:space="preserve"> </w:t>
      </w:r>
      <w:r>
        <w:rPr>
          <w:w w:val="105"/>
        </w:rPr>
        <w:t xml:space="preserve">life changing </w:t>
      </w:r>
      <w:r>
        <w:rPr>
          <w:spacing w:val="-4"/>
        </w:rPr>
        <w:t>decisionswith</w:t>
      </w:r>
      <w:r>
        <w:rPr>
          <w:spacing w:val="-14"/>
        </w:rPr>
        <w:t xml:space="preserve"> </w:t>
      </w:r>
      <w:r>
        <w:rPr>
          <w:spacing w:val="-4"/>
        </w:rPr>
        <w:t>no</w:t>
      </w:r>
      <w:r>
        <w:rPr>
          <w:spacing w:val="-13"/>
        </w:rPr>
        <w:t xml:space="preserve"> </w:t>
      </w:r>
      <w:r>
        <w:rPr>
          <w:spacing w:val="-4"/>
        </w:rPr>
        <w:t>guaranteed</w:t>
      </w:r>
      <w:r>
        <w:rPr>
          <w:spacing w:val="-13"/>
        </w:rPr>
        <w:t xml:space="preserve"> </w:t>
      </w:r>
      <w:r>
        <w:rPr>
          <w:spacing w:val="-4"/>
        </w:rPr>
        <w:t>right</w:t>
      </w:r>
      <w:r>
        <w:rPr>
          <w:spacing w:val="-13"/>
        </w:rPr>
        <w:t xml:space="preserve"> </w:t>
      </w:r>
      <w:r>
        <w:rPr>
          <w:spacing w:val="-4"/>
        </w:rPr>
        <w:t>to</w:t>
      </w:r>
      <w:r>
        <w:rPr>
          <w:spacing w:val="-13"/>
        </w:rPr>
        <w:t xml:space="preserve"> </w:t>
      </w:r>
      <w:r>
        <w:rPr>
          <w:spacing w:val="-4"/>
        </w:rPr>
        <w:t>further</w:t>
      </w:r>
      <w:r>
        <w:rPr>
          <w:spacing w:val="-14"/>
        </w:rPr>
        <w:t xml:space="preserve"> </w:t>
      </w:r>
      <w:r>
        <w:rPr>
          <w:spacing w:val="-4"/>
        </w:rPr>
        <w:t>review</w:t>
      </w:r>
      <w:r>
        <w:rPr>
          <w:spacing w:val="-13"/>
        </w:rPr>
        <w:t xml:space="preserve"> </w:t>
      </w:r>
      <w:r>
        <w:rPr>
          <w:spacing w:val="-4"/>
        </w:rPr>
        <w:t>–</w:t>
      </w:r>
      <w:r>
        <w:rPr>
          <w:spacing w:val="-13"/>
        </w:rPr>
        <w:t xml:space="preserve"> </w:t>
      </w:r>
      <w:r>
        <w:rPr>
          <w:spacing w:val="-4"/>
        </w:rPr>
        <w:t>even</w:t>
      </w:r>
      <w:r>
        <w:rPr>
          <w:spacing w:val="-13"/>
        </w:rPr>
        <w:t xml:space="preserve"> </w:t>
      </w:r>
      <w:r>
        <w:rPr>
          <w:spacing w:val="-4"/>
        </w:rPr>
        <w:t>where</w:t>
      </w:r>
      <w:r>
        <w:rPr>
          <w:spacing w:val="-13"/>
        </w:rPr>
        <w:t xml:space="preserve"> </w:t>
      </w:r>
      <w:r>
        <w:rPr>
          <w:spacing w:val="-4"/>
        </w:rPr>
        <w:t>the</w:t>
      </w:r>
      <w:r>
        <w:rPr>
          <w:spacing w:val="-14"/>
        </w:rPr>
        <w:t xml:space="preserve"> </w:t>
      </w:r>
      <w:r>
        <w:rPr>
          <w:spacing w:val="-4"/>
        </w:rPr>
        <w:t>person</w:t>
      </w:r>
      <w:r>
        <w:rPr>
          <w:spacing w:val="3"/>
        </w:rPr>
        <w:t xml:space="preserve"> </w:t>
      </w:r>
      <w:r>
        <w:rPr>
          <w:spacing w:val="-4"/>
        </w:rPr>
        <w:t>may</w:t>
      </w:r>
      <w:r>
        <w:rPr>
          <w:spacing w:val="-13"/>
        </w:rPr>
        <w:t xml:space="preserve"> </w:t>
      </w:r>
      <w:r>
        <w:rPr>
          <w:spacing w:val="-4"/>
        </w:rPr>
        <w:t>have</w:t>
      </w:r>
      <w:r>
        <w:rPr>
          <w:spacing w:val="-14"/>
        </w:rPr>
        <w:t xml:space="preserve"> </w:t>
      </w:r>
      <w:r>
        <w:rPr>
          <w:spacing w:val="-4"/>
        </w:rPr>
        <w:t>been</w:t>
      </w:r>
      <w:r>
        <w:rPr>
          <w:spacing w:val="-8"/>
        </w:rPr>
        <w:t xml:space="preserve"> </w:t>
      </w:r>
      <w:r>
        <w:rPr>
          <w:spacing w:val="-4"/>
        </w:rPr>
        <w:t xml:space="preserve">able </w:t>
      </w:r>
      <w:r>
        <w:t>to</w:t>
      </w:r>
      <w:r>
        <w:rPr>
          <w:spacing w:val="40"/>
        </w:rPr>
        <w:t xml:space="preserve"> </w:t>
      </w:r>
      <w:r>
        <w:t>have the decision</w:t>
      </w:r>
      <w:r>
        <w:rPr>
          <w:spacing w:val="-7"/>
        </w:rPr>
        <w:t xml:space="preserve"> </w:t>
      </w:r>
      <w:r>
        <w:t>in question</w:t>
      </w:r>
      <w:r>
        <w:rPr>
          <w:spacing w:val="-7"/>
        </w:rPr>
        <w:t xml:space="preserve"> </w:t>
      </w:r>
      <w:r>
        <w:t>set aside had they</w:t>
      </w:r>
      <w:r>
        <w:rPr>
          <w:spacing w:val="-5"/>
        </w:rPr>
        <w:t xml:space="preserve"> </w:t>
      </w:r>
      <w:r>
        <w:t>understood</w:t>
      </w:r>
      <w:r>
        <w:rPr>
          <w:spacing w:val="-10"/>
        </w:rPr>
        <w:t xml:space="preserve"> </w:t>
      </w:r>
      <w:r>
        <w:t>the need</w:t>
      </w:r>
      <w:r>
        <w:rPr>
          <w:spacing w:val="-10"/>
        </w:rPr>
        <w:t xml:space="preserve"> </w:t>
      </w:r>
      <w:r>
        <w:t xml:space="preserve">to present specific </w:t>
      </w:r>
      <w:r>
        <w:rPr>
          <w:w w:val="105"/>
        </w:rPr>
        <w:t>evidence. This fundamentally</w:t>
      </w:r>
      <w:r>
        <w:rPr>
          <w:spacing w:val="-8"/>
          <w:w w:val="105"/>
        </w:rPr>
        <w:t xml:space="preserve"> </w:t>
      </w:r>
      <w:r>
        <w:rPr>
          <w:w w:val="105"/>
        </w:rPr>
        <w:t>undermines access to justice.</w:t>
      </w:r>
    </w:p>
    <w:p w14:paraId="39652BF4" w14:textId="77777777" w:rsidR="006756BE" w:rsidRDefault="006756BE">
      <w:pPr>
        <w:spacing w:line="276" w:lineRule="auto"/>
        <w:jc w:val="both"/>
        <w:sectPr w:rsidR="006756BE">
          <w:footerReference w:type="default" r:id="rId14"/>
          <w:type w:val="continuous"/>
          <w:pgSz w:w="11910" w:h="16840"/>
          <w:pgMar w:top="1400" w:right="1040" w:bottom="1220" w:left="1040" w:header="0" w:footer="1033" w:gutter="0"/>
          <w:pgNumType w:start="1"/>
          <w:cols w:space="720"/>
        </w:sectPr>
      </w:pPr>
    </w:p>
    <w:p w14:paraId="39652BF5" w14:textId="77777777" w:rsidR="006756BE" w:rsidRDefault="005C3EA8">
      <w:pPr>
        <w:pStyle w:val="BodyText"/>
        <w:spacing w:before="93" w:line="276" w:lineRule="auto"/>
        <w:ind w:right="389"/>
        <w:jc w:val="both"/>
      </w:pPr>
      <w:r>
        <w:rPr>
          <w:w w:val="105"/>
        </w:rPr>
        <w:lastRenderedPageBreak/>
        <w:t>To</w:t>
      </w:r>
      <w:r>
        <w:rPr>
          <w:spacing w:val="-19"/>
          <w:w w:val="105"/>
        </w:rPr>
        <w:t xml:space="preserve"> </w:t>
      </w:r>
      <w:r>
        <w:rPr>
          <w:w w:val="105"/>
        </w:rPr>
        <w:t>be</w:t>
      </w:r>
      <w:r>
        <w:rPr>
          <w:spacing w:val="-18"/>
          <w:w w:val="105"/>
        </w:rPr>
        <w:t xml:space="preserve"> </w:t>
      </w:r>
      <w:r>
        <w:rPr>
          <w:w w:val="105"/>
        </w:rPr>
        <w:t>more</w:t>
      </w:r>
      <w:r>
        <w:rPr>
          <w:spacing w:val="-18"/>
          <w:w w:val="105"/>
        </w:rPr>
        <w:t xml:space="preserve"> </w:t>
      </w:r>
      <w:r>
        <w:rPr>
          <w:w w:val="105"/>
        </w:rPr>
        <w:t>specific,</w:t>
      </w:r>
      <w:r>
        <w:rPr>
          <w:spacing w:val="-18"/>
          <w:w w:val="105"/>
        </w:rPr>
        <w:t xml:space="preserve"> </w:t>
      </w:r>
      <w:r>
        <w:rPr>
          <w:w w:val="105"/>
        </w:rPr>
        <w:t>you</w:t>
      </w:r>
      <w:r>
        <w:rPr>
          <w:spacing w:val="-18"/>
          <w:w w:val="105"/>
        </w:rPr>
        <w:t xml:space="preserve"> </w:t>
      </w:r>
      <w:r>
        <w:rPr>
          <w:w w:val="105"/>
        </w:rPr>
        <w:t>are</w:t>
      </w:r>
      <w:r>
        <w:rPr>
          <w:spacing w:val="-18"/>
          <w:w w:val="105"/>
        </w:rPr>
        <w:t xml:space="preserve"> </w:t>
      </w:r>
      <w:r>
        <w:rPr>
          <w:w w:val="105"/>
        </w:rPr>
        <w:t>likely</w:t>
      </w:r>
      <w:r>
        <w:rPr>
          <w:spacing w:val="-13"/>
          <w:w w:val="105"/>
        </w:rPr>
        <w:t xml:space="preserve"> </w:t>
      </w:r>
      <w:r>
        <w:rPr>
          <w:w w:val="105"/>
        </w:rPr>
        <w:t>aware</w:t>
      </w:r>
      <w:r>
        <w:rPr>
          <w:spacing w:val="-8"/>
          <w:w w:val="105"/>
        </w:rPr>
        <w:t xml:space="preserve"> </w:t>
      </w:r>
      <w:r>
        <w:rPr>
          <w:w w:val="105"/>
        </w:rPr>
        <w:t>that</w:t>
      </w:r>
      <w:r>
        <w:rPr>
          <w:spacing w:val="-18"/>
          <w:w w:val="105"/>
        </w:rPr>
        <w:t xml:space="preserve"> </w:t>
      </w:r>
      <w:r>
        <w:rPr>
          <w:w w:val="105"/>
        </w:rPr>
        <w:t>Services</w:t>
      </w:r>
      <w:r>
        <w:rPr>
          <w:spacing w:val="-19"/>
          <w:w w:val="105"/>
        </w:rPr>
        <w:t xml:space="preserve"> </w:t>
      </w:r>
      <w:r>
        <w:rPr>
          <w:w w:val="105"/>
        </w:rPr>
        <w:t>Australia</w:t>
      </w:r>
      <w:r>
        <w:rPr>
          <w:spacing w:val="-18"/>
          <w:w w:val="105"/>
        </w:rPr>
        <w:t xml:space="preserve"> </w:t>
      </w:r>
      <w:r>
        <w:rPr>
          <w:w w:val="105"/>
        </w:rPr>
        <w:t>staff</w:t>
      </w:r>
      <w:r>
        <w:rPr>
          <w:spacing w:val="-15"/>
          <w:w w:val="105"/>
        </w:rPr>
        <w:t xml:space="preserve"> </w:t>
      </w:r>
      <w:r>
        <w:rPr>
          <w:w w:val="105"/>
        </w:rPr>
        <w:t>are</w:t>
      </w:r>
      <w:r>
        <w:rPr>
          <w:spacing w:val="5"/>
          <w:w w:val="105"/>
        </w:rPr>
        <w:t xml:space="preserve"> </w:t>
      </w:r>
      <w:r>
        <w:rPr>
          <w:w w:val="105"/>
        </w:rPr>
        <w:t>currently</w:t>
      </w:r>
      <w:r>
        <w:rPr>
          <w:spacing w:val="-19"/>
          <w:w w:val="105"/>
        </w:rPr>
        <w:t xml:space="preserve"> </w:t>
      </w:r>
      <w:r>
        <w:rPr>
          <w:w w:val="105"/>
        </w:rPr>
        <w:t xml:space="preserve">making </w:t>
      </w:r>
      <w:r>
        <w:t>review</w:t>
      </w:r>
      <w:r>
        <w:rPr>
          <w:spacing w:val="-18"/>
        </w:rPr>
        <w:t xml:space="preserve"> </w:t>
      </w:r>
      <w:r>
        <w:t>decisionswhile</w:t>
      </w:r>
      <w:r>
        <w:rPr>
          <w:spacing w:val="-17"/>
        </w:rPr>
        <w:t xml:space="preserve"> </w:t>
      </w:r>
      <w:r>
        <w:t>struggling</w:t>
      </w:r>
      <w:r>
        <w:rPr>
          <w:spacing w:val="-17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t>address</w:t>
      </w:r>
      <w:r>
        <w:rPr>
          <w:spacing w:val="-17"/>
        </w:rPr>
        <w:t xml:space="preserve"> </w:t>
      </w:r>
      <w:r>
        <w:t>chronic</w:t>
      </w:r>
      <w:r>
        <w:rPr>
          <w:spacing w:val="-18"/>
        </w:rPr>
        <w:t xml:space="preserve"> </w:t>
      </w:r>
      <w:r>
        <w:t>understaffing.</w:t>
      </w:r>
      <w:r>
        <w:rPr>
          <w:spacing w:val="-17"/>
        </w:rPr>
        <w:t xml:space="preserve"> </w:t>
      </w:r>
      <w:r>
        <w:t>This</w:t>
      </w:r>
      <w:r>
        <w:rPr>
          <w:spacing w:val="-17"/>
        </w:rPr>
        <w:t xml:space="preserve"> </w:t>
      </w:r>
      <w:r>
        <w:t>has</w:t>
      </w:r>
      <w:r>
        <w:rPr>
          <w:spacing w:val="-17"/>
        </w:rPr>
        <w:t xml:space="preserve"> </w:t>
      </w:r>
      <w:r>
        <w:t>reduced</w:t>
      </w:r>
      <w:r>
        <w:rPr>
          <w:spacing w:val="-17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quality and</w:t>
      </w:r>
      <w:r>
        <w:rPr>
          <w:spacing w:val="-18"/>
        </w:rPr>
        <w:t xml:space="preserve"> </w:t>
      </w:r>
      <w:r>
        <w:t>amount</w:t>
      </w:r>
      <w:r>
        <w:rPr>
          <w:spacing w:val="-17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detail</w:t>
      </w:r>
      <w:r>
        <w:rPr>
          <w:spacing w:val="-17"/>
        </w:rPr>
        <w:t xml:space="preserve"> </w:t>
      </w:r>
      <w:r>
        <w:t>provided</w:t>
      </w:r>
      <w:r>
        <w:rPr>
          <w:spacing w:val="-17"/>
        </w:rPr>
        <w:t xml:space="preserve"> </w:t>
      </w:r>
      <w:r>
        <w:t>to</w:t>
      </w:r>
      <w:r>
        <w:rPr>
          <w:spacing w:val="-18"/>
        </w:rPr>
        <w:t xml:space="preserve"> </w:t>
      </w:r>
      <w:r>
        <w:t>Centrelink</w:t>
      </w:r>
      <w:r>
        <w:rPr>
          <w:spacing w:val="-17"/>
        </w:rPr>
        <w:t xml:space="preserve"> </w:t>
      </w:r>
      <w:r>
        <w:t>recipients</w:t>
      </w:r>
      <w:r>
        <w:rPr>
          <w:spacing w:val="-17"/>
        </w:rPr>
        <w:t xml:space="preserve"> </w:t>
      </w:r>
      <w:r>
        <w:t>through</w:t>
      </w:r>
      <w:r>
        <w:rPr>
          <w:spacing w:val="-17"/>
        </w:rPr>
        <w:t xml:space="preserve"> </w:t>
      </w:r>
      <w:r>
        <w:t>internal</w:t>
      </w:r>
      <w:r>
        <w:rPr>
          <w:spacing w:val="-17"/>
        </w:rPr>
        <w:t xml:space="preserve"> </w:t>
      </w:r>
      <w:r>
        <w:t>review.</w:t>
      </w:r>
      <w:r>
        <w:rPr>
          <w:spacing w:val="34"/>
        </w:rPr>
        <w:t xml:space="preserve"> </w:t>
      </w:r>
      <w:r>
        <w:t>As</w:t>
      </w:r>
      <w:r>
        <w:rPr>
          <w:spacing w:val="-12"/>
        </w:rPr>
        <w:t xml:space="preserve"> </w:t>
      </w:r>
      <w:r>
        <w:t>a</w:t>
      </w:r>
      <w:r>
        <w:rPr>
          <w:spacing w:val="-18"/>
        </w:rPr>
        <w:t xml:space="preserve"> </w:t>
      </w:r>
      <w:r>
        <w:t>result,</w:t>
      </w:r>
      <w:r>
        <w:rPr>
          <w:spacing w:val="-12"/>
        </w:rPr>
        <w:t xml:space="preserve"> </w:t>
      </w:r>
      <w:r>
        <w:t>it</w:t>
      </w:r>
      <w:r>
        <w:rPr>
          <w:spacing w:val="-18"/>
        </w:rPr>
        <w:t xml:space="preserve"> </w:t>
      </w:r>
      <w:r>
        <w:t xml:space="preserve">is </w:t>
      </w:r>
      <w:r>
        <w:rPr>
          <w:w w:val="105"/>
        </w:rPr>
        <w:t>not uncommon</w:t>
      </w:r>
      <w:r>
        <w:rPr>
          <w:spacing w:val="-15"/>
          <w:w w:val="105"/>
        </w:rPr>
        <w:t xml:space="preserve"> </w:t>
      </w:r>
      <w:r>
        <w:rPr>
          <w:w w:val="105"/>
        </w:rPr>
        <w:t>for social security</w:t>
      </w:r>
      <w:r>
        <w:rPr>
          <w:spacing w:val="-14"/>
          <w:w w:val="105"/>
        </w:rPr>
        <w:t xml:space="preserve"> </w:t>
      </w:r>
      <w:r>
        <w:rPr>
          <w:w w:val="105"/>
        </w:rPr>
        <w:t>appeal Applicants</w:t>
      </w:r>
      <w:r>
        <w:rPr>
          <w:spacing w:val="-1"/>
          <w:w w:val="105"/>
        </w:rPr>
        <w:t xml:space="preserve"> </w:t>
      </w:r>
      <w:r>
        <w:rPr>
          <w:w w:val="105"/>
        </w:rPr>
        <w:t>to</w:t>
      </w:r>
      <w:r>
        <w:rPr>
          <w:spacing w:val="34"/>
          <w:w w:val="105"/>
        </w:rPr>
        <w:t xml:space="preserve"> </w:t>
      </w:r>
      <w:r>
        <w:rPr>
          <w:w w:val="105"/>
        </w:rPr>
        <w:t>first comprehend the reasons</w:t>
      </w:r>
      <w:r>
        <w:rPr>
          <w:spacing w:val="-1"/>
          <w:w w:val="105"/>
        </w:rPr>
        <w:t xml:space="preserve"> </w:t>
      </w:r>
      <w:r>
        <w:rPr>
          <w:w w:val="105"/>
        </w:rPr>
        <w:t xml:space="preserve">for </w:t>
      </w:r>
      <w:r>
        <w:t>Services</w:t>
      </w:r>
      <w:r>
        <w:rPr>
          <w:spacing w:val="-16"/>
        </w:rPr>
        <w:t xml:space="preserve"> </w:t>
      </w:r>
      <w:r>
        <w:t>Australia’s</w:t>
      </w:r>
      <w:r>
        <w:rPr>
          <w:spacing w:val="-2"/>
        </w:rPr>
        <w:t xml:space="preserve"> </w:t>
      </w:r>
      <w:r>
        <w:t>decisions,</w:t>
      </w:r>
      <w:r>
        <w:rPr>
          <w:spacing w:val="-3"/>
        </w:rPr>
        <w:t xml:space="preserve"> </w:t>
      </w:r>
      <w:r>
        <w:t>and</w:t>
      </w:r>
      <w:r>
        <w:rPr>
          <w:spacing w:val="-18"/>
        </w:rPr>
        <w:t xml:space="preserve"> </w:t>
      </w:r>
      <w:r>
        <w:t>what</w:t>
      </w:r>
      <w:r>
        <w:rPr>
          <w:spacing w:val="-10"/>
        </w:rPr>
        <w:t xml:space="preserve"> </w:t>
      </w:r>
      <w:r>
        <w:t>they</w:t>
      </w:r>
      <w:r>
        <w:rPr>
          <w:spacing w:val="-18"/>
        </w:rPr>
        <w:t xml:space="preserve"> </w:t>
      </w:r>
      <w:r>
        <w:t>need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provide</w:t>
      </w:r>
      <w:r>
        <w:rPr>
          <w:spacing w:val="-18"/>
        </w:rPr>
        <w:t xml:space="preserve"> </w:t>
      </w:r>
      <w:r>
        <w:t>in support</w:t>
      </w:r>
      <w:r>
        <w:rPr>
          <w:spacing w:val="-11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their</w:t>
      </w:r>
      <w:r>
        <w:rPr>
          <w:spacing w:val="-11"/>
        </w:rPr>
        <w:t xml:space="preserve"> </w:t>
      </w:r>
      <w:r>
        <w:t>appeal,</w:t>
      </w:r>
      <w:r>
        <w:rPr>
          <w:spacing w:val="-18"/>
        </w:rPr>
        <w:t xml:space="preserve"> </w:t>
      </w:r>
      <w:r>
        <w:t>at</w:t>
      </w:r>
      <w:r>
        <w:rPr>
          <w:spacing w:val="-10"/>
        </w:rPr>
        <w:t xml:space="preserve"> </w:t>
      </w:r>
      <w:r>
        <w:t>the Tier</w:t>
      </w:r>
      <w:r>
        <w:rPr>
          <w:spacing w:val="-13"/>
        </w:rPr>
        <w:t xml:space="preserve"> </w:t>
      </w:r>
      <w:r>
        <w:t>1</w:t>
      </w:r>
      <w:r>
        <w:rPr>
          <w:spacing w:val="32"/>
        </w:rPr>
        <w:t xml:space="preserve"> </w:t>
      </w:r>
      <w:r>
        <w:t>(Social Security</w:t>
      </w:r>
      <w:r>
        <w:rPr>
          <w:spacing w:val="-18"/>
        </w:rPr>
        <w:t xml:space="preserve"> </w:t>
      </w:r>
      <w:r>
        <w:t>and Child</w:t>
      </w:r>
      <w:r>
        <w:rPr>
          <w:spacing w:val="-3"/>
        </w:rPr>
        <w:t xml:space="preserve"> </w:t>
      </w:r>
      <w:r>
        <w:t>Support</w:t>
      </w:r>
      <w:r>
        <w:rPr>
          <w:spacing w:val="-12"/>
        </w:rPr>
        <w:t xml:space="preserve"> </w:t>
      </w:r>
      <w:r>
        <w:t>Division</w:t>
      </w:r>
      <w:r>
        <w:rPr>
          <w:spacing w:val="-17"/>
        </w:rPr>
        <w:t xml:space="preserve"> </w:t>
      </w:r>
      <w:r>
        <w:t>– SSCSD)</w:t>
      </w:r>
      <w:r>
        <w:rPr>
          <w:spacing w:val="-3"/>
        </w:rPr>
        <w:t xml:space="preserve"> </w:t>
      </w:r>
      <w:r>
        <w:t>hearing.</w:t>
      </w:r>
      <w:r>
        <w:rPr>
          <w:spacing w:val="-8"/>
        </w:rPr>
        <w:t xml:space="preserve"> </w:t>
      </w:r>
      <w:r>
        <w:t>Currently,</w:t>
      </w:r>
      <w:r>
        <w:rPr>
          <w:spacing w:val="-4"/>
        </w:rPr>
        <w:t xml:space="preserve"> </w:t>
      </w:r>
      <w:r>
        <w:t>a person</w:t>
      </w:r>
      <w:r>
        <w:rPr>
          <w:spacing w:val="-2"/>
        </w:rPr>
        <w:t xml:space="preserve"> </w:t>
      </w:r>
      <w:r>
        <w:t>with grounds</w:t>
      </w:r>
      <w:r>
        <w:rPr>
          <w:spacing w:val="-18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t>have</w:t>
      </w:r>
      <w:r>
        <w:rPr>
          <w:spacing w:val="-17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large</w:t>
      </w:r>
      <w:r>
        <w:rPr>
          <w:spacing w:val="-17"/>
        </w:rPr>
        <w:t xml:space="preserve"> </w:t>
      </w:r>
      <w:r>
        <w:t>debt</w:t>
      </w:r>
      <w:r>
        <w:rPr>
          <w:spacing w:val="-18"/>
        </w:rPr>
        <w:t xml:space="preserve"> </w:t>
      </w:r>
      <w:r>
        <w:t>cancelled</w:t>
      </w:r>
      <w:r>
        <w:rPr>
          <w:spacing w:val="-17"/>
        </w:rPr>
        <w:t xml:space="preserve"> </w:t>
      </w:r>
      <w:r>
        <w:t>or</w:t>
      </w:r>
      <w:r>
        <w:rPr>
          <w:spacing w:val="-17"/>
        </w:rPr>
        <w:t xml:space="preserve"> </w:t>
      </w:r>
      <w:r>
        <w:t>reduced</w:t>
      </w:r>
      <w:r>
        <w:rPr>
          <w:spacing w:val="-17"/>
        </w:rPr>
        <w:t xml:space="preserve"> </w:t>
      </w:r>
      <w:r>
        <w:t>who</w:t>
      </w:r>
      <w:r>
        <w:rPr>
          <w:spacing w:val="-17"/>
        </w:rPr>
        <w:t xml:space="preserve"> </w:t>
      </w:r>
      <w:r>
        <w:t>fails</w:t>
      </w:r>
      <w:r>
        <w:rPr>
          <w:spacing w:val="-14"/>
        </w:rPr>
        <w:t xml:space="preserve"> </w:t>
      </w:r>
      <w:r>
        <w:t>at</w:t>
      </w:r>
      <w:r>
        <w:rPr>
          <w:spacing w:val="-18"/>
        </w:rPr>
        <w:t xml:space="preserve"> </w:t>
      </w:r>
      <w:r>
        <w:t>Tier</w:t>
      </w:r>
      <w:r>
        <w:rPr>
          <w:spacing w:val="-17"/>
        </w:rPr>
        <w:t xml:space="preserve"> </w:t>
      </w:r>
      <w:r>
        <w:t>1</w:t>
      </w:r>
      <w:r>
        <w:rPr>
          <w:spacing w:val="-14"/>
        </w:rPr>
        <w:t xml:space="preserve"> </w:t>
      </w:r>
      <w:r>
        <w:t>can</w:t>
      </w:r>
      <w:r>
        <w:rPr>
          <w:spacing w:val="-9"/>
        </w:rPr>
        <w:t xml:space="preserve"> </w:t>
      </w:r>
      <w:r>
        <w:t>appeal</w:t>
      </w:r>
      <w:r>
        <w:rPr>
          <w:spacing w:val="-18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 xml:space="preserve">General </w:t>
      </w:r>
      <w:r>
        <w:rPr>
          <w:spacing w:val="-2"/>
        </w:rPr>
        <w:t>Division</w:t>
      </w:r>
      <w:r>
        <w:rPr>
          <w:spacing w:val="-16"/>
        </w:rPr>
        <w:t xml:space="preserve"> </w:t>
      </w:r>
      <w:r>
        <w:rPr>
          <w:spacing w:val="-2"/>
        </w:rPr>
        <w:t>–</w:t>
      </w:r>
      <w:r>
        <w:rPr>
          <w:spacing w:val="-15"/>
        </w:rPr>
        <w:t xml:space="preserve"> </w:t>
      </w:r>
      <w:r>
        <w:rPr>
          <w:spacing w:val="-2"/>
        </w:rPr>
        <w:t>armed</w:t>
      </w:r>
      <w:r>
        <w:rPr>
          <w:spacing w:val="-15"/>
        </w:rPr>
        <w:t xml:space="preserve"> </w:t>
      </w:r>
      <w:r>
        <w:rPr>
          <w:spacing w:val="-2"/>
        </w:rPr>
        <w:t>with</w:t>
      </w:r>
      <w:r>
        <w:rPr>
          <w:spacing w:val="-15"/>
        </w:rPr>
        <w:t xml:space="preserve"> </w:t>
      </w:r>
      <w:r>
        <w:rPr>
          <w:spacing w:val="-2"/>
        </w:rPr>
        <w:t>what</w:t>
      </w:r>
      <w:r>
        <w:rPr>
          <w:spacing w:val="-15"/>
        </w:rPr>
        <w:t xml:space="preserve"> </w:t>
      </w:r>
      <w:r>
        <w:rPr>
          <w:spacing w:val="-2"/>
        </w:rPr>
        <w:t>they</w:t>
      </w:r>
      <w:r>
        <w:rPr>
          <w:spacing w:val="-16"/>
        </w:rPr>
        <w:t xml:space="preserve"> </w:t>
      </w:r>
      <w:r>
        <w:rPr>
          <w:spacing w:val="-2"/>
        </w:rPr>
        <w:t>nowknowis</w:t>
      </w:r>
      <w:r>
        <w:rPr>
          <w:spacing w:val="-12"/>
        </w:rPr>
        <w:t xml:space="preserve"> </w:t>
      </w:r>
      <w:r>
        <w:rPr>
          <w:spacing w:val="-2"/>
        </w:rPr>
        <w:t>essential</w:t>
      </w:r>
      <w:r>
        <w:rPr>
          <w:spacing w:val="-8"/>
        </w:rPr>
        <w:t xml:space="preserve"> </w:t>
      </w:r>
      <w:r>
        <w:rPr>
          <w:spacing w:val="-2"/>
        </w:rPr>
        <w:t>evidence.</w:t>
      </w:r>
      <w:r>
        <w:rPr>
          <w:spacing w:val="-16"/>
        </w:rPr>
        <w:t xml:space="preserve"> </w:t>
      </w:r>
      <w:r>
        <w:rPr>
          <w:spacing w:val="-2"/>
        </w:rPr>
        <w:t>Abolition</w:t>
      </w:r>
      <w:r>
        <w:rPr>
          <w:spacing w:val="-15"/>
        </w:rP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2"/>
        </w:rPr>
        <w:t>the</w:t>
      </w:r>
      <w:r>
        <w:rPr>
          <w:spacing w:val="-16"/>
        </w:rPr>
        <w:t xml:space="preserve"> </w:t>
      </w:r>
      <w:r>
        <w:rPr>
          <w:spacing w:val="-2"/>
        </w:rPr>
        <w:t>SSCSD</w:t>
      </w:r>
      <w:r>
        <w:rPr>
          <w:spacing w:val="-15"/>
        </w:rPr>
        <w:t xml:space="preserve"> </w:t>
      </w:r>
      <w:r>
        <w:rPr>
          <w:spacing w:val="-2"/>
        </w:rPr>
        <w:t xml:space="preserve">removes </w:t>
      </w:r>
      <w:r>
        <w:t>this step, which would result</w:t>
      </w:r>
      <w:r>
        <w:rPr>
          <w:spacing w:val="-7"/>
        </w:rPr>
        <w:t xml:space="preserve"> </w:t>
      </w:r>
      <w:r>
        <w:t>in the person</w:t>
      </w:r>
      <w:r>
        <w:rPr>
          <w:spacing w:val="-16"/>
        </w:rPr>
        <w:t xml:space="preserve"> </w:t>
      </w:r>
      <w:r>
        <w:t>being permanently</w:t>
      </w:r>
      <w:r>
        <w:rPr>
          <w:spacing w:val="-15"/>
        </w:rPr>
        <w:t xml:space="preserve"> </w:t>
      </w:r>
      <w:r>
        <w:t>lumbered with a</w:t>
      </w:r>
      <w:r>
        <w:rPr>
          <w:spacing w:val="-8"/>
        </w:rPr>
        <w:t xml:space="preserve"> </w:t>
      </w:r>
      <w:r>
        <w:t>debt, with no further appeal rights regarding</w:t>
      </w:r>
      <w:r>
        <w:rPr>
          <w:spacing w:val="-9"/>
        </w:rPr>
        <w:t xml:space="preserve"> </w:t>
      </w:r>
      <w:r>
        <w:t>the debt quantum, and waiver unlikely</w:t>
      </w:r>
      <w:r>
        <w:rPr>
          <w:spacing w:val="-9"/>
        </w:rPr>
        <w:t xml:space="preserve"> </w:t>
      </w:r>
      <w:r>
        <w:t xml:space="preserve">given the Secretary’s </w:t>
      </w:r>
      <w:r>
        <w:rPr>
          <w:w w:val="105"/>
        </w:rPr>
        <w:t>general</w:t>
      </w:r>
      <w:r>
        <w:rPr>
          <w:spacing w:val="-13"/>
          <w:w w:val="105"/>
        </w:rPr>
        <w:t xml:space="preserve"> </w:t>
      </w:r>
      <w:r>
        <w:rPr>
          <w:w w:val="105"/>
        </w:rPr>
        <w:t>deference to</w:t>
      </w:r>
      <w:r>
        <w:rPr>
          <w:spacing w:val="-1"/>
          <w:w w:val="105"/>
        </w:rPr>
        <w:t xml:space="preserve"> </w:t>
      </w:r>
      <w:r>
        <w:rPr>
          <w:w w:val="105"/>
        </w:rPr>
        <w:t>the Tribunal’s</w:t>
      </w:r>
      <w:r>
        <w:rPr>
          <w:spacing w:val="-3"/>
          <w:w w:val="105"/>
        </w:rPr>
        <w:t xml:space="preserve"> </w:t>
      </w:r>
      <w:r>
        <w:rPr>
          <w:w w:val="105"/>
        </w:rPr>
        <w:t>affirmation of</w:t>
      </w:r>
      <w:r>
        <w:rPr>
          <w:spacing w:val="-8"/>
          <w:w w:val="105"/>
        </w:rPr>
        <w:t xml:space="preserve"> </w:t>
      </w:r>
      <w:r>
        <w:rPr>
          <w:w w:val="105"/>
        </w:rPr>
        <w:t>the debt.</w:t>
      </w:r>
    </w:p>
    <w:p w14:paraId="39652BF6" w14:textId="77777777" w:rsidR="006756BE" w:rsidRDefault="005C3EA8">
      <w:pPr>
        <w:pStyle w:val="BodyText"/>
        <w:spacing w:before="228" w:line="276" w:lineRule="auto"/>
        <w:ind w:right="386"/>
        <w:jc w:val="both"/>
      </w:pPr>
      <w:r>
        <w:t xml:space="preserve">Further, regarding NDIS Appeals matters, the Federal Government recently trialled an </w:t>
      </w:r>
      <w:r>
        <w:rPr>
          <w:spacing w:val="-4"/>
        </w:rPr>
        <w:t>Independent</w:t>
      </w:r>
      <w:r>
        <w:rPr>
          <w:spacing w:val="-14"/>
        </w:rPr>
        <w:t xml:space="preserve"> </w:t>
      </w:r>
      <w:r>
        <w:rPr>
          <w:spacing w:val="-4"/>
        </w:rPr>
        <w:t>Expert</w:t>
      </w:r>
      <w:r>
        <w:rPr>
          <w:spacing w:val="-13"/>
        </w:rPr>
        <w:t xml:space="preserve"> </w:t>
      </w:r>
      <w:r>
        <w:rPr>
          <w:spacing w:val="-4"/>
        </w:rPr>
        <w:t>Review</w:t>
      </w:r>
      <w:r>
        <w:rPr>
          <w:spacing w:val="-13"/>
        </w:rPr>
        <w:t xml:space="preserve"> </w:t>
      </w:r>
      <w:r>
        <w:rPr>
          <w:spacing w:val="-4"/>
        </w:rPr>
        <w:t>(IER)</w:t>
      </w:r>
      <w:r>
        <w:rPr>
          <w:spacing w:val="-13"/>
        </w:rPr>
        <w:t xml:space="preserve"> </w:t>
      </w:r>
      <w:r>
        <w:rPr>
          <w:spacing w:val="-4"/>
        </w:rPr>
        <w:t>panel,</w:t>
      </w:r>
      <w:r>
        <w:rPr>
          <w:spacing w:val="-13"/>
        </w:rPr>
        <w:t xml:space="preserve"> </w:t>
      </w:r>
      <w:r>
        <w:rPr>
          <w:spacing w:val="-4"/>
        </w:rPr>
        <w:t>like</w:t>
      </w:r>
      <w:r>
        <w:rPr>
          <w:spacing w:val="-14"/>
        </w:rPr>
        <w:t xml:space="preserve"> </w:t>
      </w:r>
      <w:r>
        <w:rPr>
          <w:spacing w:val="-4"/>
        </w:rPr>
        <w:t>Tier</w:t>
      </w:r>
      <w:r>
        <w:rPr>
          <w:spacing w:val="-13"/>
        </w:rPr>
        <w:t xml:space="preserve"> </w:t>
      </w:r>
      <w:r>
        <w:rPr>
          <w:spacing w:val="-4"/>
        </w:rPr>
        <w:t>1</w:t>
      </w:r>
      <w:r>
        <w:rPr>
          <w:spacing w:val="-13"/>
        </w:rPr>
        <w:t xml:space="preserve"> </w:t>
      </w:r>
      <w:r>
        <w:rPr>
          <w:spacing w:val="-4"/>
        </w:rPr>
        <w:t>arrangements,</w:t>
      </w:r>
      <w:r>
        <w:rPr>
          <w:spacing w:val="-13"/>
        </w:rPr>
        <w:t xml:space="preserve"> </w:t>
      </w:r>
      <w:r>
        <w:rPr>
          <w:spacing w:val="-4"/>
        </w:rPr>
        <w:t>to</w:t>
      </w:r>
      <w:r>
        <w:rPr>
          <w:spacing w:val="-12"/>
        </w:rPr>
        <w:t xml:space="preserve"> </w:t>
      </w:r>
      <w:r>
        <w:rPr>
          <w:spacing w:val="-4"/>
        </w:rPr>
        <w:t>address</w:t>
      </w:r>
      <w:r>
        <w:rPr>
          <w:spacing w:val="-6"/>
        </w:rPr>
        <w:t xml:space="preserve"> </w:t>
      </w:r>
      <w:r>
        <w:rPr>
          <w:spacing w:val="-4"/>
        </w:rPr>
        <w:t>the</w:t>
      </w:r>
      <w:r>
        <w:t xml:space="preserve"> </w:t>
      </w:r>
      <w:r>
        <w:rPr>
          <w:spacing w:val="-4"/>
        </w:rPr>
        <w:t>appeal</w:t>
      </w:r>
      <w:r>
        <w:rPr>
          <w:spacing w:val="-14"/>
        </w:rPr>
        <w:t xml:space="preserve"> </w:t>
      </w:r>
      <w:r>
        <w:rPr>
          <w:spacing w:val="-4"/>
        </w:rPr>
        <w:t xml:space="preserve">backlog. </w:t>
      </w:r>
      <w:r>
        <w:t>This</w:t>
      </w:r>
      <w:r>
        <w:rPr>
          <w:spacing w:val="-7"/>
        </w:rPr>
        <w:t xml:space="preserve"> </w:t>
      </w:r>
      <w:r>
        <w:t>approach</w:t>
      </w:r>
      <w:r>
        <w:rPr>
          <w:spacing w:val="-5"/>
        </w:rPr>
        <w:t xml:space="preserve"> </w:t>
      </w:r>
      <w:r>
        <w:t>was</w:t>
      </w:r>
      <w:r>
        <w:rPr>
          <w:spacing w:val="-7"/>
        </w:rPr>
        <w:t xml:space="preserve"> </w:t>
      </w:r>
      <w:r>
        <w:t>evaluated,</w:t>
      </w:r>
      <w:r>
        <w:rPr>
          <w:spacing w:val="-7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evaluation</w:t>
      </w:r>
      <w:r>
        <w:rPr>
          <w:spacing w:val="-5"/>
        </w:rPr>
        <w:t xml:space="preserve"> </w:t>
      </w:r>
      <w:r>
        <w:t>finding</w:t>
      </w:r>
      <w:r>
        <w:rPr>
          <w:spacing w:val="-2"/>
        </w:rPr>
        <w:t xml:space="preserve"> </w:t>
      </w:r>
      <w:r>
        <w:t>that</w:t>
      </w:r>
      <w:r>
        <w:rPr>
          <w:spacing w:val="-1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IER</w:t>
      </w:r>
      <w:r>
        <w:rPr>
          <w:spacing w:val="-5"/>
        </w:rPr>
        <w:t xml:space="preserve"> </w:t>
      </w:r>
      <w:r>
        <w:t>panel provided</w:t>
      </w:r>
      <w:r>
        <w:rPr>
          <w:spacing w:val="-6"/>
        </w:rPr>
        <w:t xml:space="preserve"> </w:t>
      </w:r>
      <w:r>
        <w:t>greater client satisfaction in terms of process and consideration</w:t>
      </w:r>
      <w:r>
        <w:rPr>
          <w:spacing w:val="-7"/>
        </w:rPr>
        <w:t xml:space="preserve"> </w:t>
      </w:r>
      <w:r>
        <w:t>of the issues and was an efficient approach in terms of both resourcing and timeframes.</w:t>
      </w:r>
    </w:p>
    <w:p w14:paraId="39652BF7" w14:textId="77777777" w:rsidR="006756BE" w:rsidRDefault="005C3EA8">
      <w:pPr>
        <w:pStyle w:val="Heading1"/>
        <w:numPr>
          <w:ilvl w:val="0"/>
          <w:numId w:val="1"/>
        </w:numPr>
        <w:tabs>
          <w:tab w:val="left" w:pos="768"/>
        </w:tabs>
        <w:spacing w:before="235"/>
        <w:ind w:left="768" w:hanging="367"/>
      </w:pPr>
      <w:r>
        <w:rPr>
          <w:w w:val="90"/>
        </w:rPr>
        <w:t>Loss</w:t>
      </w:r>
      <w:r>
        <w:rPr>
          <w:spacing w:val="-1"/>
        </w:rPr>
        <w:t xml:space="preserve"> </w:t>
      </w:r>
      <w:r>
        <w:rPr>
          <w:w w:val="90"/>
        </w:rPr>
        <w:t>of</w:t>
      </w:r>
      <w:r>
        <w:rPr>
          <w:spacing w:val="-3"/>
          <w:w w:val="90"/>
        </w:rPr>
        <w:t xml:space="preserve"> </w:t>
      </w:r>
      <w:r>
        <w:rPr>
          <w:w w:val="90"/>
        </w:rPr>
        <w:t>efficient</w:t>
      </w:r>
      <w:r>
        <w:rPr>
          <w:spacing w:val="-6"/>
        </w:rPr>
        <w:t xml:space="preserve"> </w:t>
      </w:r>
      <w:r>
        <w:rPr>
          <w:w w:val="90"/>
        </w:rPr>
        <w:t>and</w:t>
      </w:r>
      <w:r>
        <w:rPr>
          <w:spacing w:val="2"/>
        </w:rPr>
        <w:t xml:space="preserve"> </w:t>
      </w:r>
      <w:r>
        <w:rPr>
          <w:w w:val="90"/>
        </w:rPr>
        <w:t>just</w:t>
      </w:r>
      <w:r>
        <w:rPr>
          <w:spacing w:val="-2"/>
          <w:w w:val="90"/>
        </w:rPr>
        <w:t xml:space="preserve"> </w:t>
      </w:r>
      <w:r>
        <w:rPr>
          <w:w w:val="90"/>
        </w:rPr>
        <w:t>resolution</w:t>
      </w:r>
      <w:r>
        <w:rPr>
          <w:spacing w:val="8"/>
        </w:rPr>
        <w:t xml:space="preserve"> </w:t>
      </w:r>
      <w:r>
        <w:rPr>
          <w:w w:val="90"/>
        </w:rPr>
        <w:t>for</w:t>
      </w:r>
      <w:r>
        <w:rPr>
          <w:spacing w:val="-1"/>
          <w:w w:val="90"/>
        </w:rPr>
        <w:t xml:space="preserve"> </w:t>
      </w:r>
      <w:r>
        <w:rPr>
          <w:spacing w:val="-2"/>
          <w:w w:val="90"/>
        </w:rPr>
        <w:t>Applicants</w:t>
      </w:r>
    </w:p>
    <w:p w14:paraId="39652BF8" w14:textId="77777777" w:rsidR="006756BE" w:rsidRDefault="006756BE">
      <w:pPr>
        <w:pStyle w:val="BodyText"/>
        <w:spacing w:before="77"/>
        <w:ind w:left="0"/>
        <w:rPr>
          <w:b/>
        </w:rPr>
      </w:pPr>
    </w:p>
    <w:p w14:paraId="39652BF9" w14:textId="77777777" w:rsidR="006756BE" w:rsidRDefault="005C3EA8">
      <w:pPr>
        <w:pStyle w:val="BodyText"/>
        <w:spacing w:line="271" w:lineRule="auto"/>
        <w:ind w:right="396"/>
        <w:jc w:val="both"/>
      </w:pPr>
      <w:r>
        <w:t>Under</w:t>
      </w:r>
      <w:r>
        <w:rPr>
          <w:spacing w:val="-18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current</w:t>
      </w:r>
      <w:r>
        <w:rPr>
          <w:spacing w:val="-12"/>
        </w:rPr>
        <w:t xml:space="preserve"> </w:t>
      </w:r>
      <w:r>
        <w:t>model,</w:t>
      </w:r>
      <w:r>
        <w:rPr>
          <w:spacing w:val="-18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significant</w:t>
      </w:r>
      <w:r>
        <w:rPr>
          <w:spacing w:val="-12"/>
        </w:rPr>
        <w:t xml:space="preserve"> </w:t>
      </w:r>
      <w:r>
        <w:t>portion</w:t>
      </w:r>
      <w:r>
        <w:rPr>
          <w:spacing w:val="-1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Tier</w:t>
      </w:r>
      <w:r>
        <w:rPr>
          <w:spacing w:val="-12"/>
        </w:rPr>
        <w:t xml:space="preserve"> </w:t>
      </w:r>
      <w:r>
        <w:t>1</w:t>
      </w:r>
      <w:r>
        <w:rPr>
          <w:spacing w:val="-8"/>
        </w:rPr>
        <w:t xml:space="preserve"> </w:t>
      </w:r>
      <w:r>
        <w:t>matters</w:t>
      </w:r>
      <w:r>
        <w:rPr>
          <w:spacing w:val="-4"/>
        </w:rPr>
        <w:t xml:space="preserve"> </w:t>
      </w:r>
      <w:r>
        <w:t>are resolved.</w:t>
      </w:r>
      <w:r>
        <w:rPr>
          <w:spacing w:val="-8"/>
        </w:rPr>
        <w:t xml:space="preserve"> </w:t>
      </w:r>
      <w:r>
        <w:t>According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2"/>
        </w:rPr>
        <w:t>AAT</w:t>
      </w:r>
      <w:r>
        <w:rPr>
          <w:spacing w:val="-16"/>
        </w:rPr>
        <w:t xml:space="preserve"> </w:t>
      </w:r>
      <w:r>
        <w:rPr>
          <w:spacing w:val="-2"/>
        </w:rPr>
        <w:t>Annual</w:t>
      </w:r>
      <w:r>
        <w:rPr>
          <w:spacing w:val="-15"/>
        </w:rPr>
        <w:t xml:space="preserve"> </w:t>
      </w:r>
      <w:r>
        <w:rPr>
          <w:spacing w:val="-2"/>
        </w:rPr>
        <w:t>Report</w:t>
      </w:r>
      <w:r>
        <w:rPr>
          <w:spacing w:val="-15"/>
        </w:rPr>
        <w:t xml:space="preserve"> </w:t>
      </w:r>
      <w:r>
        <w:rPr>
          <w:spacing w:val="-2"/>
        </w:rPr>
        <w:t>2022-2023,</w:t>
      </w:r>
      <w:r>
        <w:rPr>
          <w:spacing w:val="-15"/>
        </w:rPr>
        <w:t xml:space="preserve"> </w:t>
      </w:r>
      <w:r>
        <w:rPr>
          <w:spacing w:val="-2"/>
        </w:rPr>
        <w:t>of</w:t>
      </w:r>
      <w:r>
        <w:rPr>
          <w:spacing w:val="-15"/>
        </w:rPr>
        <w:t xml:space="preserve"> </w:t>
      </w:r>
      <w:r>
        <w:rPr>
          <w:spacing w:val="-2"/>
        </w:rPr>
        <w:t>8,890</w:t>
      </w:r>
      <w:r>
        <w:rPr>
          <w:spacing w:val="-16"/>
        </w:rPr>
        <w:t xml:space="preserve"> </w:t>
      </w:r>
      <w:r>
        <w:rPr>
          <w:spacing w:val="-2"/>
        </w:rPr>
        <w:t>Centrelink</w:t>
      </w:r>
      <w:r>
        <w:rPr>
          <w:spacing w:val="-15"/>
        </w:rPr>
        <w:t xml:space="preserve"> </w:t>
      </w:r>
      <w:r>
        <w:rPr>
          <w:spacing w:val="-2"/>
        </w:rPr>
        <w:t>appeals</w:t>
      </w:r>
      <w:r>
        <w:rPr>
          <w:spacing w:val="-13"/>
        </w:rPr>
        <w:t xml:space="preserve"> </w:t>
      </w:r>
      <w:r>
        <w:rPr>
          <w:spacing w:val="-2"/>
        </w:rPr>
        <w:t>finalised</w:t>
      </w:r>
      <w:r>
        <w:rPr>
          <w:spacing w:val="-15"/>
        </w:rPr>
        <w:t xml:space="preserve"> </w:t>
      </w:r>
      <w:r>
        <w:rPr>
          <w:spacing w:val="-2"/>
        </w:rPr>
        <w:t>by</w:t>
      </w:r>
      <w:r>
        <w:rPr>
          <w:spacing w:val="-15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2"/>
        </w:rPr>
        <w:t>SSCSD,</w:t>
      </w:r>
      <w:r>
        <w:rPr>
          <w:spacing w:val="-4"/>
        </w:rPr>
        <w:t xml:space="preserve"> </w:t>
      </w:r>
      <w:r>
        <w:rPr>
          <w:spacing w:val="-2"/>
        </w:rPr>
        <w:t>only</w:t>
      </w:r>
      <w:r>
        <w:rPr>
          <w:spacing w:val="-16"/>
        </w:rPr>
        <w:t xml:space="preserve"> </w:t>
      </w:r>
      <w:r>
        <w:rPr>
          <w:spacing w:val="-2"/>
        </w:rPr>
        <w:t>13%</w:t>
      </w:r>
      <w:r>
        <w:rPr>
          <w:spacing w:val="-6"/>
        </w:rPr>
        <w:t xml:space="preserve"> </w:t>
      </w:r>
      <w:r>
        <w:rPr>
          <w:spacing w:val="-2"/>
        </w:rPr>
        <w:t xml:space="preserve">of </w:t>
      </w:r>
      <w:r>
        <w:rPr>
          <w:w w:val="105"/>
        </w:rPr>
        <w:t>matters</w:t>
      </w:r>
      <w:r>
        <w:rPr>
          <w:spacing w:val="-17"/>
          <w:w w:val="105"/>
        </w:rPr>
        <w:t xml:space="preserve"> </w:t>
      </w:r>
      <w:r>
        <w:rPr>
          <w:w w:val="105"/>
        </w:rPr>
        <w:t>were</w:t>
      </w:r>
      <w:r>
        <w:rPr>
          <w:spacing w:val="-4"/>
          <w:w w:val="105"/>
        </w:rPr>
        <w:t xml:space="preserve"> </w:t>
      </w:r>
      <w:r>
        <w:rPr>
          <w:w w:val="105"/>
        </w:rPr>
        <w:t>finalised</w:t>
      </w:r>
      <w:r>
        <w:rPr>
          <w:spacing w:val="-7"/>
          <w:w w:val="105"/>
        </w:rPr>
        <w:t xml:space="preserve"> </w:t>
      </w:r>
      <w:r>
        <w:rPr>
          <w:w w:val="105"/>
        </w:rPr>
        <w:t>at</w:t>
      </w:r>
      <w:r>
        <w:rPr>
          <w:spacing w:val="-14"/>
          <w:w w:val="105"/>
        </w:rPr>
        <w:t xml:space="preserve"> </w:t>
      </w:r>
      <w:r>
        <w:rPr>
          <w:w w:val="105"/>
        </w:rPr>
        <w:t>Tier</w:t>
      </w:r>
      <w:r>
        <w:rPr>
          <w:spacing w:val="-14"/>
          <w:w w:val="105"/>
        </w:rPr>
        <w:t xml:space="preserve"> </w:t>
      </w:r>
      <w:r>
        <w:rPr>
          <w:w w:val="105"/>
        </w:rPr>
        <w:t>2.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proposed</w:t>
      </w:r>
      <w:r>
        <w:rPr>
          <w:spacing w:val="-19"/>
          <w:w w:val="105"/>
        </w:rPr>
        <w:t xml:space="preserve"> </w:t>
      </w:r>
      <w:r>
        <w:rPr>
          <w:w w:val="105"/>
        </w:rPr>
        <w:t>restructure</w:t>
      </w:r>
      <w:r>
        <w:rPr>
          <w:spacing w:val="-18"/>
          <w:w w:val="105"/>
        </w:rPr>
        <w:t xml:space="preserve"> </w:t>
      </w:r>
      <w:r>
        <w:rPr>
          <w:w w:val="105"/>
        </w:rPr>
        <w:t>reduces</w:t>
      </w:r>
      <w:r>
        <w:rPr>
          <w:spacing w:val="11"/>
          <w:w w:val="105"/>
        </w:rPr>
        <w:t xml:space="preserve"> </w:t>
      </w:r>
      <w:r>
        <w:rPr>
          <w:w w:val="105"/>
        </w:rPr>
        <w:t>this</w:t>
      </w:r>
      <w:r>
        <w:rPr>
          <w:spacing w:val="-19"/>
          <w:w w:val="105"/>
        </w:rPr>
        <w:t xml:space="preserve"> </w:t>
      </w:r>
      <w:r>
        <w:rPr>
          <w:w w:val="105"/>
        </w:rPr>
        <w:t>opportunity</w:t>
      </w:r>
      <w:r>
        <w:rPr>
          <w:spacing w:val="-18"/>
          <w:w w:val="105"/>
        </w:rPr>
        <w:t xml:space="preserve"> </w:t>
      </w:r>
      <w:r>
        <w:rPr>
          <w:w w:val="105"/>
        </w:rPr>
        <w:t>for</w:t>
      </w:r>
      <w:r>
        <w:rPr>
          <w:spacing w:val="-13"/>
          <w:w w:val="105"/>
        </w:rPr>
        <w:t xml:space="preserve"> </w:t>
      </w:r>
      <w:r>
        <w:rPr>
          <w:w w:val="105"/>
        </w:rPr>
        <w:t>an efficient</w:t>
      </w:r>
      <w:r>
        <w:rPr>
          <w:spacing w:val="-21"/>
          <w:w w:val="105"/>
        </w:rPr>
        <w:t xml:space="preserve"> </w:t>
      </w:r>
      <w:r>
        <w:rPr>
          <w:w w:val="105"/>
        </w:rPr>
        <w:t>resolution.</w:t>
      </w:r>
    </w:p>
    <w:p w14:paraId="39652BFA" w14:textId="77777777" w:rsidR="006756BE" w:rsidRDefault="005C3EA8">
      <w:pPr>
        <w:pStyle w:val="BodyText"/>
        <w:spacing w:before="242" w:line="276" w:lineRule="auto"/>
        <w:ind w:right="378"/>
        <w:jc w:val="both"/>
      </w:pPr>
      <w:r>
        <w:t>It is not</w:t>
      </w:r>
      <w:r>
        <w:rPr>
          <w:spacing w:val="-7"/>
        </w:rPr>
        <w:t xml:space="preserve"> </w:t>
      </w:r>
      <w:r>
        <w:t>uncommon for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client</w:t>
      </w:r>
      <w:r>
        <w:rPr>
          <w:spacing w:val="-7"/>
        </w:rPr>
        <w:t xml:space="preserve"> </w:t>
      </w:r>
      <w:r>
        <w:t>to be unsuccessful</w:t>
      </w:r>
      <w:r>
        <w:rPr>
          <w:spacing w:val="-10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Tier</w:t>
      </w:r>
      <w:r>
        <w:rPr>
          <w:spacing w:val="-7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but</w:t>
      </w:r>
      <w:r>
        <w:rPr>
          <w:spacing w:val="-7"/>
        </w:rPr>
        <w:t xml:space="preserve"> </w:t>
      </w:r>
      <w:r>
        <w:t xml:space="preserve">with the Tribunal’s reasoning </w:t>
      </w:r>
      <w:r>
        <w:rPr>
          <w:w w:val="105"/>
        </w:rPr>
        <w:t>different</w:t>
      </w:r>
      <w:r>
        <w:rPr>
          <w:spacing w:val="-17"/>
          <w:w w:val="105"/>
        </w:rPr>
        <w:t xml:space="preserve"> </w:t>
      </w:r>
      <w:r>
        <w:rPr>
          <w:w w:val="105"/>
        </w:rPr>
        <w:t>from</w:t>
      </w:r>
      <w:r>
        <w:rPr>
          <w:spacing w:val="-4"/>
          <w:w w:val="105"/>
        </w:rPr>
        <w:t xml:space="preserve"> </w:t>
      </w:r>
      <w:r>
        <w:rPr>
          <w:w w:val="105"/>
        </w:rPr>
        <w:t>that</w:t>
      </w:r>
      <w:r>
        <w:rPr>
          <w:spacing w:val="-13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previous</w:t>
      </w:r>
      <w:r>
        <w:rPr>
          <w:spacing w:val="-7"/>
          <w:w w:val="105"/>
        </w:rPr>
        <w:t xml:space="preserve"> </w:t>
      </w:r>
      <w:r>
        <w:rPr>
          <w:w w:val="105"/>
        </w:rPr>
        <w:t>decision-maker.</w:t>
      </w:r>
      <w:r>
        <w:rPr>
          <w:spacing w:val="-10"/>
          <w:w w:val="105"/>
        </w:rPr>
        <w:t xml:space="preserve"> </w:t>
      </w:r>
      <w:r>
        <w:rPr>
          <w:w w:val="105"/>
        </w:rPr>
        <w:t>Such</w:t>
      </w:r>
      <w:r>
        <w:rPr>
          <w:spacing w:val="-4"/>
          <w:w w:val="105"/>
        </w:rPr>
        <w:t xml:space="preserve"> </w:t>
      </w:r>
      <w:r>
        <w:rPr>
          <w:w w:val="105"/>
        </w:rPr>
        <w:t>clarification</w:t>
      </w:r>
      <w:r>
        <w:rPr>
          <w:spacing w:val="-4"/>
          <w:w w:val="105"/>
        </w:rPr>
        <w:t xml:space="preserve"> </w:t>
      </w:r>
      <w:r>
        <w:rPr>
          <w:w w:val="105"/>
        </w:rPr>
        <w:t>makes</w:t>
      </w:r>
      <w:r>
        <w:rPr>
          <w:spacing w:val="-19"/>
          <w:w w:val="105"/>
        </w:rPr>
        <w:t xml:space="preserve"> </w:t>
      </w:r>
      <w:r>
        <w:rPr>
          <w:w w:val="105"/>
        </w:rPr>
        <w:t>it</w:t>
      </w:r>
      <w:r>
        <w:rPr>
          <w:spacing w:val="-12"/>
          <w:w w:val="105"/>
        </w:rPr>
        <w:t xml:space="preserve"> </w:t>
      </w:r>
      <w:r>
        <w:rPr>
          <w:w w:val="105"/>
        </w:rPr>
        <w:t>much</w:t>
      </w:r>
      <w:r>
        <w:rPr>
          <w:spacing w:val="-4"/>
          <w:w w:val="105"/>
        </w:rPr>
        <w:t xml:space="preserve"> </w:t>
      </w:r>
      <w:r>
        <w:rPr>
          <w:w w:val="105"/>
        </w:rPr>
        <w:t xml:space="preserve">more </w:t>
      </w:r>
      <w:r>
        <w:t>straightforward</w:t>
      </w:r>
      <w:r>
        <w:rPr>
          <w:spacing w:val="-16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t>solicitors</w:t>
      </w:r>
      <w:r>
        <w:rPr>
          <w:spacing w:val="-2"/>
        </w:rPr>
        <w:t xml:space="preserve"> </w:t>
      </w:r>
      <w:r>
        <w:t>to provide</w:t>
      </w:r>
      <w:r>
        <w:rPr>
          <w:spacing w:val="-18"/>
        </w:rPr>
        <w:t xml:space="preserve"> </w:t>
      </w:r>
      <w:r>
        <w:t>advice on</w:t>
      </w:r>
      <w:r>
        <w:rPr>
          <w:spacing w:val="-18"/>
        </w:rPr>
        <w:t xml:space="preserve"> </w:t>
      </w:r>
      <w:r>
        <w:t>meritsof</w:t>
      </w:r>
      <w:r>
        <w:rPr>
          <w:spacing w:val="-9"/>
        </w:rPr>
        <w:t xml:space="preserve"> </w:t>
      </w:r>
      <w:r>
        <w:t>appeal</w:t>
      </w:r>
      <w:r>
        <w:rPr>
          <w:spacing w:val="-17"/>
        </w:rPr>
        <w:t xml:space="preserve"> </w:t>
      </w:r>
      <w:r>
        <w:t>and the evidence or</w:t>
      </w:r>
      <w:r>
        <w:rPr>
          <w:spacing w:val="-13"/>
        </w:rPr>
        <w:t xml:space="preserve"> </w:t>
      </w:r>
      <w:r>
        <w:t xml:space="preserve">reports </w:t>
      </w:r>
      <w:r>
        <w:rPr>
          <w:spacing w:val="-2"/>
        </w:rPr>
        <w:t>required</w:t>
      </w:r>
      <w:r>
        <w:rPr>
          <w:spacing w:val="-16"/>
        </w:rPr>
        <w:t xml:space="preserve"> </w:t>
      </w:r>
      <w:r>
        <w:rPr>
          <w:spacing w:val="-2"/>
        </w:rPr>
        <w:t>for</w:t>
      </w:r>
      <w:r>
        <w:rPr>
          <w:spacing w:val="-15"/>
        </w:rPr>
        <w:t xml:space="preserve"> </w:t>
      </w:r>
      <w:r>
        <w:rPr>
          <w:spacing w:val="-2"/>
        </w:rPr>
        <w:t>their</w:t>
      </w:r>
      <w:r>
        <w:rPr>
          <w:spacing w:val="-15"/>
        </w:rPr>
        <w:t xml:space="preserve"> </w:t>
      </w:r>
      <w:r>
        <w:rPr>
          <w:spacing w:val="-2"/>
        </w:rPr>
        <w:t>client</w:t>
      </w:r>
      <w:r>
        <w:rPr>
          <w:spacing w:val="-15"/>
        </w:rPr>
        <w:t xml:space="preserve"> </w:t>
      </w:r>
      <w:r>
        <w:rPr>
          <w:spacing w:val="-2"/>
        </w:rPr>
        <w:t>to</w:t>
      </w:r>
      <w:r>
        <w:rPr>
          <w:spacing w:val="-15"/>
        </w:rPr>
        <w:t xml:space="preserve"> </w:t>
      </w:r>
      <w:r>
        <w:rPr>
          <w:spacing w:val="-2"/>
        </w:rPr>
        <w:t>effectively</w:t>
      </w:r>
      <w:r>
        <w:rPr>
          <w:spacing w:val="-16"/>
        </w:rPr>
        <w:t xml:space="preserve"> </w:t>
      </w:r>
      <w:r>
        <w:rPr>
          <w:spacing w:val="-2"/>
        </w:rPr>
        <w:t>make their</w:t>
      </w:r>
      <w:r>
        <w:rPr>
          <w:spacing w:val="-16"/>
        </w:rPr>
        <w:t xml:space="preserve"> </w:t>
      </w:r>
      <w:r>
        <w:rPr>
          <w:spacing w:val="-2"/>
        </w:rPr>
        <w:t>case.</w:t>
      </w:r>
      <w:r>
        <w:rPr>
          <w:spacing w:val="-11"/>
        </w:rPr>
        <w:t xml:space="preserve"> </w:t>
      </w:r>
      <w:r>
        <w:rPr>
          <w:spacing w:val="-2"/>
        </w:rPr>
        <w:t>It</w:t>
      </w:r>
      <w:r>
        <w:rPr>
          <w:spacing w:val="-16"/>
        </w:rPr>
        <w:t xml:space="preserve"> </w:t>
      </w:r>
      <w:r>
        <w:rPr>
          <w:spacing w:val="-2"/>
        </w:rPr>
        <w:t>is</w:t>
      </w:r>
      <w:r>
        <w:rPr>
          <w:spacing w:val="-6"/>
        </w:rPr>
        <w:t xml:space="preserve"> </w:t>
      </w:r>
      <w:r>
        <w:rPr>
          <w:spacing w:val="-2"/>
        </w:rPr>
        <w:t>also</w:t>
      </w:r>
      <w:r>
        <w:rPr>
          <w:spacing w:val="-5"/>
        </w:rPr>
        <w:t xml:space="preserve"> </w:t>
      </w:r>
      <w:r>
        <w:rPr>
          <w:spacing w:val="-2"/>
        </w:rPr>
        <w:t>not</w:t>
      </w:r>
      <w:r>
        <w:rPr>
          <w:spacing w:val="-16"/>
        </w:rPr>
        <w:t xml:space="preserve"> </w:t>
      </w:r>
      <w:r>
        <w:rPr>
          <w:spacing w:val="-2"/>
        </w:rPr>
        <w:t>uncommon for</w:t>
      </w:r>
      <w:r>
        <w:rPr>
          <w:spacing w:val="-16"/>
        </w:rPr>
        <w:t xml:space="preserve"> </w:t>
      </w:r>
      <w:r>
        <w:rPr>
          <w:spacing w:val="-2"/>
        </w:rPr>
        <w:t>matters</w:t>
      </w:r>
      <w:r>
        <w:rPr>
          <w:spacing w:val="-6"/>
        </w:rPr>
        <w:t xml:space="preserve"> </w:t>
      </w:r>
      <w:r>
        <w:rPr>
          <w:spacing w:val="-2"/>
        </w:rPr>
        <w:t>to</w:t>
      </w:r>
      <w:r>
        <w:rPr>
          <w:spacing w:val="-5"/>
        </w:rPr>
        <w:t xml:space="preserve"> </w:t>
      </w:r>
      <w:r>
        <w:rPr>
          <w:spacing w:val="-2"/>
        </w:rPr>
        <w:t xml:space="preserve">be </w:t>
      </w:r>
      <w:r>
        <w:t>settled</w:t>
      </w:r>
      <w:r>
        <w:rPr>
          <w:spacing w:val="-13"/>
        </w:rPr>
        <w:t xml:space="preserve"> </w:t>
      </w:r>
      <w:r>
        <w:t>after</w:t>
      </w:r>
      <w:r>
        <w:rPr>
          <w:spacing w:val="-12"/>
        </w:rPr>
        <w:t xml:space="preserve"> </w:t>
      </w:r>
      <w:r>
        <w:t>being</w:t>
      </w:r>
      <w:r>
        <w:rPr>
          <w:spacing w:val="-18"/>
        </w:rPr>
        <w:t xml:space="preserve"> </w:t>
      </w:r>
      <w:r>
        <w:t>lodged</w:t>
      </w:r>
      <w:r>
        <w:rPr>
          <w:spacing w:val="-3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Tier</w:t>
      </w:r>
      <w:r>
        <w:rPr>
          <w:spacing w:val="-12"/>
        </w:rPr>
        <w:t xml:space="preserve"> </w:t>
      </w:r>
      <w:r>
        <w:t>2</w:t>
      </w:r>
      <w:r>
        <w:rPr>
          <w:spacing w:val="-18"/>
        </w:rPr>
        <w:t xml:space="preserve"> </w:t>
      </w:r>
      <w:r>
        <w:t>review,</w:t>
      </w:r>
      <w:r>
        <w:rPr>
          <w:spacing w:val="-4"/>
        </w:rPr>
        <w:t xml:space="preserve"> </w:t>
      </w:r>
      <w:r>
        <w:t>both</w:t>
      </w:r>
      <w:r>
        <w:rPr>
          <w:spacing w:val="-2"/>
        </w:rPr>
        <w:t xml:space="preserve"> </w:t>
      </w:r>
      <w:r>
        <w:t>parties</w:t>
      </w:r>
      <w:r>
        <w:rPr>
          <w:spacing w:val="-5"/>
        </w:rPr>
        <w:t xml:space="preserve"> </w:t>
      </w:r>
      <w:r>
        <w:t>drawing</w:t>
      </w:r>
      <w:r>
        <w:rPr>
          <w:spacing w:val="-18"/>
        </w:rPr>
        <w:t xml:space="preserve"> </w:t>
      </w:r>
      <w:r>
        <w:t>on</w:t>
      </w:r>
      <w:r>
        <w:rPr>
          <w:spacing w:val="-17"/>
        </w:rPr>
        <w:t xml:space="preserve"> </w:t>
      </w:r>
      <w:r>
        <w:t>the discussion</w:t>
      </w:r>
      <w:r>
        <w:rPr>
          <w:spacing w:val="-2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fact</w:t>
      </w:r>
      <w:r>
        <w:rPr>
          <w:spacing w:val="-12"/>
        </w:rPr>
        <w:t xml:space="preserve"> </w:t>
      </w:r>
      <w:r>
        <w:t xml:space="preserve">and </w:t>
      </w:r>
      <w:r>
        <w:rPr>
          <w:w w:val="105"/>
        </w:rPr>
        <w:t>evidence undertaken during the Tier</w:t>
      </w:r>
      <w:r>
        <w:rPr>
          <w:spacing w:val="-9"/>
          <w:w w:val="105"/>
        </w:rPr>
        <w:t xml:space="preserve"> </w:t>
      </w:r>
      <w:r>
        <w:t>1</w:t>
      </w:r>
      <w:r>
        <w:rPr>
          <w:spacing w:val="-1"/>
        </w:rPr>
        <w:t xml:space="preserve"> </w:t>
      </w:r>
      <w:r>
        <w:rPr>
          <w:w w:val="105"/>
        </w:rPr>
        <w:t>hearing.</w:t>
      </w:r>
    </w:p>
    <w:p w14:paraId="39652BFB" w14:textId="77777777" w:rsidR="006756BE" w:rsidRDefault="005C3EA8">
      <w:pPr>
        <w:pStyle w:val="BodyText"/>
        <w:spacing w:before="233" w:line="276" w:lineRule="auto"/>
        <w:ind w:right="380"/>
        <w:jc w:val="both"/>
      </w:pPr>
      <w:r>
        <w:t>AAT</w:t>
      </w:r>
      <w:r>
        <w:rPr>
          <w:spacing w:val="-5"/>
        </w:rPr>
        <w:t xml:space="preserve"> </w:t>
      </w:r>
      <w:r>
        <w:t>Tier</w:t>
      </w:r>
      <w:r>
        <w:rPr>
          <w:spacing w:val="-7"/>
        </w:rPr>
        <w:t xml:space="preserve"> </w:t>
      </w:r>
      <w:r>
        <w:t>1 is a</w:t>
      </w:r>
      <w:r>
        <w:rPr>
          <w:spacing w:val="35"/>
        </w:rPr>
        <w:t xml:space="preserve"> </w:t>
      </w:r>
      <w:r>
        <w:t>space where CLC and Legal</w:t>
      </w:r>
      <w:r>
        <w:rPr>
          <w:spacing w:val="-10"/>
        </w:rPr>
        <w:t xml:space="preserve"> </w:t>
      </w:r>
      <w:r>
        <w:t>Aid lawyers can provide advice</w:t>
      </w:r>
      <w:r>
        <w:rPr>
          <w:spacing w:val="-15"/>
        </w:rPr>
        <w:t xml:space="preserve"> </w:t>
      </w:r>
      <w:r>
        <w:t>and assistance</w:t>
      </w:r>
      <w:r>
        <w:rPr>
          <w:spacing w:val="-15"/>
        </w:rPr>
        <w:t xml:space="preserve"> </w:t>
      </w:r>
      <w:r>
        <w:t>to individuals</w:t>
      </w:r>
      <w:r>
        <w:rPr>
          <w:spacing w:val="-18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t>self-represent,</w:t>
      </w:r>
      <w:r>
        <w:rPr>
          <w:spacing w:val="-17"/>
        </w:rPr>
        <w:t xml:space="preserve"> </w:t>
      </w:r>
      <w:r>
        <w:t>and</w:t>
      </w:r>
      <w:r>
        <w:rPr>
          <w:spacing w:val="-17"/>
        </w:rPr>
        <w:t xml:space="preserve"> </w:t>
      </w:r>
      <w:r>
        <w:t>also</w:t>
      </w:r>
      <w:r>
        <w:rPr>
          <w:spacing w:val="-17"/>
        </w:rPr>
        <w:t xml:space="preserve"> </w:t>
      </w:r>
      <w:r>
        <w:t>employ</w:t>
      </w:r>
      <w:r>
        <w:rPr>
          <w:spacing w:val="-18"/>
        </w:rPr>
        <w:t xml:space="preserve"> </w:t>
      </w:r>
      <w:r>
        <w:t>advocates</w:t>
      </w:r>
      <w:r>
        <w:rPr>
          <w:spacing w:val="-17"/>
        </w:rPr>
        <w:t xml:space="preserve"> </w:t>
      </w:r>
      <w:r>
        <w:t>who</w:t>
      </w:r>
      <w:r>
        <w:rPr>
          <w:spacing w:val="-17"/>
        </w:rPr>
        <w:t xml:space="preserve"> </w:t>
      </w:r>
      <w:r>
        <w:t>may</w:t>
      </w:r>
      <w:r>
        <w:rPr>
          <w:spacing w:val="-17"/>
        </w:rPr>
        <w:t xml:space="preserve"> </w:t>
      </w:r>
      <w:r>
        <w:t>not</w:t>
      </w:r>
      <w:r>
        <w:rPr>
          <w:spacing w:val="-17"/>
        </w:rPr>
        <w:t xml:space="preserve"> </w:t>
      </w:r>
      <w:r>
        <w:t>be</w:t>
      </w:r>
      <w:r>
        <w:rPr>
          <w:spacing w:val="-18"/>
        </w:rPr>
        <w:t xml:space="preserve"> </w:t>
      </w:r>
      <w:r>
        <w:t>legally</w:t>
      </w:r>
      <w:r>
        <w:rPr>
          <w:spacing w:val="-17"/>
        </w:rPr>
        <w:t xml:space="preserve"> </w:t>
      </w:r>
      <w:r>
        <w:t>trained</w:t>
      </w:r>
      <w:r>
        <w:rPr>
          <w:spacing w:val="-17"/>
        </w:rPr>
        <w:t xml:space="preserve"> </w:t>
      </w:r>
      <w:r>
        <w:t>but</w:t>
      </w:r>
      <w:r>
        <w:rPr>
          <w:spacing w:val="-17"/>
        </w:rPr>
        <w:t xml:space="preserve"> </w:t>
      </w:r>
      <w:r>
        <w:t>are experts in the</w:t>
      </w:r>
      <w:r>
        <w:rPr>
          <w:spacing w:val="40"/>
        </w:rPr>
        <w:t xml:space="preserve"> </w:t>
      </w:r>
      <w:r>
        <w:t>relevant division.</w:t>
      </w:r>
      <w:r>
        <w:rPr>
          <w:spacing w:val="-1"/>
        </w:rPr>
        <w:t xml:space="preserve"> </w:t>
      </w:r>
      <w:r>
        <w:t>Removing Tier 1 excludes these advo</w:t>
      </w:r>
      <w:r>
        <w:rPr>
          <w:spacing w:val="-18"/>
        </w:rPr>
        <w:t xml:space="preserve"> </w:t>
      </w:r>
      <w:r>
        <w:t>cates from assisting vulnerable people</w:t>
      </w:r>
      <w:r>
        <w:rPr>
          <w:spacing w:val="-17"/>
        </w:rPr>
        <w:t xml:space="preserve"> </w:t>
      </w:r>
      <w:r>
        <w:t>who are unable</w:t>
      </w:r>
      <w:r>
        <w:rPr>
          <w:spacing w:val="-17"/>
        </w:rPr>
        <w:t xml:space="preserve"> </w:t>
      </w:r>
      <w:r>
        <w:t>to effectively</w:t>
      </w:r>
      <w:r>
        <w:rPr>
          <w:spacing w:val="-17"/>
        </w:rPr>
        <w:t xml:space="preserve"> </w:t>
      </w:r>
      <w:r>
        <w:t>self-represent</w:t>
      </w:r>
      <w:r>
        <w:rPr>
          <w:spacing w:val="-9"/>
        </w:rPr>
        <w:t xml:space="preserve"> </w:t>
      </w:r>
      <w:r>
        <w:t>and are consequently</w:t>
      </w:r>
      <w:r>
        <w:rPr>
          <w:spacing w:val="-17"/>
        </w:rPr>
        <w:t xml:space="preserve"> </w:t>
      </w:r>
      <w:r>
        <w:t>at</w:t>
      </w:r>
      <w:r>
        <w:rPr>
          <w:spacing w:val="-9"/>
        </w:rPr>
        <w:t xml:space="preserve"> </w:t>
      </w:r>
      <w:r>
        <w:t>risk</w:t>
      </w:r>
      <w:r>
        <w:rPr>
          <w:spacing w:val="-7"/>
        </w:rPr>
        <w:t xml:space="preserve"> </w:t>
      </w:r>
      <w:r>
        <w:t>of losing their appeal</w:t>
      </w:r>
      <w:r>
        <w:rPr>
          <w:spacing w:val="-3"/>
        </w:rPr>
        <w:t xml:space="preserve"> </w:t>
      </w:r>
      <w:r>
        <w:t>or withdrawing</w:t>
      </w:r>
      <w:r>
        <w:rPr>
          <w:spacing w:val="-9"/>
        </w:rPr>
        <w:t xml:space="preserve"> </w:t>
      </w:r>
      <w:r>
        <w:t>from the process as they are</w:t>
      </w:r>
      <w:r>
        <w:rPr>
          <w:spacing w:val="40"/>
        </w:rPr>
        <w:t xml:space="preserve"> </w:t>
      </w:r>
      <w:r>
        <w:t>too intimidated</w:t>
      </w:r>
      <w:r>
        <w:rPr>
          <w:spacing w:val="-13"/>
        </w:rPr>
        <w:t xml:space="preserve"> </w:t>
      </w:r>
      <w:r>
        <w:t>to proceed. Abolishing</w:t>
      </w:r>
      <w:r>
        <w:rPr>
          <w:spacing w:val="-14"/>
        </w:rPr>
        <w:t xml:space="preserve"> </w:t>
      </w:r>
      <w:r>
        <w:t>the first</w:t>
      </w:r>
      <w:r>
        <w:rPr>
          <w:spacing w:val="-5"/>
        </w:rPr>
        <w:t xml:space="preserve"> </w:t>
      </w:r>
      <w:r>
        <w:t>tier</w:t>
      </w:r>
      <w:r>
        <w:rPr>
          <w:spacing w:val="-5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mean</w:t>
      </w:r>
      <w:r>
        <w:rPr>
          <w:spacing w:val="-1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vulnerable Applicants will</w:t>
      </w:r>
      <w:r>
        <w:rPr>
          <w:spacing w:val="-7"/>
        </w:rPr>
        <w:t xml:space="preserve"> </w:t>
      </w:r>
      <w:r>
        <w:t>be less</w:t>
      </w:r>
      <w:r>
        <w:rPr>
          <w:spacing w:val="-18"/>
        </w:rPr>
        <w:t xml:space="preserve"> </w:t>
      </w:r>
      <w:r>
        <w:t xml:space="preserve">able to self-represent </w:t>
      </w:r>
      <w:r>
        <w:rPr>
          <w:w w:val="105"/>
        </w:rPr>
        <w:t>and</w:t>
      </w:r>
      <w:r>
        <w:rPr>
          <w:spacing w:val="-19"/>
          <w:w w:val="105"/>
        </w:rPr>
        <w:t xml:space="preserve"> </w:t>
      </w:r>
      <w:r>
        <w:rPr>
          <w:w w:val="105"/>
        </w:rPr>
        <w:t>will</w:t>
      </w:r>
      <w:r>
        <w:rPr>
          <w:spacing w:val="-12"/>
          <w:w w:val="105"/>
        </w:rPr>
        <w:t xml:space="preserve"> </w:t>
      </w:r>
      <w:r>
        <w:rPr>
          <w:w w:val="105"/>
        </w:rPr>
        <w:t>reduce</w:t>
      </w:r>
      <w:r>
        <w:rPr>
          <w:spacing w:val="-15"/>
          <w:w w:val="105"/>
        </w:rPr>
        <w:t xml:space="preserve"> </w:t>
      </w:r>
      <w:r>
        <w:rPr>
          <w:w w:val="105"/>
        </w:rPr>
        <w:t>the</w:t>
      </w:r>
      <w:r>
        <w:rPr>
          <w:spacing w:val="-15"/>
          <w:w w:val="105"/>
        </w:rPr>
        <w:t xml:space="preserve"> </w:t>
      </w:r>
      <w:r>
        <w:rPr>
          <w:w w:val="105"/>
        </w:rPr>
        <w:t>capacity of</w:t>
      </w:r>
      <w:r>
        <w:rPr>
          <w:spacing w:val="-6"/>
          <w:w w:val="105"/>
        </w:rPr>
        <w:t xml:space="preserve"> </w:t>
      </w:r>
      <w:r>
        <w:rPr>
          <w:w w:val="105"/>
        </w:rPr>
        <w:t>CLCs</w:t>
      </w:r>
      <w:r>
        <w:rPr>
          <w:spacing w:val="-19"/>
          <w:w w:val="105"/>
        </w:rPr>
        <w:t xml:space="preserve"> </w:t>
      </w:r>
      <w:r>
        <w:rPr>
          <w:w w:val="105"/>
        </w:rPr>
        <w:t>and Legal</w:t>
      </w:r>
      <w:r>
        <w:rPr>
          <w:spacing w:val="-10"/>
          <w:w w:val="105"/>
        </w:rPr>
        <w:t xml:space="preserve"> </w:t>
      </w:r>
      <w:r>
        <w:rPr>
          <w:w w:val="105"/>
        </w:rPr>
        <w:t>Aid</w:t>
      </w:r>
      <w:r>
        <w:rPr>
          <w:spacing w:val="-18"/>
          <w:w w:val="105"/>
        </w:rPr>
        <w:t xml:space="preserve"> </w:t>
      </w:r>
      <w:r>
        <w:rPr>
          <w:w w:val="105"/>
        </w:rPr>
        <w:t>to</w:t>
      </w:r>
      <w:r>
        <w:rPr>
          <w:spacing w:val="-1"/>
          <w:w w:val="105"/>
        </w:rPr>
        <w:t xml:space="preserve"> </w:t>
      </w:r>
      <w:r>
        <w:rPr>
          <w:w w:val="105"/>
        </w:rPr>
        <w:t>assist</w:t>
      </w:r>
      <w:r>
        <w:rPr>
          <w:spacing w:val="-19"/>
          <w:w w:val="105"/>
        </w:rPr>
        <w:t xml:space="preserve"> </w:t>
      </w:r>
      <w:r>
        <w:rPr>
          <w:w w:val="105"/>
        </w:rPr>
        <w:t>with the significant</w:t>
      </w:r>
      <w:r>
        <w:rPr>
          <w:spacing w:val="-19"/>
          <w:w w:val="105"/>
        </w:rPr>
        <w:t xml:space="preserve"> </w:t>
      </w:r>
      <w:r>
        <w:rPr>
          <w:w w:val="105"/>
        </w:rPr>
        <w:t>number</w:t>
      </w:r>
      <w:r>
        <w:rPr>
          <w:spacing w:val="-18"/>
          <w:w w:val="105"/>
        </w:rPr>
        <w:t xml:space="preserve"> </w:t>
      </w:r>
      <w:r>
        <w:rPr>
          <w:w w:val="105"/>
        </w:rPr>
        <w:t>of matters before the Tribunal.</w:t>
      </w:r>
    </w:p>
    <w:p w14:paraId="39652BFC" w14:textId="77777777" w:rsidR="006756BE" w:rsidRDefault="005C3EA8">
      <w:pPr>
        <w:pStyle w:val="Heading1"/>
        <w:numPr>
          <w:ilvl w:val="0"/>
          <w:numId w:val="1"/>
        </w:numPr>
        <w:tabs>
          <w:tab w:val="left" w:pos="768"/>
        </w:tabs>
        <w:spacing w:before="232"/>
        <w:ind w:left="768" w:hanging="367"/>
      </w:pPr>
      <w:r>
        <w:rPr>
          <w:w w:val="90"/>
        </w:rPr>
        <w:t>Reduced</w:t>
      </w:r>
      <w:r>
        <w:rPr>
          <w:spacing w:val="10"/>
        </w:rPr>
        <w:t xml:space="preserve"> </w:t>
      </w:r>
      <w:r>
        <w:rPr>
          <w:w w:val="90"/>
        </w:rPr>
        <w:t>efficiency</w:t>
      </w:r>
      <w:r>
        <w:rPr>
          <w:spacing w:val="7"/>
        </w:rPr>
        <w:t xml:space="preserve"> </w:t>
      </w:r>
      <w:r>
        <w:rPr>
          <w:w w:val="90"/>
        </w:rPr>
        <w:t>and</w:t>
      </w:r>
      <w:r>
        <w:rPr>
          <w:spacing w:val="10"/>
        </w:rPr>
        <w:t xml:space="preserve"> </w:t>
      </w:r>
      <w:r>
        <w:rPr>
          <w:w w:val="90"/>
        </w:rPr>
        <w:t>increased</w:t>
      </w:r>
      <w:r>
        <w:rPr>
          <w:spacing w:val="10"/>
        </w:rPr>
        <w:t xml:space="preserve"> </w:t>
      </w:r>
      <w:r>
        <w:rPr>
          <w:w w:val="90"/>
        </w:rPr>
        <w:t>costs</w:t>
      </w:r>
      <w:r>
        <w:rPr>
          <w:spacing w:val="7"/>
        </w:rPr>
        <w:t xml:space="preserve"> </w:t>
      </w:r>
      <w:r>
        <w:rPr>
          <w:w w:val="90"/>
        </w:rPr>
        <w:t>for</w:t>
      </w:r>
      <w:r>
        <w:rPr>
          <w:spacing w:val="-1"/>
        </w:rPr>
        <w:t xml:space="preserve"> </w:t>
      </w:r>
      <w:r>
        <w:rPr>
          <w:w w:val="90"/>
        </w:rPr>
        <w:t>stakeholders</w:t>
      </w:r>
      <w:r>
        <w:rPr>
          <w:spacing w:val="7"/>
        </w:rPr>
        <w:t xml:space="preserve"> </w:t>
      </w:r>
      <w:r>
        <w:rPr>
          <w:w w:val="90"/>
        </w:rPr>
        <w:t>managing</w:t>
      </w:r>
      <w:r>
        <w:rPr>
          <w:spacing w:val="13"/>
        </w:rPr>
        <w:t xml:space="preserve"> </w:t>
      </w:r>
      <w:r>
        <w:rPr>
          <w:w w:val="90"/>
        </w:rPr>
        <w:t>ART</w:t>
      </w:r>
      <w:r>
        <w:rPr>
          <w:spacing w:val="4"/>
        </w:rPr>
        <w:t xml:space="preserve"> </w:t>
      </w:r>
      <w:r>
        <w:rPr>
          <w:spacing w:val="-2"/>
          <w:w w:val="90"/>
        </w:rPr>
        <w:t>matters</w:t>
      </w:r>
    </w:p>
    <w:p w14:paraId="39652BFD" w14:textId="77777777" w:rsidR="006756BE" w:rsidRDefault="006756BE">
      <w:pPr>
        <w:pStyle w:val="BodyText"/>
        <w:spacing w:before="77"/>
        <w:ind w:left="0"/>
        <w:rPr>
          <w:b/>
        </w:rPr>
      </w:pPr>
    </w:p>
    <w:p w14:paraId="39652BFE" w14:textId="77777777" w:rsidR="006756BE" w:rsidRDefault="005C3EA8">
      <w:pPr>
        <w:pStyle w:val="BodyText"/>
        <w:spacing w:line="276" w:lineRule="auto"/>
        <w:ind w:right="384"/>
        <w:jc w:val="both"/>
      </w:pPr>
      <w:r>
        <w:rPr>
          <w:spacing w:val="-4"/>
        </w:rPr>
        <w:t>In</w:t>
      </w:r>
      <w:r>
        <w:rPr>
          <w:spacing w:val="-14"/>
        </w:rPr>
        <w:t xml:space="preserve"> </w:t>
      </w:r>
      <w:r>
        <w:rPr>
          <w:spacing w:val="-4"/>
        </w:rPr>
        <w:t>addition</w:t>
      </w:r>
      <w:r>
        <w:rPr>
          <w:spacing w:val="-13"/>
        </w:rPr>
        <w:t xml:space="preserve"> </w:t>
      </w:r>
      <w:r>
        <w:rPr>
          <w:spacing w:val="-4"/>
        </w:rPr>
        <w:t>to</w:t>
      </w:r>
      <w:r>
        <w:rPr>
          <w:spacing w:val="-13"/>
        </w:rPr>
        <w:t xml:space="preserve"> </w:t>
      </w:r>
      <w:r>
        <w:rPr>
          <w:spacing w:val="-4"/>
        </w:rPr>
        <w:t>the</w:t>
      </w:r>
      <w:r>
        <w:rPr>
          <w:spacing w:val="-13"/>
        </w:rPr>
        <w:t xml:space="preserve"> </w:t>
      </w:r>
      <w:r>
        <w:rPr>
          <w:spacing w:val="-4"/>
        </w:rPr>
        <w:t>impact</w:t>
      </w:r>
      <w:r>
        <w:rPr>
          <w:spacing w:val="-13"/>
        </w:rPr>
        <w:t xml:space="preserve"> </w:t>
      </w:r>
      <w:r>
        <w:rPr>
          <w:spacing w:val="-4"/>
        </w:rPr>
        <w:t>on</w:t>
      </w:r>
      <w:r>
        <w:rPr>
          <w:spacing w:val="-14"/>
        </w:rPr>
        <w:t xml:space="preserve"> </w:t>
      </w:r>
      <w:r>
        <w:rPr>
          <w:spacing w:val="-4"/>
        </w:rPr>
        <w:t>efficient</w:t>
      </w:r>
      <w:r>
        <w:rPr>
          <w:spacing w:val="-13"/>
        </w:rPr>
        <w:t xml:space="preserve"> </w:t>
      </w:r>
      <w:r>
        <w:rPr>
          <w:spacing w:val="-4"/>
        </w:rPr>
        <w:t>and</w:t>
      </w:r>
      <w:r>
        <w:rPr>
          <w:spacing w:val="-13"/>
        </w:rPr>
        <w:t xml:space="preserve"> </w:t>
      </w:r>
      <w:r>
        <w:rPr>
          <w:spacing w:val="-4"/>
        </w:rPr>
        <w:t>just</w:t>
      </w:r>
      <w:r>
        <w:rPr>
          <w:spacing w:val="-13"/>
        </w:rPr>
        <w:t xml:space="preserve"> </w:t>
      </w:r>
      <w:r>
        <w:rPr>
          <w:spacing w:val="-4"/>
        </w:rPr>
        <w:t>resolution</w:t>
      </w:r>
      <w:r>
        <w:rPr>
          <w:spacing w:val="-13"/>
        </w:rPr>
        <w:t xml:space="preserve"> </w:t>
      </w:r>
      <w:r>
        <w:rPr>
          <w:spacing w:val="-4"/>
        </w:rPr>
        <w:t>for</w:t>
      </w:r>
      <w:r>
        <w:rPr>
          <w:spacing w:val="-14"/>
        </w:rPr>
        <w:t xml:space="preserve"> </w:t>
      </w:r>
      <w:r>
        <w:rPr>
          <w:spacing w:val="-4"/>
        </w:rPr>
        <w:t>Applicants,</w:t>
      </w:r>
      <w:r>
        <w:rPr>
          <w:spacing w:val="-13"/>
        </w:rPr>
        <w:t xml:space="preserve"> </w:t>
      </w:r>
      <w:r>
        <w:rPr>
          <w:spacing w:val="-4"/>
        </w:rPr>
        <w:t>the</w:t>
      </w:r>
      <w:r>
        <w:rPr>
          <w:spacing w:val="-13"/>
        </w:rPr>
        <w:t xml:space="preserve"> </w:t>
      </w:r>
      <w:r>
        <w:rPr>
          <w:spacing w:val="-4"/>
        </w:rPr>
        <w:t>abolition</w:t>
      </w:r>
      <w:r>
        <w:rPr>
          <w:spacing w:val="6"/>
        </w:rPr>
        <w:t xml:space="preserve"> </w:t>
      </w:r>
      <w:r>
        <w:rPr>
          <w:spacing w:val="-4"/>
        </w:rPr>
        <w:t>of</w:t>
      </w:r>
      <w:r>
        <w:rPr>
          <w:spacing w:val="-7"/>
        </w:rPr>
        <w:t xml:space="preserve"> </w:t>
      </w:r>
      <w:r>
        <w:rPr>
          <w:spacing w:val="-4"/>
        </w:rPr>
        <w:t>Tier</w:t>
      </w:r>
      <w:r>
        <w:rPr>
          <w:spacing w:val="-11"/>
        </w:rPr>
        <w:t xml:space="preserve"> </w:t>
      </w:r>
      <w:r>
        <w:rPr>
          <w:spacing w:val="-4"/>
        </w:rPr>
        <w:t>1</w:t>
      </w:r>
      <w:r>
        <w:rPr>
          <w:spacing w:val="-5"/>
        </w:rPr>
        <w:t xml:space="preserve"> </w:t>
      </w:r>
      <w:r>
        <w:rPr>
          <w:spacing w:val="-4"/>
        </w:rPr>
        <w:t xml:space="preserve">may </w:t>
      </w:r>
      <w:r>
        <w:rPr>
          <w:spacing w:val="-2"/>
        </w:rPr>
        <w:t>contribute</w:t>
      </w:r>
      <w:r>
        <w:rPr>
          <w:spacing w:val="-16"/>
        </w:rPr>
        <w:t xml:space="preserve"> </w:t>
      </w:r>
      <w:r>
        <w:rPr>
          <w:spacing w:val="-2"/>
        </w:rPr>
        <w:t>to</w:t>
      </w:r>
      <w:r>
        <w:rPr>
          <w:spacing w:val="-15"/>
        </w:rPr>
        <w:t xml:space="preserve"> </w:t>
      </w:r>
      <w:r>
        <w:rPr>
          <w:spacing w:val="-2"/>
        </w:rPr>
        <w:t>additional</w:t>
      </w:r>
      <w:r>
        <w:rPr>
          <w:spacing w:val="-15"/>
        </w:rPr>
        <w:t xml:space="preserve"> </w:t>
      </w:r>
      <w:r>
        <w:rPr>
          <w:spacing w:val="-2"/>
        </w:rPr>
        <w:t>costs</w:t>
      </w:r>
      <w:r>
        <w:rPr>
          <w:spacing w:val="-15"/>
        </w:rPr>
        <w:t xml:space="preserve"> </w:t>
      </w:r>
      <w:r>
        <w:rPr>
          <w:spacing w:val="-2"/>
        </w:rPr>
        <w:t>for</w:t>
      </w:r>
      <w:r>
        <w:rPr>
          <w:spacing w:val="-15"/>
        </w:rPr>
        <w:t xml:space="preserve"> </w:t>
      </w:r>
      <w:r>
        <w:rPr>
          <w:spacing w:val="-2"/>
        </w:rPr>
        <w:t>the</w:t>
      </w:r>
      <w:r>
        <w:rPr>
          <w:spacing w:val="-13"/>
        </w:rPr>
        <w:t xml:space="preserve"> </w:t>
      </w:r>
      <w:r>
        <w:rPr>
          <w:spacing w:val="-2"/>
        </w:rPr>
        <w:t>ART</w:t>
      </w:r>
      <w:r>
        <w:rPr>
          <w:spacing w:val="-13"/>
        </w:rPr>
        <w:t xml:space="preserve"> </w:t>
      </w:r>
      <w:r>
        <w:rPr>
          <w:spacing w:val="-2"/>
        </w:rPr>
        <w:t>in</w:t>
      </w:r>
      <w:r>
        <w:rPr>
          <w:spacing w:val="-16"/>
        </w:rPr>
        <w:t xml:space="preserve"> </w:t>
      </w:r>
      <w:r>
        <w:rPr>
          <w:spacing w:val="-2"/>
        </w:rPr>
        <w:t>managing</w:t>
      </w:r>
      <w:r>
        <w:rPr>
          <w:spacing w:val="-15"/>
        </w:rPr>
        <w:t xml:space="preserve"> </w:t>
      </w:r>
      <w:r>
        <w:rPr>
          <w:spacing w:val="-2"/>
        </w:rPr>
        <w:t>matters</w:t>
      </w:r>
      <w:r>
        <w:rPr>
          <w:spacing w:val="-6"/>
        </w:rPr>
        <w:t xml:space="preserve"> </w:t>
      </w:r>
      <w:r>
        <w:rPr>
          <w:spacing w:val="-2"/>
        </w:rPr>
        <w:t>if</w:t>
      </w:r>
      <w:r>
        <w:rPr>
          <w:spacing w:val="-14"/>
        </w:rPr>
        <w:t xml:space="preserve"> </w:t>
      </w:r>
      <w:r>
        <w:rPr>
          <w:spacing w:val="-2"/>
        </w:rPr>
        <w:t>all</w:t>
      </w:r>
      <w:r>
        <w:rPr>
          <w:spacing w:val="-16"/>
        </w:rPr>
        <w:t xml:space="preserve"> </w:t>
      </w:r>
      <w:r>
        <w:rPr>
          <w:spacing w:val="-2"/>
        </w:rPr>
        <w:t>matters</w:t>
      </w:r>
      <w:r>
        <w:rPr>
          <w:spacing w:val="-6"/>
        </w:rPr>
        <w:t xml:space="preserve"> </w:t>
      </w:r>
      <w:r>
        <w:rPr>
          <w:spacing w:val="-2"/>
        </w:rPr>
        <w:t>involve</w:t>
      </w:r>
      <w:r>
        <w:rPr>
          <w:spacing w:val="-16"/>
        </w:rPr>
        <w:t xml:space="preserve"> </w:t>
      </w:r>
      <w:r>
        <w:rPr>
          <w:spacing w:val="-2"/>
        </w:rPr>
        <w:t>more</w:t>
      </w:r>
      <w:r>
        <w:t xml:space="preserve"> </w:t>
      </w:r>
      <w:r>
        <w:rPr>
          <w:spacing w:val="-2"/>
        </w:rPr>
        <w:t xml:space="preserve">formal </w:t>
      </w:r>
      <w:r>
        <w:rPr>
          <w:w w:val="105"/>
        </w:rPr>
        <w:t>and expensive procedures. This could also contribute to</w:t>
      </w:r>
      <w:r>
        <w:rPr>
          <w:spacing w:val="40"/>
          <w:w w:val="105"/>
        </w:rPr>
        <w:t xml:space="preserve"> </w:t>
      </w:r>
      <w:r>
        <w:rPr>
          <w:w w:val="105"/>
        </w:rPr>
        <w:t>ongoing pressure</w:t>
      </w:r>
      <w:r>
        <w:rPr>
          <w:spacing w:val="-8"/>
          <w:w w:val="105"/>
        </w:rPr>
        <w:t xml:space="preserve"> </w:t>
      </w:r>
      <w:r>
        <w:rPr>
          <w:w w:val="105"/>
        </w:rPr>
        <w:t>in managing applications which has implications for</w:t>
      </w:r>
      <w:r>
        <w:rPr>
          <w:spacing w:val="-8"/>
          <w:w w:val="105"/>
        </w:rPr>
        <w:t xml:space="preserve"> </w:t>
      </w:r>
      <w:r>
        <w:rPr>
          <w:w w:val="105"/>
        </w:rPr>
        <w:t>backlogging of</w:t>
      </w:r>
      <w:r>
        <w:rPr>
          <w:spacing w:val="-5"/>
          <w:w w:val="105"/>
        </w:rPr>
        <w:t xml:space="preserve"> </w:t>
      </w:r>
      <w:r>
        <w:rPr>
          <w:w w:val="105"/>
        </w:rPr>
        <w:t>ART</w:t>
      </w:r>
      <w:r>
        <w:rPr>
          <w:spacing w:val="-5"/>
          <w:w w:val="105"/>
        </w:rPr>
        <w:t xml:space="preserve"> </w:t>
      </w:r>
      <w:r>
        <w:rPr>
          <w:w w:val="105"/>
        </w:rPr>
        <w:t>matters.</w:t>
      </w:r>
    </w:p>
    <w:p w14:paraId="39652BFF" w14:textId="77777777" w:rsidR="006756BE" w:rsidRDefault="006756BE">
      <w:pPr>
        <w:spacing w:line="276" w:lineRule="auto"/>
        <w:jc w:val="both"/>
        <w:sectPr w:rsidR="006756BE">
          <w:pgSz w:w="11910" w:h="16840"/>
          <w:pgMar w:top="1340" w:right="1040" w:bottom="1220" w:left="1040" w:header="0" w:footer="1033" w:gutter="0"/>
          <w:cols w:space="720"/>
        </w:sectPr>
      </w:pPr>
    </w:p>
    <w:p w14:paraId="39652C00" w14:textId="77777777" w:rsidR="006756BE" w:rsidRDefault="005C3EA8">
      <w:pPr>
        <w:pStyle w:val="BodyText"/>
        <w:spacing w:before="93" w:line="276" w:lineRule="auto"/>
        <w:ind w:right="398"/>
        <w:jc w:val="both"/>
      </w:pPr>
      <w:r>
        <w:lastRenderedPageBreak/>
        <w:t>The</w:t>
      </w:r>
      <w:r>
        <w:rPr>
          <w:spacing w:val="-2"/>
        </w:rPr>
        <w:t xml:space="preserve"> </w:t>
      </w:r>
      <w:r>
        <w:t>proposed</w:t>
      </w:r>
      <w:r>
        <w:rPr>
          <w:spacing w:val="-2"/>
        </w:rPr>
        <w:t xml:space="preserve"> </w:t>
      </w:r>
      <w:r>
        <w:t>changes</w:t>
      </w:r>
      <w:r>
        <w:rPr>
          <w:spacing w:val="-4"/>
        </w:rPr>
        <w:t xml:space="preserve"> </w:t>
      </w:r>
      <w:r>
        <w:t>may</w:t>
      </w:r>
      <w:r>
        <w:rPr>
          <w:spacing w:val="-18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contribute</w:t>
      </w:r>
      <w:r>
        <w:rPr>
          <w:spacing w:val="-18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increased</w:t>
      </w:r>
      <w:r>
        <w:rPr>
          <w:spacing w:val="-2"/>
        </w:rPr>
        <w:t xml:space="preserve"> </w:t>
      </w:r>
      <w:r>
        <w:t>costs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resourcing</w:t>
      </w:r>
      <w:r>
        <w:rPr>
          <w:spacing w:val="-18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government agencies</w:t>
      </w:r>
      <w:r>
        <w:rPr>
          <w:spacing w:val="-18"/>
        </w:rPr>
        <w:t xml:space="preserve"> </w:t>
      </w:r>
      <w:r>
        <w:t>such</w:t>
      </w:r>
      <w:r>
        <w:rPr>
          <w:spacing w:val="-17"/>
        </w:rPr>
        <w:t xml:space="preserve"> </w:t>
      </w:r>
      <w:r>
        <w:t>as</w:t>
      </w:r>
      <w:r>
        <w:rPr>
          <w:spacing w:val="-17"/>
        </w:rPr>
        <w:t xml:space="preserve"> </w:t>
      </w:r>
      <w:r>
        <w:t>Services</w:t>
      </w:r>
      <w:r>
        <w:rPr>
          <w:spacing w:val="-17"/>
        </w:rPr>
        <w:t xml:space="preserve"> </w:t>
      </w:r>
      <w:r>
        <w:t>Australia</w:t>
      </w:r>
      <w:r>
        <w:rPr>
          <w:spacing w:val="-17"/>
        </w:rPr>
        <w:t xml:space="preserve"> </w:t>
      </w:r>
      <w:r>
        <w:t>and</w:t>
      </w:r>
      <w:r>
        <w:rPr>
          <w:spacing w:val="-18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National</w:t>
      </w:r>
      <w:r>
        <w:rPr>
          <w:spacing w:val="-17"/>
        </w:rPr>
        <w:t xml:space="preserve"> </w:t>
      </w:r>
      <w:r>
        <w:t>Disability</w:t>
      </w:r>
      <w:r>
        <w:rPr>
          <w:spacing w:val="-17"/>
        </w:rPr>
        <w:t xml:space="preserve"> </w:t>
      </w:r>
      <w:r>
        <w:t>Insurance</w:t>
      </w:r>
      <w:r>
        <w:rPr>
          <w:spacing w:val="-17"/>
        </w:rPr>
        <w:t xml:space="preserve"> </w:t>
      </w:r>
      <w:r>
        <w:t>Agency</w:t>
      </w:r>
      <w:r>
        <w:rPr>
          <w:spacing w:val="-18"/>
        </w:rPr>
        <w:t xml:space="preserve"> </w:t>
      </w:r>
      <w:r>
        <w:t>in</w:t>
      </w:r>
      <w:r>
        <w:rPr>
          <w:spacing w:val="-17"/>
        </w:rPr>
        <w:t xml:space="preserve"> </w:t>
      </w:r>
      <w:r>
        <w:t xml:space="preserve">responding </w:t>
      </w:r>
      <w:r>
        <w:rPr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w w:val="105"/>
        </w:rPr>
        <w:t>matters,</w:t>
      </w:r>
      <w:r>
        <w:rPr>
          <w:spacing w:val="-5"/>
          <w:w w:val="105"/>
        </w:rPr>
        <w:t xml:space="preserve"> </w:t>
      </w:r>
      <w:r>
        <w:rPr>
          <w:w w:val="105"/>
        </w:rPr>
        <w:t>as</w:t>
      </w:r>
      <w:r>
        <w:rPr>
          <w:spacing w:val="-5"/>
          <w:w w:val="105"/>
        </w:rPr>
        <w:t xml:space="preserve"> </w:t>
      </w:r>
      <w:r>
        <w:rPr>
          <w:w w:val="105"/>
        </w:rPr>
        <w:t>current</w:t>
      </w:r>
      <w:r>
        <w:rPr>
          <w:spacing w:val="-13"/>
          <w:w w:val="105"/>
        </w:rPr>
        <w:t xml:space="preserve"> </w:t>
      </w:r>
      <w:r>
        <w:rPr>
          <w:w w:val="105"/>
        </w:rPr>
        <w:t>Tier</w:t>
      </w:r>
      <w:r>
        <w:rPr>
          <w:spacing w:val="-13"/>
          <w:w w:val="105"/>
        </w:rPr>
        <w:t xml:space="preserve"> </w:t>
      </w:r>
      <w:r>
        <w:t>1</w:t>
      </w:r>
      <w:r>
        <w:rPr>
          <w:spacing w:val="-5"/>
        </w:rPr>
        <w:t xml:space="preserve"> </w:t>
      </w:r>
      <w:r>
        <w:rPr>
          <w:w w:val="105"/>
        </w:rPr>
        <w:t>hearings</w:t>
      </w:r>
      <w:r>
        <w:rPr>
          <w:spacing w:val="-5"/>
          <w:w w:val="105"/>
        </w:rPr>
        <w:t xml:space="preserve"> </w:t>
      </w:r>
      <w:r>
        <w:rPr>
          <w:w w:val="105"/>
        </w:rPr>
        <w:t>occur</w:t>
      </w:r>
      <w:r>
        <w:rPr>
          <w:spacing w:val="-13"/>
          <w:w w:val="105"/>
        </w:rPr>
        <w:t xml:space="preserve"> </w:t>
      </w:r>
      <w:r>
        <w:rPr>
          <w:w w:val="105"/>
        </w:rPr>
        <w:t>without</w:t>
      </w:r>
      <w:r>
        <w:rPr>
          <w:spacing w:val="-13"/>
          <w:w w:val="105"/>
        </w:rPr>
        <w:t xml:space="preserve"> </w:t>
      </w:r>
      <w:r>
        <w:rPr>
          <w:w w:val="105"/>
        </w:rPr>
        <w:t>respondent</w:t>
      </w:r>
      <w:r>
        <w:rPr>
          <w:spacing w:val="-13"/>
          <w:w w:val="105"/>
        </w:rPr>
        <w:t xml:space="preserve"> </w:t>
      </w:r>
      <w:r>
        <w:rPr>
          <w:w w:val="105"/>
        </w:rPr>
        <w:t>input</w:t>
      </w:r>
      <w:r>
        <w:rPr>
          <w:spacing w:val="-13"/>
          <w:w w:val="105"/>
        </w:rPr>
        <w:t xml:space="preserve"> </w:t>
      </w:r>
      <w:r>
        <w:rPr>
          <w:w w:val="105"/>
        </w:rPr>
        <w:t>and</w:t>
      </w:r>
      <w:r>
        <w:rPr>
          <w:spacing w:val="-4"/>
          <w:w w:val="105"/>
        </w:rPr>
        <w:t xml:space="preserve"> </w:t>
      </w:r>
      <w:r>
        <w:rPr>
          <w:w w:val="105"/>
        </w:rPr>
        <w:t>presence.</w:t>
      </w:r>
    </w:p>
    <w:p w14:paraId="39652C01" w14:textId="77777777" w:rsidR="006756BE" w:rsidRDefault="005C3EA8">
      <w:pPr>
        <w:pStyle w:val="Heading1"/>
        <w:numPr>
          <w:ilvl w:val="0"/>
          <w:numId w:val="1"/>
        </w:numPr>
        <w:tabs>
          <w:tab w:val="left" w:pos="768"/>
        </w:tabs>
        <w:spacing w:before="237"/>
        <w:ind w:left="768" w:hanging="367"/>
      </w:pPr>
      <w:r>
        <w:rPr>
          <w:w w:val="90"/>
        </w:rPr>
        <w:t>Reduced</w:t>
      </w:r>
      <w:r>
        <w:rPr>
          <w:spacing w:val="4"/>
        </w:rPr>
        <w:t xml:space="preserve"> </w:t>
      </w:r>
      <w:r>
        <w:rPr>
          <w:w w:val="90"/>
        </w:rPr>
        <w:t>accountability</w:t>
      </w:r>
      <w:r>
        <w:rPr>
          <w:spacing w:val="4"/>
        </w:rPr>
        <w:t xml:space="preserve"> </w:t>
      </w:r>
      <w:r>
        <w:rPr>
          <w:w w:val="90"/>
        </w:rPr>
        <w:t>mechanisms</w:t>
      </w:r>
      <w:r>
        <w:rPr>
          <w:spacing w:val="3"/>
        </w:rPr>
        <w:t xml:space="preserve"> </w:t>
      </w:r>
      <w:r>
        <w:rPr>
          <w:w w:val="90"/>
        </w:rPr>
        <w:t>on</w:t>
      </w:r>
      <w:r>
        <w:rPr>
          <w:spacing w:val="12"/>
        </w:rPr>
        <w:t xml:space="preserve"> </w:t>
      </w:r>
      <w:r>
        <w:rPr>
          <w:w w:val="90"/>
        </w:rPr>
        <w:t>primary</w:t>
      </w:r>
      <w:r>
        <w:rPr>
          <w:spacing w:val="4"/>
        </w:rPr>
        <w:t xml:space="preserve"> </w:t>
      </w:r>
      <w:r>
        <w:rPr>
          <w:w w:val="90"/>
        </w:rPr>
        <w:t>administrative</w:t>
      </w:r>
      <w:r>
        <w:rPr>
          <w:spacing w:val="12"/>
        </w:rPr>
        <w:t xml:space="preserve"> </w:t>
      </w:r>
      <w:r>
        <w:rPr>
          <w:w w:val="90"/>
        </w:rPr>
        <w:t>decision</w:t>
      </w:r>
      <w:r>
        <w:rPr>
          <w:spacing w:val="-20"/>
          <w:w w:val="90"/>
        </w:rPr>
        <w:t xml:space="preserve"> </w:t>
      </w:r>
      <w:r>
        <w:rPr>
          <w:w w:val="90"/>
        </w:rPr>
        <w:t>-</w:t>
      </w:r>
      <w:r>
        <w:rPr>
          <w:spacing w:val="-2"/>
          <w:w w:val="90"/>
        </w:rPr>
        <w:t>making</w:t>
      </w:r>
    </w:p>
    <w:p w14:paraId="39652C02" w14:textId="77777777" w:rsidR="006756BE" w:rsidRDefault="006756BE">
      <w:pPr>
        <w:pStyle w:val="BodyText"/>
        <w:spacing w:before="77"/>
        <w:ind w:left="0"/>
        <w:rPr>
          <w:b/>
        </w:rPr>
      </w:pPr>
    </w:p>
    <w:p w14:paraId="39652C03" w14:textId="77777777" w:rsidR="006756BE" w:rsidRDefault="005C3EA8">
      <w:pPr>
        <w:pStyle w:val="BodyText"/>
        <w:spacing w:line="276" w:lineRule="auto"/>
        <w:ind w:right="388"/>
        <w:jc w:val="both"/>
      </w:pPr>
      <w:r>
        <w:rPr>
          <w:spacing w:val="-2"/>
        </w:rPr>
        <w:t>In</w:t>
      </w:r>
      <w:r>
        <w:rPr>
          <w:spacing w:val="-16"/>
        </w:rPr>
        <w:t xml:space="preserve"> </w:t>
      </w:r>
      <w:r>
        <w:rPr>
          <w:spacing w:val="-2"/>
        </w:rPr>
        <w:t>the</w:t>
      </w:r>
      <w:r>
        <w:rPr>
          <w:spacing w:val="-15"/>
        </w:rPr>
        <w:t xml:space="preserve"> </w:t>
      </w:r>
      <w:r>
        <w:rPr>
          <w:spacing w:val="-2"/>
        </w:rPr>
        <w:t>absence of</w:t>
      </w:r>
      <w:r>
        <w:rPr>
          <w:spacing w:val="-14"/>
        </w:rPr>
        <w:t xml:space="preserve"> </w:t>
      </w:r>
      <w:r>
        <w:rPr>
          <w:spacing w:val="-2"/>
        </w:rPr>
        <w:t>clear</w:t>
      </w:r>
      <w:r>
        <w:rPr>
          <w:spacing w:val="-16"/>
        </w:rPr>
        <w:t xml:space="preserve"> </w:t>
      </w:r>
      <w:r>
        <w:rPr>
          <w:spacing w:val="-2"/>
        </w:rPr>
        <w:t>explanations</w:t>
      </w:r>
      <w:r>
        <w:rPr>
          <w:spacing w:val="-7"/>
        </w:rPr>
        <w:t xml:space="preserve"> </w:t>
      </w:r>
      <w:r>
        <w:rPr>
          <w:spacing w:val="-2"/>
        </w:rPr>
        <w:t>or</w:t>
      </w:r>
      <w:r>
        <w:rPr>
          <w:spacing w:val="-16"/>
        </w:rPr>
        <w:t xml:space="preserve"> </w:t>
      </w:r>
      <w:r>
        <w:rPr>
          <w:spacing w:val="-2"/>
        </w:rPr>
        <w:t>reviews</w:t>
      </w:r>
      <w:r>
        <w:rPr>
          <w:spacing w:val="-7"/>
        </w:rPr>
        <w:t xml:space="preserve"> </w:t>
      </w:r>
      <w:r>
        <w:rPr>
          <w:spacing w:val="-2"/>
        </w:rPr>
        <w:t>by</w:t>
      </w:r>
      <w:r>
        <w:rPr>
          <w:spacing w:val="-16"/>
        </w:rPr>
        <w:t xml:space="preserve"> </w:t>
      </w:r>
      <w:r>
        <w:rPr>
          <w:spacing w:val="-2"/>
        </w:rPr>
        <w:t>primary</w:t>
      </w:r>
      <w:r>
        <w:rPr>
          <w:spacing w:val="-15"/>
        </w:rPr>
        <w:t xml:space="preserve"> </w:t>
      </w:r>
      <w:r>
        <w:rPr>
          <w:spacing w:val="-2"/>
        </w:rPr>
        <w:t>decision-makers,</w:t>
      </w:r>
      <w:r>
        <w:rPr>
          <w:spacing w:val="-7"/>
        </w:rPr>
        <w:t xml:space="preserve"> </w:t>
      </w:r>
      <w:r>
        <w:rPr>
          <w:spacing w:val="-2"/>
        </w:rPr>
        <w:t>Tier</w:t>
      </w:r>
      <w:r>
        <w:rPr>
          <w:spacing w:val="-16"/>
        </w:rPr>
        <w:t xml:space="preserve"> </w:t>
      </w:r>
      <w:r>
        <w:rPr>
          <w:spacing w:val="-2"/>
        </w:rPr>
        <w:t>1</w:t>
      </w:r>
      <w:r>
        <w:rPr>
          <w:spacing w:val="-12"/>
        </w:rPr>
        <w:t xml:space="preserve"> </w:t>
      </w:r>
      <w:r>
        <w:rPr>
          <w:spacing w:val="-2"/>
        </w:rPr>
        <w:t>of</w:t>
      </w:r>
      <w:r>
        <w:rPr>
          <w:spacing w:val="-14"/>
        </w:rPr>
        <w:t xml:space="preserve"> </w:t>
      </w:r>
      <w:r>
        <w:rPr>
          <w:spacing w:val="-2"/>
        </w:rPr>
        <w:t>the AAT</w:t>
      </w:r>
      <w:r>
        <w:rPr>
          <w:spacing w:val="-14"/>
        </w:rPr>
        <w:t xml:space="preserve"> </w:t>
      </w:r>
      <w:r>
        <w:rPr>
          <w:spacing w:val="-2"/>
        </w:rPr>
        <w:t xml:space="preserve">is </w:t>
      </w:r>
      <w:r>
        <w:t>often</w:t>
      </w:r>
      <w:r>
        <w:rPr>
          <w:spacing w:val="-18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only</w:t>
      </w:r>
      <w:r>
        <w:rPr>
          <w:spacing w:val="-17"/>
        </w:rPr>
        <w:t xml:space="preserve"> </w:t>
      </w:r>
      <w:r>
        <w:t>mechanism</w:t>
      </w:r>
      <w:r>
        <w:rPr>
          <w:spacing w:val="-15"/>
        </w:rPr>
        <w:t xml:space="preserve"> </w:t>
      </w:r>
      <w:r>
        <w:t>for</w:t>
      </w:r>
      <w:r>
        <w:rPr>
          <w:spacing w:val="-17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Applicant</w:t>
      </w:r>
      <w:r>
        <w:rPr>
          <w:spacing w:val="-18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obtain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reason</w:t>
      </w:r>
      <w:r>
        <w:rPr>
          <w:spacing w:val="-7"/>
        </w:rPr>
        <w:t xml:space="preserve"> </w:t>
      </w:r>
      <w:r>
        <w:t>for</w:t>
      </w:r>
      <w:r>
        <w:rPr>
          <w:spacing w:val="-18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decision.</w:t>
      </w:r>
      <w:r>
        <w:rPr>
          <w:spacing w:val="-16"/>
        </w:rPr>
        <w:t xml:space="preserve"> </w:t>
      </w:r>
      <w:r>
        <w:t>Losing</w:t>
      </w:r>
      <w:r>
        <w:rPr>
          <w:spacing w:val="-6"/>
        </w:rPr>
        <w:t xml:space="preserve"> </w:t>
      </w:r>
      <w:r>
        <w:t>this</w:t>
      </w:r>
      <w:r>
        <w:rPr>
          <w:spacing w:val="-12"/>
        </w:rPr>
        <w:t xml:space="preserve"> </w:t>
      </w:r>
      <w:r>
        <w:t>level of</w:t>
      </w:r>
      <w:r>
        <w:rPr>
          <w:spacing w:val="-5"/>
        </w:rPr>
        <w:t xml:space="preserve"> </w:t>
      </w:r>
      <w:r>
        <w:t>review</w:t>
      </w:r>
      <w:r>
        <w:rPr>
          <w:spacing w:val="-16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not</w:t>
      </w:r>
      <w:r>
        <w:rPr>
          <w:spacing w:val="-17"/>
        </w:rPr>
        <w:t xml:space="preserve"> </w:t>
      </w:r>
      <w:r>
        <w:t>only</w:t>
      </w:r>
      <w:r>
        <w:rPr>
          <w:spacing w:val="-18"/>
        </w:rPr>
        <w:t xml:space="preserve"> </w:t>
      </w:r>
      <w:r>
        <w:t>detrimental</w:t>
      </w:r>
      <w:r>
        <w:rPr>
          <w:spacing w:val="-17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individuals</w:t>
      </w:r>
      <w:r>
        <w:rPr>
          <w:spacing w:val="-7"/>
        </w:rPr>
        <w:t xml:space="preserve"> </w:t>
      </w:r>
      <w:r>
        <w:t>but</w:t>
      </w:r>
      <w:r>
        <w:rPr>
          <w:spacing w:val="-17"/>
        </w:rPr>
        <w:t xml:space="preserve"> </w:t>
      </w:r>
      <w:r>
        <w:t>also</w:t>
      </w:r>
      <w:r>
        <w:rPr>
          <w:spacing w:val="-5"/>
        </w:rPr>
        <w:t xml:space="preserve"> </w:t>
      </w:r>
      <w:r>
        <w:t>reduces</w:t>
      </w:r>
      <w:r>
        <w:rPr>
          <w:spacing w:val="-7"/>
        </w:rPr>
        <w:t xml:space="preserve"> </w:t>
      </w:r>
      <w:r>
        <w:t>accountability</w:t>
      </w:r>
      <w:r>
        <w:rPr>
          <w:spacing w:val="-18"/>
        </w:rPr>
        <w:t xml:space="preserve"> </w:t>
      </w:r>
      <w:r>
        <w:t>mechanisms</w:t>
      </w:r>
      <w:r>
        <w:rPr>
          <w:spacing w:val="-6"/>
        </w:rPr>
        <w:t xml:space="preserve"> </w:t>
      </w:r>
      <w:r>
        <w:t>for government</w:t>
      </w:r>
      <w:r>
        <w:rPr>
          <w:spacing w:val="-13"/>
        </w:rPr>
        <w:t xml:space="preserve"> </w:t>
      </w:r>
      <w:r>
        <w:t>agency</w:t>
      </w:r>
      <w:r>
        <w:rPr>
          <w:spacing w:val="-14"/>
        </w:rPr>
        <w:t xml:space="preserve"> </w:t>
      </w:r>
      <w:r>
        <w:t>decisions,</w:t>
      </w:r>
      <w:r>
        <w:rPr>
          <w:spacing w:val="-18"/>
        </w:rPr>
        <w:t xml:space="preserve"> </w:t>
      </w:r>
      <w:r>
        <w:t>as well</w:t>
      </w:r>
      <w:r>
        <w:rPr>
          <w:spacing w:val="-8"/>
        </w:rPr>
        <w:t xml:space="preserve"> </w:t>
      </w:r>
      <w:r>
        <w:t>as oversight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primary</w:t>
      </w:r>
      <w:r>
        <w:rPr>
          <w:spacing w:val="-14"/>
        </w:rPr>
        <w:t xml:space="preserve"> </w:t>
      </w:r>
      <w:r>
        <w:t>decision</w:t>
      </w:r>
      <w:r>
        <w:rPr>
          <w:spacing w:val="-15"/>
        </w:rPr>
        <w:t xml:space="preserve"> </w:t>
      </w:r>
      <w:r>
        <w:t>making.</w:t>
      </w:r>
      <w:r>
        <w:rPr>
          <w:spacing w:val="-18"/>
        </w:rPr>
        <w:t xml:space="preserve"> </w:t>
      </w:r>
      <w:r>
        <w:t xml:space="preserve">In the case of </w:t>
      </w:r>
      <w:r>
        <w:rPr>
          <w:w w:val="105"/>
        </w:rPr>
        <w:t>social</w:t>
      </w:r>
      <w:r>
        <w:rPr>
          <w:spacing w:val="-3"/>
          <w:w w:val="105"/>
        </w:rPr>
        <w:t xml:space="preserve"> </w:t>
      </w:r>
      <w:r>
        <w:rPr>
          <w:w w:val="105"/>
        </w:rPr>
        <w:t>security,</w:t>
      </w:r>
      <w:r>
        <w:rPr>
          <w:spacing w:val="-11"/>
          <w:w w:val="105"/>
        </w:rPr>
        <w:t xml:space="preserve"> </w:t>
      </w:r>
      <w:r>
        <w:rPr>
          <w:w w:val="105"/>
        </w:rPr>
        <w:t>this</w:t>
      </w:r>
      <w:r>
        <w:rPr>
          <w:spacing w:val="-11"/>
          <w:w w:val="105"/>
        </w:rPr>
        <w:t xml:space="preserve"> </w:t>
      </w:r>
      <w:r>
        <w:rPr>
          <w:w w:val="105"/>
        </w:rPr>
        <w:t>is</w:t>
      </w:r>
      <w:r>
        <w:rPr>
          <w:spacing w:val="-11"/>
          <w:w w:val="105"/>
        </w:rPr>
        <w:t xml:space="preserve"> </w:t>
      </w:r>
      <w:r>
        <w:rPr>
          <w:w w:val="105"/>
        </w:rPr>
        <w:t>clearly contrary</w:t>
      </w:r>
      <w:r>
        <w:rPr>
          <w:spacing w:val="-7"/>
          <w:w w:val="105"/>
        </w:rPr>
        <w:t xml:space="preserve"> </w:t>
      </w:r>
      <w:r>
        <w:rPr>
          <w:w w:val="105"/>
        </w:rPr>
        <w:t>to several</w:t>
      </w:r>
      <w:r>
        <w:rPr>
          <w:spacing w:val="-18"/>
          <w:w w:val="105"/>
        </w:rPr>
        <w:t xml:space="preserve"> </w:t>
      </w:r>
      <w:r>
        <w:rPr>
          <w:w w:val="105"/>
        </w:rPr>
        <w:t>recommendations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spacing w:val="-14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Robodebt</w:t>
      </w:r>
      <w:r>
        <w:rPr>
          <w:spacing w:val="-16"/>
          <w:w w:val="105"/>
        </w:rPr>
        <w:t xml:space="preserve"> </w:t>
      </w:r>
      <w:r>
        <w:rPr>
          <w:w w:val="105"/>
        </w:rPr>
        <w:t>Royal Commission</w:t>
      </w:r>
      <w:r>
        <w:rPr>
          <w:spacing w:val="-19"/>
          <w:w w:val="105"/>
        </w:rPr>
        <w:t xml:space="preserve"> </w:t>
      </w:r>
      <w:r>
        <w:rPr>
          <w:w w:val="105"/>
        </w:rPr>
        <w:t>(particularly</w:t>
      </w:r>
      <w:r>
        <w:rPr>
          <w:spacing w:val="-18"/>
          <w:w w:val="105"/>
        </w:rPr>
        <w:t xml:space="preserve"> </w:t>
      </w:r>
      <w:r>
        <w:rPr>
          <w:w w:val="105"/>
        </w:rPr>
        <w:t>recommendations</w:t>
      </w:r>
      <w:r>
        <w:rPr>
          <w:spacing w:val="-18"/>
          <w:w w:val="105"/>
        </w:rPr>
        <w:t xml:space="preserve"> </w:t>
      </w:r>
      <w:r>
        <w:rPr>
          <w:w w:val="105"/>
        </w:rPr>
        <w:t>20.1</w:t>
      </w:r>
      <w:r>
        <w:rPr>
          <w:spacing w:val="-18"/>
          <w:w w:val="105"/>
        </w:rPr>
        <w:t xml:space="preserve"> </w:t>
      </w:r>
      <w:r>
        <w:rPr>
          <w:w w:val="105"/>
        </w:rPr>
        <w:t>and</w:t>
      </w:r>
      <w:r>
        <w:rPr>
          <w:spacing w:val="-18"/>
          <w:w w:val="105"/>
        </w:rPr>
        <w:t xml:space="preserve"> </w:t>
      </w:r>
      <w:r>
        <w:rPr>
          <w:w w:val="105"/>
        </w:rPr>
        <w:t>20.3),</w:t>
      </w:r>
      <w:r>
        <w:rPr>
          <w:spacing w:val="-18"/>
          <w:w w:val="105"/>
        </w:rPr>
        <w:t xml:space="preserve"> </w:t>
      </w:r>
      <w:r>
        <w:rPr>
          <w:w w:val="105"/>
        </w:rPr>
        <w:t>and</w:t>
      </w:r>
      <w:r>
        <w:rPr>
          <w:spacing w:val="-18"/>
          <w:w w:val="105"/>
        </w:rPr>
        <w:t xml:space="preserve"> </w:t>
      </w:r>
      <w:r>
        <w:rPr>
          <w:w w:val="105"/>
        </w:rPr>
        <w:t>hard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reconcile</w:t>
      </w:r>
      <w:r>
        <w:rPr>
          <w:spacing w:val="-19"/>
          <w:w w:val="105"/>
        </w:rPr>
        <w:t xml:space="preserve"> </w:t>
      </w:r>
      <w:r>
        <w:rPr>
          <w:w w:val="105"/>
        </w:rPr>
        <w:t>with</w:t>
      </w:r>
      <w:r>
        <w:rPr>
          <w:spacing w:val="-8"/>
          <w:w w:val="105"/>
        </w:rPr>
        <w:t xml:space="preserve"> </w:t>
      </w:r>
      <w:r>
        <w:rPr>
          <w:w w:val="105"/>
        </w:rPr>
        <w:t xml:space="preserve">the </w:t>
      </w:r>
      <w:r>
        <w:t>Government’s</w:t>
      </w:r>
      <w:r>
        <w:rPr>
          <w:spacing w:val="-18"/>
        </w:rPr>
        <w:t xml:space="preserve"> </w:t>
      </w:r>
      <w:r>
        <w:t>overriding</w:t>
      </w:r>
      <w:r>
        <w:rPr>
          <w:spacing w:val="-14"/>
        </w:rPr>
        <w:t xml:space="preserve"> </w:t>
      </w:r>
      <w:r>
        <w:t>commitment</w:t>
      </w:r>
      <w:r>
        <w:rPr>
          <w:spacing w:val="-1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address</w:t>
      </w:r>
      <w:r>
        <w:rPr>
          <w:spacing w:val="-9"/>
        </w:rPr>
        <w:t xml:space="preserve"> </w:t>
      </w:r>
      <w:r>
        <w:t>systemic</w:t>
      </w:r>
      <w:r>
        <w:rPr>
          <w:spacing w:val="-18"/>
        </w:rPr>
        <w:t xml:space="preserve"> </w:t>
      </w:r>
      <w:r>
        <w:t>administrative</w:t>
      </w:r>
      <w:r>
        <w:rPr>
          <w:spacing w:val="-17"/>
        </w:rPr>
        <w:t xml:space="preserve"> </w:t>
      </w:r>
      <w:r>
        <w:t>barriers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 xml:space="preserve">social </w:t>
      </w:r>
      <w:r>
        <w:rPr>
          <w:w w:val="105"/>
        </w:rPr>
        <w:t>security</w:t>
      </w:r>
      <w:r>
        <w:rPr>
          <w:spacing w:val="-13"/>
          <w:w w:val="105"/>
        </w:rPr>
        <w:t xml:space="preserve"> </w:t>
      </w:r>
      <w:r>
        <w:rPr>
          <w:w w:val="105"/>
        </w:rPr>
        <w:t>safety</w:t>
      </w:r>
      <w:r>
        <w:rPr>
          <w:spacing w:val="-13"/>
          <w:w w:val="105"/>
        </w:rPr>
        <w:t xml:space="preserve"> </w:t>
      </w:r>
      <w:r>
        <w:rPr>
          <w:w w:val="105"/>
        </w:rPr>
        <w:t>net.</w:t>
      </w:r>
    </w:p>
    <w:p w14:paraId="39652C04" w14:textId="77777777" w:rsidR="006756BE" w:rsidRDefault="005C3EA8">
      <w:pPr>
        <w:pStyle w:val="BodyText"/>
        <w:spacing w:before="232" w:line="276" w:lineRule="auto"/>
        <w:ind w:right="386"/>
        <w:jc w:val="both"/>
      </w:pPr>
      <w:r>
        <w:t>We</w:t>
      </w:r>
      <w:r>
        <w:rPr>
          <w:spacing w:val="29"/>
        </w:rPr>
        <w:t xml:space="preserve"> </w:t>
      </w:r>
      <w:r>
        <w:t>ask</w:t>
      </w:r>
      <w:r>
        <w:rPr>
          <w:spacing w:val="-5"/>
        </w:rPr>
        <w:t xml:space="preserve"> </w:t>
      </w:r>
      <w:r>
        <w:t>that the Bill</w:t>
      </w:r>
      <w:r>
        <w:rPr>
          <w:spacing w:val="-9"/>
        </w:rPr>
        <w:t xml:space="preserve"> </w:t>
      </w:r>
      <w:r>
        <w:t>be amended to provide</w:t>
      </w:r>
      <w:r>
        <w:rPr>
          <w:spacing w:val="-1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the ART</w:t>
      </w:r>
      <w:r>
        <w:rPr>
          <w:spacing w:val="-4"/>
        </w:rPr>
        <w:t xml:space="preserve"> </w:t>
      </w:r>
      <w:r>
        <w:t>incorporate a</w:t>
      </w:r>
      <w:r>
        <w:rPr>
          <w:spacing w:val="-8"/>
        </w:rPr>
        <w:t xml:space="preserve"> </w:t>
      </w:r>
      <w:r>
        <w:t>two-tier</w:t>
      </w:r>
      <w:r>
        <w:rPr>
          <w:spacing w:val="-6"/>
        </w:rPr>
        <w:t xml:space="preserve"> </w:t>
      </w:r>
      <w:r>
        <w:t>structure for Social</w:t>
      </w:r>
      <w:r>
        <w:rPr>
          <w:spacing w:val="-6"/>
        </w:rPr>
        <w:t xml:space="preserve"> </w:t>
      </w:r>
      <w:r>
        <w:t>Security, Child Support</w:t>
      </w:r>
      <w:r>
        <w:rPr>
          <w:spacing w:val="-4"/>
        </w:rPr>
        <w:t xml:space="preserve"> </w:t>
      </w:r>
      <w:r>
        <w:t>and NDIS</w:t>
      </w:r>
      <w:r>
        <w:rPr>
          <w:spacing w:val="-5"/>
        </w:rPr>
        <w:t xml:space="preserve"> </w:t>
      </w:r>
      <w:r>
        <w:t>appeal</w:t>
      </w:r>
      <w:r>
        <w:rPr>
          <w:spacing w:val="-6"/>
        </w:rPr>
        <w:t xml:space="preserve"> </w:t>
      </w:r>
      <w:r>
        <w:t>matters, with the first</w:t>
      </w:r>
      <w:r>
        <w:rPr>
          <w:spacing w:val="-4"/>
        </w:rPr>
        <w:t xml:space="preserve"> </w:t>
      </w:r>
      <w:r>
        <w:t>Tier</w:t>
      </w:r>
      <w:r>
        <w:rPr>
          <w:spacing w:val="-4"/>
        </w:rPr>
        <w:t xml:space="preserve"> </w:t>
      </w:r>
      <w:r>
        <w:t>effectively</w:t>
      </w:r>
      <w:r>
        <w:rPr>
          <w:spacing w:val="-12"/>
        </w:rPr>
        <w:t xml:space="preserve"> </w:t>
      </w:r>
      <w:r>
        <w:t>being</w:t>
      </w:r>
      <w:r>
        <w:rPr>
          <w:spacing w:val="-12"/>
        </w:rPr>
        <w:t xml:space="preserve"> </w:t>
      </w:r>
      <w:r>
        <w:t xml:space="preserve">a </w:t>
      </w:r>
      <w:r>
        <w:rPr>
          <w:w w:val="105"/>
        </w:rPr>
        <w:t>continuation of the SSCSD.</w:t>
      </w:r>
    </w:p>
    <w:p w14:paraId="39652C05" w14:textId="77777777" w:rsidR="006756BE" w:rsidRDefault="005C3EA8">
      <w:pPr>
        <w:pStyle w:val="BodyText"/>
        <w:spacing w:before="237" w:line="276" w:lineRule="auto"/>
        <w:ind w:right="414"/>
        <w:jc w:val="both"/>
      </w:pPr>
      <w:r>
        <w:t>As you</w:t>
      </w:r>
      <w:r>
        <w:rPr>
          <w:spacing w:val="-1"/>
        </w:rPr>
        <w:t xml:space="preserve"> </w:t>
      </w:r>
      <w:r>
        <w:t>will understand,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urgent</w:t>
      </w:r>
      <w:r>
        <w:rPr>
          <w:spacing w:val="-12"/>
        </w:rPr>
        <w:t xml:space="preserve"> </w:t>
      </w:r>
      <w:r>
        <w:t>matter.</w:t>
      </w:r>
      <w:r>
        <w:rPr>
          <w:spacing w:val="-9"/>
        </w:rPr>
        <w:t xml:space="preserve"> </w:t>
      </w:r>
      <w:r>
        <w:t>We would</w:t>
      </w:r>
      <w:r>
        <w:rPr>
          <w:spacing w:val="-4"/>
        </w:rPr>
        <w:t xml:space="preserve"> </w:t>
      </w:r>
      <w:r>
        <w:t>like to meet</w:t>
      </w:r>
      <w:r>
        <w:rPr>
          <w:spacing w:val="-1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you as soon</w:t>
      </w:r>
      <w:r>
        <w:rPr>
          <w:spacing w:val="-3"/>
        </w:rPr>
        <w:t xml:space="preserve"> </w:t>
      </w:r>
      <w:r>
        <w:t>as possible,</w:t>
      </w:r>
      <w:r>
        <w:rPr>
          <w:spacing w:val="-18"/>
        </w:rPr>
        <w:t xml:space="preserve"> </w:t>
      </w:r>
      <w:r>
        <w:t>and</w:t>
      </w:r>
      <w:r>
        <w:rPr>
          <w:spacing w:val="-17"/>
        </w:rPr>
        <w:t xml:space="preserve"> </w:t>
      </w:r>
      <w:r>
        <w:t>prior</w:t>
      </w:r>
      <w:r>
        <w:rPr>
          <w:spacing w:val="-17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t>this</w:t>
      </w:r>
      <w:r>
        <w:rPr>
          <w:spacing w:val="-17"/>
        </w:rPr>
        <w:t xml:space="preserve"> </w:t>
      </w:r>
      <w:r>
        <w:t>Bill</w:t>
      </w:r>
      <w:r>
        <w:rPr>
          <w:spacing w:val="-18"/>
        </w:rPr>
        <w:t xml:space="preserve"> </w:t>
      </w:r>
      <w:r>
        <w:t>being</w:t>
      </w:r>
      <w:r>
        <w:rPr>
          <w:spacing w:val="-17"/>
        </w:rPr>
        <w:t xml:space="preserve"> </w:t>
      </w:r>
      <w:r>
        <w:t>further</w:t>
      </w:r>
      <w:r>
        <w:rPr>
          <w:spacing w:val="-17"/>
        </w:rPr>
        <w:t xml:space="preserve"> </w:t>
      </w:r>
      <w:r>
        <w:t>debated</w:t>
      </w:r>
      <w:r>
        <w:rPr>
          <w:spacing w:val="-17"/>
        </w:rPr>
        <w:t xml:space="preserve"> </w:t>
      </w:r>
      <w:r>
        <w:t>within</w:t>
      </w:r>
      <w:r>
        <w:rPr>
          <w:spacing w:val="-1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Parliament.</w:t>
      </w:r>
      <w:r>
        <w:rPr>
          <w:spacing w:val="40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look</w:t>
      </w:r>
      <w:r>
        <w:rPr>
          <w:spacing w:val="-13"/>
        </w:rPr>
        <w:t xml:space="preserve"> </w:t>
      </w:r>
      <w:r>
        <w:t>forward</w:t>
      </w:r>
      <w:r>
        <w:rPr>
          <w:spacing w:val="-18"/>
        </w:rPr>
        <w:t xml:space="preserve"> </w:t>
      </w:r>
      <w:r>
        <w:t xml:space="preserve">to </w:t>
      </w:r>
      <w:r>
        <w:rPr>
          <w:w w:val="105"/>
        </w:rPr>
        <w:t>hearing from you.</w:t>
      </w:r>
    </w:p>
    <w:p w14:paraId="39652C06" w14:textId="77777777" w:rsidR="006756BE" w:rsidRDefault="005C3EA8">
      <w:pPr>
        <w:pStyle w:val="BodyText"/>
        <w:spacing w:before="237"/>
        <w:jc w:val="both"/>
      </w:pPr>
      <w:r>
        <w:t>Yours</w:t>
      </w:r>
      <w:r>
        <w:rPr>
          <w:spacing w:val="2"/>
        </w:rPr>
        <w:t xml:space="preserve"> </w:t>
      </w:r>
      <w:r>
        <w:rPr>
          <w:spacing w:val="-2"/>
        </w:rPr>
        <w:t>sincerely,</w:t>
      </w:r>
    </w:p>
    <w:p w14:paraId="39652C07" w14:textId="77777777" w:rsidR="006756BE" w:rsidRDefault="006756BE">
      <w:pPr>
        <w:pStyle w:val="BodyText"/>
        <w:spacing w:before="17"/>
        <w:ind w:left="0"/>
        <w:rPr>
          <w:sz w:val="20"/>
        </w:rPr>
      </w:pPr>
    </w:p>
    <w:tbl>
      <w:tblPr>
        <w:tblW w:w="0" w:type="auto"/>
        <w:tblInd w:w="46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71"/>
        <w:gridCol w:w="4045"/>
      </w:tblGrid>
      <w:tr w:rsidR="006756BE" w14:paraId="39652C0A" w14:textId="77777777">
        <w:trPr>
          <w:trHeight w:val="620"/>
        </w:trPr>
        <w:tc>
          <w:tcPr>
            <w:tcW w:w="4171" w:type="dxa"/>
          </w:tcPr>
          <w:p w14:paraId="39652C08" w14:textId="77777777" w:rsidR="006756BE" w:rsidRDefault="006756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45" w:type="dxa"/>
          </w:tcPr>
          <w:p w14:paraId="39652C09" w14:textId="77777777" w:rsidR="006756BE" w:rsidRDefault="005C3EA8">
            <w:pPr>
              <w:pStyle w:val="TableParagraph"/>
              <w:ind w:left="38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9652C3A" wp14:editId="39652C3B">
                  <wp:extent cx="1928741" cy="228028"/>
                  <wp:effectExtent l="0" t="0" r="0" b="0"/>
                  <wp:docPr id="8" name="Image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 8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8741" cy="2280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56BE" w14:paraId="39652C0F" w14:textId="77777777">
        <w:trPr>
          <w:trHeight w:val="787"/>
        </w:trPr>
        <w:tc>
          <w:tcPr>
            <w:tcW w:w="4171" w:type="dxa"/>
          </w:tcPr>
          <w:p w14:paraId="39652C0B" w14:textId="77777777" w:rsidR="006756BE" w:rsidRDefault="005C3EA8">
            <w:pPr>
              <w:pStyle w:val="TableParagraph"/>
              <w:spacing w:before="264" w:line="261" w:lineRule="exact"/>
              <w:ind w:left="59"/>
              <w:rPr>
                <w:b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493120" behindDoc="1" locked="0" layoutInCell="1" allowOverlap="1" wp14:anchorId="39652C3C" wp14:editId="39652C3D">
                      <wp:simplePos x="0" y="0"/>
                      <wp:positionH relativeFrom="column">
                        <wp:posOffset>-96070</wp:posOffset>
                      </wp:positionH>
                      <wp:positionV relativeFrom="paragraph">
                        <wp:posOffset>-230251</wp:posOffset>
                      </wp:positionV>
                      <wp:extent cx="1826895" cy="273050"/>
                      <wp:effectExtent l="0" t="0" r="0" b="0"/>
                      <wp:wrapNone/>
                      <wp:docPr id="9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826895" cy="273050"/>
                                <a:chOff x="0" y="0"/>
                                <a:chExt cx="1826895" cy="27305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0" name="Image 10"/>
                                <pic:cNvPicPr/>
                              </pic:nvPicPr>
                              <pic:blipFill>
                                <a:blip r:embed="rId1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08307" cy="26974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794FC61" id="Group 9" o:spid="_x0000_s1026" style="position:absolute;margin-left:-7.55pt;margin-top:-18.15pt;width:143.85pt;height:21.5pt;z-index:-15823360;mso-wrap-distance-left:0;mso-wrap-distance-right:0" coordsize="18268,27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10" o:spid="_x0000_s1027" type="#_x0000_t75" style="position:absolute;width:18083;height:26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">
                        <v:imagedata r:id="rId17" o:title=""/>
                      </v:shape>
                    </v:group>
                  </w:pict>
                </mc:Fallback>
              </mc:AlternateContent>
            </w:r>
            <w:r>
              <w:rPr>
                <w:b/>
                <w:w w:val="90"/>
              </w:rPr>
              <w:t>Louise</w:t>
            </w:r>
            <w:r>
              <w:rPr>
                <w:b/>
                <w:spacing w:val="23"/>
              </w:rPr>
              <w:t xml:space="preserve"> </w:t>
            </w:r>
            <w:r>
              <w:rPr>
                <w:b/>
                <w:spacing w:val="-2"/>
                <w:w w:val="95"/>
              </w:rPr>
              <w:t>Glanville</w:t>
            </w:r>
          </w:p>
          <w:p w14:paraId="39652C0C" w14:textId="77777777" w:rsidR="006756BE" w:rsidRDefault="005C3EA8">
            <w:pPr>
              <w:pStyle w:val="TableParagraph"/>
              <w:spacing w:line="242" w:lineRule="exact"/>
              <w:ind w:left="59"/>
            </w:pPr>
            <w:r>
              <w:rPr>
                <w:spacing w:val="-2"/>
                <w:w w:val="105"/>
              </w:rPr>
              <w:t>Chair</w:t>
            </w:r>
          </w:p>
        </w:tc>
        <w:tc>
          <w:tcPr>
            <w:tcW w:w="4045" w:type="dxa"/>
          </w:tcPr>
          <w:p w14:paraId="39652C0D" w14:textId="77777777" w:rsidR="006756BE" w:rsidRDefault="005C3EA8">
            <w:pPr>
              <w:pStyle w:val="TableParagraph"/>
              <w:spacing w:before="264" w:line="261" w:lineRule="exact"/>
              <w:ind w:left="390"/>
              <w:rPr>
                <w:b/>
              </w:rPr>
            </w:pPr>
            <w:r>
              <w:rPr>
                <w:b/>
                <w:w w:val="90"/>
              </w:rPr>
              <w:t>Tim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Leach</w:t>
            </w:r>
          </w:p>
          <w:p w14:paraId="39652C0E" w14:textId="77777777" w:rsidR="006756BE" w:rsidRDefault="005C3EA8">
            <w:pPr>
              <w:pStyle w:val="TableParagraph"/>
              <w:spacing w:line="242" w:lineRule="exact"/>
              <w:ind w:left="390"/>
            </w:pPr>
            <w:r>
              <w:rPr>
                <w:spacing w:val="2"/>
              </w:rPr>
              <w:t>Chief</w:t>
            </w:r>
            <w:r>
              <w:rPr>
                <w:spacing w:val="21"/>
              </w:rPr>
              <w:t xml:space="preserve"> </w:t>
            </w:r>
            <w:r>
              <w:rPr>
                <w:spacing w:val="2"/>
              </w:rPr>
              <w:t>Executive</w:t>
            </w:r>
            <w:r>
              <w:rPr>
                <w:spacing w:val="33"/>
              </w:rPr>
              <w:t xml:space="preserve"> </w:t>
            </w:r>
            <w:r>
              <w:rPr>
                <w:spacing w:val="-2"/>
              </w:rPr>
              <w:t>Officer</w:t>
            </w:r>
          </w:p>
        </w:tc>
      </w:tr>
      <w:tr w:rsidR="006756BE" w14:paraId="39652C12" w14:textId="77777777">
        <w:trPr>
          <w:trHeight w:val="431"/>
        </w:trPr>
        <w:tc>
          <w:tcPr>
            <w:tcW w:w="4171" w:type="dxa"/>
          </w:tcPr>
          <w:p w14:paraId="39652C10" w14:textId="77777777" w:rsidR="006756BE" w:rsidRDefault="005C3EA8">
            <w:pPr>
              <w:pStyle w:val="TableParagraph"/>
              <w:spacing w:before="5"/>
              <w:ind w:left="59"/>
            </w:pPr>
            <w:r>
              <w:t>National</w:t>
            </w:r>
            <w:r>
              <w:rPr>
                <w:spacing w:val="7"/>
              </w:rPr>
              <w:t xml:space="preserve"> </w:t>
            </w:r>
            <w:r>
              <w:t>Legal</w:t>
            </w:r>
            <w:r>
              <w:rPr>
                <w:spacing w:val="7"/>
              </w:rPr>
              <w:t xml:space="preserve"> </w:t>
            </w:r>
            <w:r>
              <w:rPr>
                <w:spacing w:val="-5"/>
              </w:rPr>
              <w:t>Aid</w:t>
            </w:r>
          </w:p>
        </w:tc>
        <w:tc>
          <w:tcPr>
            <w:tcW w:w="4045" w:type="dxa"/>
          </w:tcPr>
          <w:p w14:paraId="39652C11" w14:textId="77777777" w:rsidR="006756BE" w:rsidRDefault="005C3EA8">
            <w:pPr>
              <w:pStyle w:val="TableParagraph"/>
              <w:spacing w:before="5"/>
              <w:ind w:right="135"/>
              <w:jc w:val="right"/>
            </w:pPr>
            <w:r>
              <w:t>Community</w:t>
            </w:r>
            <w:r>
              <w:rPr>
                <w:spacing w:val="8"/>
              </w:rPr>
              <w:t xml:space="preserve"> </w:t>
            </w:r>
            <w:r>
              <w:t>Legal</w:t>
            </w:r>
            <w:r>
              <w:rPr>
                <w:spacing w:val="16"/>
              </w:rPr>
              <w:t xml:space="preserve"> </w:t>
            </w:r>
            <w:r>
              <w:t>Centres</w:t>
            </w:r>
            <w:r>
              <w:rPr>
                <w:spacing w:val="32"/>
              </w:rPr>
              <w:t xml:space="preserve"> </w:t>
            </w:r>
            <w:r>
              <w:rPr>
                <w:spacing w:val="-2"/>
              </w:rPr>
              <w:t>Australia</w:t>
            </w:r>
          </w:p>
        </w:tc>
      </w:tr>
      <w:tr w:rsidR="006756BE" w14:paraId="39652C17" w14:textId="77777777">
        <w:trPr>
          <w:trHeight w:val="1273"/>
        </w:trPr>
        <w:tc>
          <w:tcPr>
            <w:tcW w:w="4171" w:type="dxa"/>
          </w:tcPr>
          <w:p w14:paraId="39652C13" w14:textId="77777777" w:rsidR="006756BE" w:rsidRDefault="006756BE">
            <w:pPr>
              <w:pStyle w:val="TableParagraph"/>
              <w:spacing w:before="3"/>
              <w:rPr>
                <w:sz w:val="13"/>
              </w:rPr>
            </w:pPr>
          </w:p>
          <w:p w14:paraId="39652C14" w14:textId="77777777" w:rsidR="006756BE" w:rsidRDefault="005C3EA8">
            <w:pPr>
              <w:pStyle w:val="TableParagraph"/>
              <w:ind w:left="15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9652C3E" wp14:editId="39652C3F">
                  <wp:extent cx="1513040" cy="393191"/>
                  <wp:effectExtent l="0" t="0" r="0" b="0"/>
                  <wp:docPr id="11" name="Image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 11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3040" cy="3931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5" w:type="dxa"/>
          </w:tcPr>
          <w:p w14:paraId="39652C15" w14:textId="77777777" w:rsidR="006756BE" w:rsidRDefault="006756BE">
            <w:pPr>
              <w:pStyle w:val="TableParagraph"/>
              <w:spacing w:before="3"/>
              <w:rPr>
                <w:sz w:val="13"/>
              </w:rPr>
            </w:pPr>
          </w:p>
          <w:p w14:paraId="39652C16" w14:textId="77777777" w:rsidR="006756BE" w:rsidRDefault="005C3EA8">
            <w:pPr>
              <w:pStyle w:val="TableParagraph"/>
              <w:ind w:left="38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9652C40" wp14:editId="39652C41">
                  <wp:extent cx="992732" cy="592074"/>
                  <wp:effectExtent l="0" t="0" r="0" b="0"/>
                  <wp:docPr id="12" name="Image 12" descr="Image preview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 12" descr="Image preview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2732" cy="5920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56BE" w14:paraId="39652C1C" w14:textId="77777777">
        <w:trPr>
          <w:trHeight w:val="673"/>
        </w:trPr>
        <w:tc>
          <w:tcPr>
            <w:tcW w:w="4171" w:type="dxa"/>
          </w:tcPr>
          <w:p w14:paraId="39652C18" w14:textId="77777777" w:rsidR="006756BE" w:rsidRDefault="005C3EA8">
            <w:pPr>
              <w:pStyle w:val="TableParagraph"/>
              <w:spacing w:before="142"/>
              <w:ind w:left="59"/>
              <w:rPr>
                <w:b/>
              </w:rPr>
            </w:pPr>
            <w:r>
              <w:rPr>
                <w:b/>
                <w:w w:val="90"/>
              </w:rPr>
              <w:t>Kate</w:t>
            </w:r>
            <w:r>
              <w:rPr>
                <w:b/>
                <w:spacing w:val="-9"/>
                <w:w w:val="90"/>
              </w:rPr>
              <w:t xml:space="preserve"> </w:t>
            </w:r>
            <w:r>
              <w:rPr>
                <w:b/>
                <w:spacing w:val="-2"/>
              </w:rPr>
              <w:t>Allingham</w:t>
            </w:r>
          </w:p>
          <w:p w14:paraId="39652C19" w14:textId="77777777" w:rsidR="006756BE" w:rsidRDefault="005C3EA8">
            <w:pPr>
              <w:pStyle w:val="TableParagraph"/>
              <w:spacing w:before="7" w:line="239" w:lineRule="exact"/>
              <w:ind w:left="59"/>
            </w:pPr>
            <w:r>
              <w:rPr>
                <w:spacing w:val="2"/>
              </w:rPr>
              <w:t>Chief</w:t>
            </w:r>
            <w:r>
              <w:rPr>
                <w:spacing w:val="18"/>
              </w:rPr>
              <w:t xml:space="preserve"> </w:t>
            </w:r>
            <w:r>
              <w:rPr>
                <w:spacing w:val="2"/>
              </w:rPr>
              <w:t>Executive</w:t>
            </w:r>
            <w:r>
              <w:rPr>
                <w:spacing w:val="34"/>
              </w:rPr>
              <w:t xml:space="preserve"> </w:t>
            </w:r>
            <w:r>
              <w:rPr>
                <w:spacing w:val="-2"/>
              </w:rPr>
              <w:t>Officer</w:t>
            </w:r>
          </w:p>
        </w:tc>
        <w:tc>
          <w:tcPr>
            <w:tcW w:w="4045" w:type="dxa"/>
          </w:tcPr>
          <w:p w14:paraId="39652C1A" w14:textId="77777777" w:rsidR="006756BE" w:rsidRDefault="005C3EA8">
            <w:pPr>
              <w:pStyle w:val="TableParagraph"/>
              <w:spacing w:before="142"/>
              <w:ind w:left="390"/>
              <w:rPr>
                <w:b/>
              </w:rPr>
            </w:pPr>
            <w:r>
              <w:rPr>
                <w:b/>
                <w:w w:val="90"/>
              </w:rPr>
              <w:t>Cassandra</w:t>
            </w:r>
            <w:r>
              <w:rPr>
                <w:b/>
                <w:spacing w:val="-11"/>
                <w:w w:val="90"/>
              </w:rPr>
              <w:t xml:space="preserve"> </w:t>
            </w:r>
            <w:r>
              <w:rPr>
                <w:b/>
                <w:spacing w:val="-2"/>
              </w:rPr>
              <w:t>Goldie</w:t>
            </w:r>
          </w:p>
          <w:p w14:paraId="39652C1B" w14:textId="77777777" w:rsidR="006756BE" w:rsidRDefault="005C3EA8">
            <w:pPr>
              <w:pStyle w:val="TableParagraph"/>
              <w:spacing w:before="7" w:line="239" w:lineRule="exact"/>
              <w:ind w:left="390"/>
            </w:pPr>
            <w:r>
              <w:rPr>
                <w:spacing w:val="2"/>
              </w:rPr>
              <w:t>Chief</w:t>
            </w:r>
            <w:r>
              <w:rPr>
                <w:spacing w:val="18"/>
              </w:rPr>
              <w:t xml:space="preserve"> </w:t>
            </w:r>
            <w:r>
              <w:rPr>
                <w:spacing w:val="2"/>
              </w:rPr>
              <w:t>Executive</w:t>
            </w:r>
            <w:r>
              <w:rPr>
                <w:spacing w:val="34"/>
              </w:rPr>
              <w:t xml:space="preserve"> </w:t>
            </w:r>
            <w:r>
              <w:rPr>
                <w:spacing w:val="-2"/>
              </w:rPr>
              <w:t>Officer</w:t>
            </w:r>
          </w:p>
        </w:tc>
      </w:tr>
      <w:tr w:rsidR="006756BE" w14:paraId="39652C1F" w14:textId="77777777">
        <w:trPr>
          <w:trHeight w:val="426"/>
        </w:trPr>
        <w:tc>
          <w:tcPr>
            <w:tcW w:w="4171" w:type="dxa"/>
          </w:tcPr>
          <w:p w14:paraId="39652C1D" w14:textId="77777777" w:rsidR="006756BE" w:rsidRDefault="005C3EA8">
            <w:pPr>
              <w:pStyle w:val="TableParagraph"/>
              <w:spacing w:line="263" w:lineRule="exact"/>
              <w:ind w:left="59"/>
            </w:pPr>
            <w:r>
              <w:rPr>
                <w:w w:val="105"/>
              </w:rPr>
              <w:t>Economic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Justice</w:t>
            </w:r>
            <w:r>
              <w:rPr>
                <w:spacing w:val="3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Australia</w:t>
            </w:r>
          </w:p>
        </w:tc>
        <w:tc>
          <w:tcPr>
            <w:tcW w:w="4045" w:type="dxa"/>
          </w:tcPr>
          <w:p w14:paraId="39652C1E" w14:textId="77777777" w:rsidR="006756BE" w:rsidRDefault="005C3EA8">
            <w:pPr>
              <w:pStyle w:val="TableParagraph"/>
              <w:spacing w:line="263" w:lineRule="exact"/>
              <w:ind w:right="47"/>
              <w:jc w:val="right"/>
            </w:pPr>
            <w:r>
              <w:t>Australian</w:t>
            </w:r>
            <w:r>
              <w:rPr>
                <w:spacing w:val="20"/>
              </w:rPr>
              <w:t xml:space="preserve"> </w:t>
            </w:r>
            <w:r>
              <w:t>Council</w:t>
            </w:r>
            <w:r>
              <w:rPr>
                <w:spacing w:val="4"/>
              </w:rPr>
              <w:t xml:space="preserve"> </w:t>
            </w:r>
            <w:r>
              <w:t>of</w:t>
            </w:r>
            <w:r>
              <w:rPr>
                <w:spacing w:val="10"/>
              </w:rPr>
              <w:t xml:space="preserve"> </w:t>
            </w:r>
            <w:r>
              <w:t>Social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Services</w:t>
            </w:r>
          </w:p>
        </w:tc>
      </w:tr>
      <w:tr w:rsidR="006756BE" w14:paraId="39652C24" w14:textId="77777777">
        <w:trPr>
          <w:trHeight w:val="1274"/>
        </w:trPr>
        <w:tc>
          <w:tcPr>
            <w:tcW w:w="4171" w:type="dxa"/>
          </w:tcPr>
          <w:p w14:paraId="39652C20" w14:textId="77777777" w:rsidR="006756BE" w:rsidRDefault="006756BE">
            <w:pPr>
              <w:pStyle w:val="TableParagraph"/>
              <w:spacing w:before="6"/>
              <w:rPr>
                <w:sz w:val="13"/>
              </w:rPr>
            </w:pPr>
          </w:p>
          <w:p w14:paraId="39652C21" w14:textId="77777777" w:rsidR="006756BE" w:rsidRDefault="005C3EA8">
            <w:pPr>
              <w:pStyle w:val="TableParagraph"/>
              <w:ind w:left="5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9652C42" wp14:editId="39652C43">
                  <wp:extent cx="1153839" cy="696087"/>
                  <wp:effectExtent l="0" t="0" r="0" b="0"/>
                  <wp:docPr id="13" name="Image 13" descr="Image preview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age 13" descr="Image preview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3839" cy="6960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5" w:type="dxa"/>
          </w:tcPr>
          <w:p w14:paraId="39652C22" w14:textId="77777777" w:rsidR="006756BE" w:rsidRDefault="006756BE">
            <w:pPr>
              <w:pStyle w:val="TableParagraph"/>
              <w:spacing w:before="8" w:after="1"/>
              <w:rPr>
                <w:sz w:val="20"/>
              </w:rPr>
            </w:pPr>
          </w:p>
          <w:p w14:paraId="39652C23" w14:textId="77777777" w:rsidR="006756BE" w:rsidRDefault="005C3EA8">
            <w:pPr>
              <w:pStyle w:val="TableParagraph"/>
              <w:ind w:left="563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9652C44" wp14:editId="39652C45">
                  <wp:extent cx="884618" cy="548639"/>
                  <wp:effectExtent l="0" t="0" r="0" b="0"/>
                  <wp:docPr id="14" name="Image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 14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4618" cy="5486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56BE" w14:paraId="39652C29" w14:textId="77777777">
        <w:trPr>
          <w:trHeight w:val="541"/>
        </w:trPr>
        <w:tc>
          <w:tcPr>
            <w:tcW w:w="4171" w:type="dxa"/>
          </w:tcPr>
          <w:p w14:paraId="39652C25" w14:textId="77777777" w:rsidR="006756BE" w:rsidRDefault="005C3EA8">
            <w:pPr>
              <w:pStyle w:val="TableParagraph"/>
              <w:spacing w:before="10"/>
              <w:ind w:left="59"/>
              <w:rPr>
                <w:b/>
              </w:rPr>
            </w:pPr>
            <w:r>
              <w:rPr>
                <w:b/>
              </w:rPr>
              <w:t>Jeff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  <w:spacing w:val="-2"/>
              </w:rPr>
              <w:t>Smith</w:t>
            </w:r>
          </w:p>
          <w:p w14:paraId="39652C26" w14:textId="77777777" w:rsidR="006756BE" w:rsidRDefault="005C3EA8">
            <w:pPr>
              <w:pStyle w:val="TableParagraph"/>
              <w:spacing w:before="7" w:line="239" w:lineRule="exact"/>
              <w:ind w:left="59"/>
            </w:pPr>
            <w:r>
              <w:rPr>
                <w:spacing w:val="2"/>
              </w:rPr>
              <w:t>Chief</w:t>
            </w:r>
            <w:r>
              <w:rPr>
                <w:spacing w:val="18"/>
              </w:rPr>
              <w:t xml:space="preserve"> </w:t>
            </w:r>
            <w:r>
              <w:rPr>
                <w:spacing w:val="2"/>
              </w:rPr>
              <w:t>Executive</w:t>
            </w:r>
            <w:r>
              <w:rPr>
                <w:spacing w:val="34"/>
              </w:rPr>
              <w:t xml:space="preserve"> </w:t>
            </w:r>
            <w:r>
              <w:rPr>
                <w:spacing w:val="-2"/>
              </w:rPr>
              <w:t>Officer</w:t>
            </w:r>
          </w:p>
        </w:tc>
        <w:tc>
          <w:tcPr>
            <w:tcW w:w="4045" w:type="dxa"/>
          </w:tcPr>
          <w:p w14:paraId="39652C27" w14:textId="77777777" w:rsidR="006756BE" w:rsidRDefault="005C3EA8">
            <w:pPr>
              <w:pStyle w:val="TableParagraph"/>
              <w:spacing w:before="10"/>
              <w:ind w:left="390"/>
              <w:rPr>
                <w:b/>
              </w:rPr>
            </w:pPr>
            <w:r>
              <w:rPr>
                <w:b/>
                <w:w w:val="90"/>
              </w:rPr>
              <w:t>Ross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  <w:spacing w:val="-2"/>
                <w:w w:val="95"/>
              </w:rPr>
              <w:t>Joyce</w:t>
            </w:r>
          </w:p>
          <w:p w14:paraId="39652C28" w14:textId="77777777" w:rsidR="006756BE" w:rsidRDefault="005C3EA8">
            <w:pPr>
              <w:pStyle w:val="TableParagraph"/>
              <w:spacing w:before="7" w:line="239" w:lineRule="exact"/>
              <w:ind w:left="390"/>
            </w:pPr>
            <w:r>
              <w:rPr>
                <w:spacing w:val="2"/>
              </w:rPr>
              <w:t>Chief</w:t>
            </w:r>
            <w:r>
              <w:rPr>
                <w:spacing w:val="18"/>
              </w:rPr>
              <w:t xml:space="preserve"> </w:t>
            </w:r>
            <w:r>
              <w:rPr>
                <w:spacing w:val="2"/>
              </w:rPr>
              <w:t>Executive</w:t>
            </w:r>
            <w:r>
              <w:rPr>
                <w:spacing w:val="34"/>
              </w:rPr>
              <w:t xml:space="preserve"> </w:t>
            </w:r>
            <w:r>
              <w:rPr>
                <w:spacing w:val="-2"/>
              </w:rPr>
              <w:t>Officer</w:t>
            </w:r>
          </w:p>
        </w:tc>
      </w:tr>
      <w:tr w:rsidR="006756BE" w14:paraId="39652C2D" w14:textId="77777777">
        <w:trPr>
          <w:trHeight w:val="534"/>
        </w:trPr>
        <w:tc>
          <w:tcPr>
            <w:tcW w:w="4171" w:type="dxa"/>
          </w:tcPr>
          <w:p w14:paraId="39652C2A" w14:textId="77777777" w:rsidR="006756BE" w:rsidRDefault="005C3EA8">
            <w:pPr>
              <w:pStyle w:val="TableParagraph"/>
              <w:spacing w:line="263" w:lineRule="exact"/>
              <w:ind w:left="59"/>
            </w:pPr>
            <w:r>
              <w:t>Disability</w:t>
            </w:r>
            <w:r>
              <w:rPr>
                <w:spacing w:val="4"/>
              </w:rPr>
              <w:t xml:space="preserve"> </w:t>
            </w:r>
            <w:r>
              <w:t>Advocacy</w:t>
            </w:r>
            <w:r>
              <w:rPr>
                <w:spacing w:val="4"/>
              </w:rPr>
              <w:t xml:space="preserve"> </w:t>
            </w:r>
            <w:r>
              <w:t>Network</w:t>
            </w:r>
            <w:r>
              <w:rPr>
                <w:spacing w:val="18"/>
              </w:rPr>
              <w:t xml:space="preserve"> </w:t>
            </w:r>
            <w:r>
              <w:rPr>
                <w:spacing w:val="-2"/>
              </w:rPr>
              <w:t>Australia</w:t>
            </w:r>
          </w:p>
        </w:tc>
        <w:tc>
          <w:tcPr>
            <w:tcW w:w="4045" w:type="dxa"/>
          </w:tcPr>
          <w:p w14:paraId="39652C2B" w14:textId="77777777" w:rsidR="006756BE" w:rsidRDefault="005C3EA8">
            <w:pPr>
              <w:pStyle w:val="TableParagraph"/>
              <w:spacing w:line="263" w:lineRule="exact"/>
              <w:ind w:left="390"/>
            </w:pPr>
            <w:r>
              <w:t>Australian</w:t>
            </w:r>
            <w:r>
              <w:rPr>
                <w:spacing w:val="21"/>
              </w:rPr>
              <w:t xml:space="preserve"> </w:t>
            </w:r>
            <w:r>
              <w:t>Federation</w:t>
            </w:r>
            <w:r>
              <w:rPr>
                <w:spacing w:val="21"/>
              </w:rPr>
              <w:t xml:space="preserve"> </w:t>
            </w:r>
            <w:r>
              <w:t>of</w:t>
            </w:r>
            <w:r>
              <w:rPr>
                <w:spacing w:val="12"/>
              </w:rPr>
              <w:t xml:space="preserve"> </w:t>
            </w:r>
            <w:r>
              <w:rPr>
                <w:spacing w:val="-2"/>
              </w:rPr>
              <w:t>Disability</w:t>
            </w:r>
          </w:p>
          <w:p w14:paraId="39652C2C" w14:textId="77777777" w:rsidR="006756BE" w:rsidRDefault="005C3EA8">
            <w:pPr>
              <w:pStyle w:val="TableParagraph"/>
              <w:spacing w:before="7" w:line="245" w:lineRule="exact"/>
              <w:ind w:left="390"/>
            </w:pPr>
            <w:r>
              <w:rPr>
                <w:spacing w:val="-2"/>
                <w:w w:val="105"/>
              </w:rPr>
              <w:t>Organisations</w:t>
            </w:r>
          </w:p>
        </w:tc>
      </w:tr>
    </w:tbl>
    <w:p w14:paraId="39652C2E" w14:textId="77777777" w:rsidR="005C3EA8" w:rsidRDefault="005C3EA8"/>
    <w:sectPr w:rsidR="00000000">
      <w:pgSz w:w="11910" w:h="16840"/>
      <w:pgMar w:top="1340" w:right="1040" w:bottom="1220" w:left="1040" w:header="0" w:footer="103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52C4B" w14:textId="77777777" w:rsidR="005C3EA8" w:rsidRDefault="005C3EA8">
      <w:r>
        <w:separator/>
      </w:r>
    </w:p>
  </w:endnote>
  <w:endnote w:type="continuationSeparator" w:id="0">
    <w:p w14:paraId="39652C4D" w14:textId="77777777" w:rsidR="005C3EA8" w:rsidRDefault="005C3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52C46" w14:textId="77777777" w:rsidR="006756BE" w:rsidRDefault="005C3EA8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92608" behindDoc="1" locked="0" layoutInCell="1" allowOverlap="1" wp14:anchorId="39652C47" wp14:editId="39652C48">
              <wp:simplePos x="0" y="0"/>
              <wp:positionH relativeFrom="page">
                <wp:posOffset>6534150</wp:posOffset>
              </wp:positionH>
              <wp:positionV relativeFrom="page">
                <wp:posOffset>9892664</wp:posOffset>
              </wp:positionV>
              <wp:extent cx="165735" cy="19621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5735" cy="1962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9652C49" w14:textId="77777777" w:rsidR="006756BE" w:rsidRDefault="005C3EA8">
                          <w:pPr>
                            <w:pStyle w:val="BodyText"/>
                            <w:spacing w:before="24"/>
                            <w:ind w:left="60"/>
                          </w:pPr>
                          <w:r>
                            <w:rPr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</w:rPr>
                            <w:t>2</w:t>
                          </w:r>
                          <w:r>
                            <w:rPr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9652C47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514.5pt;margin-top:778.95pt;width:13.05pt;height:15.45pt;z-index:-158238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" filled="f" stroked="f">
              <v:textbox inset="0,0,0,0">
                <w:txbxContent>
                  <w:p w14:paraId="39652C49" w14:textId="77777777" w:rsidR="006756BE" w:rsidRDefault="005C3EA8">
                    <w:pPr>
                      <w:pStyle w:val="BodyText"/>
                      <w:spacing w:before="24"/>
                      <w:ind w:left="60"/>
                    </w:pPr>
                    <w:r>
                      <w:rPr>
                        <w:spacing w:val="-10"/>
                      </w:rPr>
                      <w:fldChar w:fldCharType="begin"/>
                    </w:r>
                    <w:r>
                      <w:rPr>
                        <w:spacing w:val="-10"/>
                      </w:rPr>
                      <w:instrText xml:space="preserve"> PAGE </w:instrText>
                    </w:r>
                    <w:r>
                      <w:rPr>
                        <w:spacing w:val="-10"/>
                      </w:rPr>
                      <w:fldChar w:fldCharType="separate"/>
                    </w:r>
                    <w:r>
                      <w:rPr>
                        <w:spacing w:val="-10"/>
                      </w:rPr>
                      <w:t>2</w:t>
                    </w:r>
                    <w:r>
                      <w:rPr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52C47" w14:textId="77777777" w:rsidR="005C3EA8" w:rsidRDefault="005C3EA8">
      <w:r>
        <w:separator/>
      </w:r>
    </w:p>
  </w:footnote>
  <w:footnote w:type="continuationSeparator" w:id="0">
    <w:p w14:paraId="39652C49" w14:textId="77777777" w:rsidR="005C3EA8" w:rsidRDefault="005C3E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4F106F"/>
    <w:multiLevelType w:val="hybridMultilevel"/>
    <w:tmpl w:val="3E5E1C58"/>
    <w:lvl w:ilvl="0" w:tplc="D5D6FF0C">
      <w:start w:val="1"/>
      <w:numFmt w:val="decimal"/>
      <w:lvlText w:val="%1."/>
      <w:lvlJc w:val="left"/>
      <w:pPr>
        <w:ind w:left="770" w:hanging="369"/>
        <w:jc w:val="left"/>
      </w:pPr>
      <w:rPr>
        <w:rFonts w:ascii="Tahoma" w:eastAsia="Tahoma" w:hAnsi="Tahoma" w:cs="Tahoma" w:hint="default"/>
        <w:b/>
        <w:bCs/>
        <w:i w:val="0"/>
        <w:iCs w:val="0"/>
        <w:spacing w:val="0"/>
        <w:w w:val="66"/>
        <w:sz w:val="22"/>
        <w:szCs w:val="22"/>
        <w:lang w:val="en-US" w:eastAsia="en-US" w:bidi="ar-SA"/>
      </w:rPr>
    </w:lvl>
    <w:lvl w:ilvl="1" w:tplc="36781072">
      <w:numFmt w:val="bullet"/>
      <w:lvlText w:val="•"/>
      <w:lvlJc w:val="left"/>
      <w:pPr>
        <w:ind w:left="1684" w:hanging="369"/>
      </w:pPr>
      <w:rPr>
        <w:rFonts w:hint="default"/>
        <w:lang w:val="en-US" w:eastAsia="en-US" w:bidi="ar-SA"/>
      </w:rPr>
    </w:lvl>
    <w:lvl w:ilvl="2" w:tplc="64F8D3BE">
      <w:numFmt w:val="bullet"/>
      <w:lvlText w:val="•"/>
      <w:lvlJc w:val="left"/>
      <w:pPr>
        <w:ind w:left="2588" w:hanging="369"/>
      </w:pPr>
      <w:rPr>
        <w:rFonts w:hint="default"/>
        <w:lang w:val="en-US" w:eastAsia="en-US" w:bidi="ar-SA"/>
      </w:rPr>
    </w:lvl>
    <w:lvl w:ilvl="3" w:tplc="B3BA77D0">
      <w:numFmt w:val="bullet"/>
      <w:lvlText w:val="•"/>
      <w:lvlJc w:val="left"/>
      <w:pPr>
        <w:ind w:left="3493" w:hanging="369"/>
      </w:pPr>
      <w:rPr>
        <w:rFonts w:hint="default"/>
        <w:lang w:val="en-US" w:eastAsia="en-US" w:bidi="ar-SA"/>
      </w:rPr>
    </w:lvl>
    <w:lvl w:ilvl="4" w:tplc="FF7035CE">
      <w:numFmt w:val="bullet"/>
      <w:lvlText w:val="•"/>
      <w:lvlJc w:val="left"/>
      <w:pPr>
        <w:ind w:left="4397" w:hanging="369"/>
      </w:pPr>
      <w:rPr>
        <w:rFonts w:hint="default"/>
        <w:lang w:val="en-US" w:eastAsia="en-US" w:bidi="ar-SA"/>
      </w:rPr>
    </w:lvl>
    <w:lvl w:ilvl="5" w:tplc="AE1AD1DA">
      <w:numFmt w:val="bullet"/>
      <w:lvlText w:val="•"/>
      <w:lvlJc w:val="left"/>
      <w:pPr>
        <w:ind w:left="5302" w:hanging="369"/>
      </w:pPr>
      <w:rPr>
        <w:rFonts w:hint="default"/>
        <w:lang w:val="en-US" w:eastAsia="en-US" w:bidi="ar-SA"/>
      </w:rPr>
    </w:lvl>
    <w:lvl w:ilvl="6" w:tplc="242C0B20">
      <w:numFmt w:val="bullet"/>
      <w:lvlText w:val="•"/>
      <w:lvlJc w:val="left"/>
      <w:pPr>
        <w:ind w:left="6206" w:hanging="369"/>
      </w:pPr>
      <w:rPr>
        <w:rFonts w:hint="default"/>
        <w:lang w:val="en-US" w:eastAsia="en-US" w:bidi="ar-SA"/>
      </w:rPr>
    </w:lvl>
    <w:lvl w:ilvl="7" w:tplc="2ADA5426">
      <w:numFmt w:val="bullet"/>
      <w:lvlText w:val="•"/>
      <w:lvlJc w:val="left"/>
      <w:pPr>
        <w:ind w:left="7110" w:hanging="369"/>
      </w:pPr>
      <w:rPr>
        <w:rFonts w:hint="default"/>
        <w:lang w:val="en-US" w:eastAsia="en-US" w:bidi="ar-SA"/>
      </w:rPr>
    </w:lvl>
    <w:lvl w:ilvl="8" w:tplc="A162B9DA">
      <w:numFmt w:val="bullet"/>
      <w:lvlText w:val="•"/>
      <w:lvlJc w:val="left"/>
      <w:pPr>
        <w:ind w:left="8015" w:hanging="369"/>
      </w:pPr>
      <w:rPr>
        <w:rFonts w:hint="default"/>
        <w:lang w:val="en-US" w:eastAsia="en-US" w:bidi="ar-SA"/>
      </w:rPr>
    </w:lvl>
  </w:abstractNum>
  <w:num w:numId="1" w16cid:durableId="16129328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6BE"/>
    <w:rsid w:val="005C3EA8"/>
    <w:rsid w:val="006756BE"/>
    <w:rsid w:val="007C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52BDA"/>
  <w15:docId w15:val="{630FCF9F-F267-4111-852E-2C683C2B1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9"/>
    <w:qFormat/>
    <w:pPr>
      <w:ind w:left="768" w:hanging="367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01"/>
    </w:pPr>
  </w:style>
  <w:style w:type="paragraph" w:styleId="ListParagraph">
    <w:name w:val="List Paragraph"/>
    <w:basedOn w:val="Normal"/>
    <w:uiPriority w:val="1"/>
    <w:qFormat/>
    <w:pPr>
      <w:spacing w:before="232"/>
      <w:ind w:left="768" w:hanging="36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attorney@ag.gov.au" TargetMode="External"/><Relationship Id="rId18" Type="http://schemas.openxmlformats.org/officeDocument/2006/relationships/image" Target="media/image10.jpeg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1147</Words>
  <Characters>6611</Characters>
  <Application>Microsoft Office Word</Application>
  <DocSecurity>0</DocSecurity>
  <Lines>1101</Lines>
  <Paragraphs>596</Paragraphs>
  <ScaleCrop>false</ScaleCrop>
  <Company/>
  <LinksUpToDate>false</LinksUpToDate>
  <CharactersWithSpaces>7162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Mai</dc:creator>
  <cp:lastModifiedBy>Tanya Huppatz</cp:lastModifiedBy>
  <cp:revision>3</cp:revision>
  <dcterms:created xsi:type="dcterms:W3CDTF">2024-02-28T00:37:00Z</dcterms:created>
  <dcterms:modified xsi:type="dcterms:W3CDTF">2024-02-28T00:39:00Z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2024-02-28T00:00:00Z</vt:filetime>
  </property>
  <property fmtid="{D5CDD505-2E9C-101B-9397-08002B2CF9AE}" pid="5" name="Producer">
    <vt:lpwstr>Microsoft® Word for Microsoft 365</vt:lpwstr>
  </property>
</Properties>
</file>